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7234" w14:textId="91e7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2018 жылғы 15 наурыздағы "Райымбек аудандық мәслихаты аппаратының "Б" корпусы мемлекеттік әкімшілік қызметшілерінің қызметін бағалаудың әдістемесін бекіту туралы" № 34-162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29 қазандағы № 47-252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2018 жылғы 15 наурыздағы "Райымбек аудандық мәслихаты аппаратының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34-162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(Алматы облысы Әділет департаментінде 2018 жылы 28 наурызда № 4607 болып тіркелген).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