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fd82" w14:textId="a8df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26 желтоқсандағы № 29-3 "Қарасай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12 тамыздағы № 40-3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84 857 305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55 371 916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25 174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5 093 091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24 367 124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88 891 550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150 679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283 104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132 425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4 184 924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4 184 924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3 483 021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338 149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1 040 052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12 тамыз 2025 жылғы №40-3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26 желтоқсандағы №29-3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Астана және Алматы қалалары бюджеттерінің басқа облыстық бюджеттермен, республикалық маңызы бар қаланың, астананың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88 891 550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11 192 140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5 306 736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3 664 981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3 234 676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2 859 379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31 142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2 551 944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31 835 964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