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a9ea2" w14:textId="1fa9e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"Қарасай ауданының 2025-2028 жылдарға арналған коммуналдық қалдықтармен жұмыс істеу бағдарламасын бекіту туралы"</w:t>
      </w:r>
    </w:p>
    <w:p>
      <w:pPr>
        <w:spacing w:after="0"/>
        <w:ind w:left="0"/>
        <w:jc w:val="both"/>
      </w:pPr>
      <w:r>
        <w:rPr>
          <w:rFonts w:ascii="Times New Roman"/>
          <w:b w:val="false"/>
          <w:i w:val="false"/>
          <w:color w:val="000000"/>
          <w:sz w:val="28"/>
        </w:rPr>
        <w:t>Алматы облысы Қарасай аудандық мәслихатының 2025 жылғы 16 маусымдағы № 37-4 шешімі</w:t>
      </w:r>
    </w:p>
    <w:p>
      <w:pPr>
        <w:spacing w:after="0"/>
        <w:ind w:left="0"/>
        <w:jc w:val="both"/>
      </w:pPr>
      <w:bookmarkStart w:name="z7" w:id="0"/>
      <w:r>
        <w:rPr>
          <w:rFonts w:ascii="Times New Roman"/>
          <w:b w:val="false"/>
          <w:i w:val="false"/>
          <w:color w:val="000000"/>
          <w:sz w:val="28"/>
        </w:rPr>
        <w:t xml:space="preserve">
      Қазақстан Республикасы Экологиялық кодексінің 365-бабы 3 тармағының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№148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 экология, геология және табиғи ресурстар министрінің 2023 жылғы 18 мамырдағы №154-п "Коммуналдық қалдықтарды басқару жөніндегі бағдарламаны әзірлеу жөніндегі жергілікті атқарушы органдарға әдістемелік ұсынымдарды бекіту туралы" бұйрығына сәйкес, Қарасай аудандық мәслихаты ШЕШТІ:</w:t>
      </w:r>
    </w:p>
    <w:bookmarkEnd w:id="0"/>
    <w:bookmarkStart w:name="z8" w:id="1"/>
    <w:p>
      <w:pPr>
        <w:spacing w:after="0"/>
        <w:ind w:left="0"/>
        <w:jc w:val="both"/>
      </w:pPr>
      <w:r>
        <w:rPr>
          <w:rFonts w:ascii="Times New Roman"/>
          <w:b w:val="false"/>
          <w:i w:val="false"/>
          <w:color w:val="000000"/>
          <w:sz w:val="28"/>
        </w:rPr>
        <w:t xml:space="preserve">
      1. Қарасай ауданының 2025-2028 жылдарға арналған коммуналдық қалдықтармен жұмыс істеу бағдарламасы осы шешімнің </w:t>
      </w:r>
      <w:r>
        <w:rPr>
          <w:rFonts w:ascii="Times New Roman"/>
          <w:b w:val="false"/>
          <w:i w:val="false"/>
          <w:color w:val="000000"/>
          <w:sz w:val="28"/>
        </w:rPr>
        <w:t>№1</w:t>
      </w:r>
      <w:r>
        <w:rPr>
          <w:rFonts w:ascii="Times New Roman"/>
          <w:b w:val="false"/>
          <w:i w:val="false"/>
          <w:color w:val="000000"/>
          <w:sz w:val="28"/>
        </w:rPr>
        <w:t xml:space="preserve"> қосымшасына сәйкес бекітілсін.</w:t>
      </w:r>
    </w:p>
    <w:bookmarkEnd w:id="1"/>
    <w:bookmarkStart w:name="z9"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Айнабеков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Алматы облысы Қарасай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ауданында коммуналдық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қалдықтарды басқару бойынша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2025-2028 жылдарға арналған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бағдарламасы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2025</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аудандық мәслихатының 2025 жылғы "16" мамырындағы №37-4 шешіміне қосымша</w:t>
            </w:r>
          </w:p>
        </w:tc>
      </w:tr>
    </w:tbl>
    <w:bookmarkStart w:name="z18" w:id="3"/>
    <w:p>
      <w:pPr>
        <w:spacing w:after="0"/>
        <w:ind w:left="0"/>
        <w:jc w:val="left"/>
      </w:pPr>
      <w:r>
        <w:rPr>
          <w:rFonts w:ascii="Times New Roman"/>
          <w:b/>
          <w:i w:val="false"/>
          <w:color w:val="000000"/>
        </w:rPr>
        <w:t xml:space="preserve"> БАҒДАРЛАМА</w:t>
      </w:r>
    </w:p>
    <w:bookmarkEnd w:id="3"/>
    <w:bookmarkStart w:name="z19" w:id="4"/>
    <w:p>
      <w:pPr>
        <w:spacing w:after="0"/>
        <w:ind w:left="0"/>
        <w:jc w:val="left"/>
      </w:pPr>
      <w:r>
        <w:rPr>
          <w:rFonts w:ascii="Times New Roman"/>
          <w:b/>
          <w:i w:val="false"/>
          <w:color w:val="000000"/>
        </w:rPr>
        <w:t xml:space="preserve"> Алматы облысы Қарасай ауданының 2025-2028 жылдарға арналған коммуналдық қалдықтарды басқару бойынша</w:t>
      </w:r>
    </w:p>
    <w:bookmarkEnd w:id="4"/>
    <w:bookmarkStart w:name="z20" w:id="5"/>
    <w:p>
      <w:pPr>
        <w:spacing w:after="0"/>
        <w:ind w:left="0"/>
        <w:jc w:val="both"/>
      </w:pPr>
      <w:r>
        <w:rPr>
          <w:rFonts w:ascii="Times New Roman"/>
          <w:b w:val="false"/>
          <w:i w:val="false"/>
          <w:color w:val="000000"/>
          <w:sz w:val="28"/>
        </w:rPr>
        <w:t>
      Қаскелең – 2025 ж</w:t>
      </w:r>
    </w:p>
    <w:bookmarkEnd w:id="5"/>
    <w:bookmarkStart w:name="z21" w:id="6"/>
    <w:p>
      <w:pPr>
        <w:spacing w:after="0"/>
        <w:ind w:left="0"/>
        <w:jc w:val="both"/>
      </w:pPr>
      <w:r>
        <w:rPr>
          <w:rFonts w:ascii="Times New Roman"/>
          <w:b w:val="false"/>
          <w:i w:val="false"/>
          <w:color w:val="000000"/>
          <w:sz w:val="28"/>
        </w:rPr>
        <w:t>
      МАЗМҰНЫ</w:t>
      </w:r>
    </w:p>
    <w:bookmarkEnd w:id="6"/>
    <w:bookmarkStart w:name="z22" w:id="7"/>
    <w:p>
      <w:pPr>
        <w:spacing w:after="0"/>
        <w:ind w:left="0"/>
        <w:jc w:val="both"/>
      </w:pPr>
      <w:r>
        <w:rPr>
          <w:rFonts w:ascii="Times New Roman"/>
          <w:b w:val="false"/>
          <w:i w:val="false"/>
          <w:color w:val="000000"/>
          <w:sz w:val="28"/>
        </w:rPr>
        <w:t>
      БАҒДАРЛАМАЛЫҚ ПАСПОРТ 4</w:t>
      </w:r>
    </w:p>
    <w:bookmarkEnd w:id="7"/>
    <w:bookmarkStart w:name="z23" w:id="8"/>
    <w:p>
      <w:pPr>
        <w:spacing w:after="0"/>
        <w:ind w:left="0"/>
        <w:jc w:val="both"/>
      </w:pPr>
      <w:r>
        <w:rPr>
          <w:rFonts w:ascii="Times New Roman"/>
          <w:b w:val="false"/>
          <w:i w:val="false"/>
          <w:color w:val="000000"/>
          <w:sz w:val="28"/>
        </w:rPr>
        <w:t>
      1КІРІСПЕ 7</w:t>
      </w:r>
    </w:p>
    <w:bookmarkEnd w:id="8"/>
    <w:bookmarkStart w:name="z24" w:id="9"/>
    <w:p>
      <w:pPr>
        <w:spacing w:after="0"/>
        <w:ind w:left="0"/>
        <w:jc w:val="both"/>
      </w:pPr>
      <w:r>
        <w:rPr>
          <w:rFonts w:ascii="Times New Roman"/>
          <w:b w:val="false"/>
          <w:i w:val="false"/>
          <w:color w:val="000000"/>
          <w:sz w:val="28"/>
        </w:rPr>
        <w:t>
      1.1Қарасай ауданы туралы жалпы мәлімет 7</w:t>
      </w:r>
    </w:p>
    <w:bookmarkEnd w:id="9"/>
    <w:bookmarkStart w:name="z25" w:id="10"/>
    <w:p>
      <w:pPr>
        <w:spacing w:after="0"/>
        <w:ind w:left="0"/>
        <w:jc w:val="both"/>
      </w:pPr>
      <w:r>
        <w:rPr>
          <w:rFonts w:ascii="Times New Roman"/>
          <w:b w:val="false"/>
          <w:i w:val="false"/>
          <w:color w:val="000000"/>
          <w:sz w:val="28"/>
        </w:rPr>
        <w:t>
      1.2Географиялық орны және табиғи-климаттық жағдайлары 8</w:t>
      </w:r>
    </w:p>
    <w:bookmarkEnd w:id="10"/>
    <w:bookmarkStart w:name="z26" w:id="11"/>
    <w:p>
      <w:pPr>
        <w:spacing w:after="0"/>
        <w:ind w:left="0"/>
        <w:jc w:val="both"/>
      </w:pPr>
      <w:r>
        <w:rPr>
          <w:rFonts w:ascii="Times New Roman"/>
          <w:b w:val="false"/>
          <w:i w:val="false"/>
          <w:color w:val="000000"/>
          <w:sz w:val="28"/>
        </w:rPr>
        <w:t>
      1.3Ауданның/өңірдің басым міндеттерінде қалдықтарды басқару 8</w:t>
      </w:r>
    </w:p>
    <w:bookmarkEnd w:id="11"/>
    <w:bookmarkStart w:name="z27" w:id="12"/>
    <w:p>
      <w:pPr>
        <w:spacing w:after="0"/>
        <w:ind w:left="0"/>
        <w:jc w:val="both"/>
      </w:pPr>
      <w:r>
        <w:rPr>
          <w:rFonts w:ascii="Times New Roman"/>
          <w:b w:val="false"/>
          <w:i w:val="false"/>
          <w:color w:val="000000"/>
          <w:sz w:val="28"/>
        </w:rPr>
        <w:t>
      2ЗАҢНАМАЛЫҚ БАЗА 15</w:t>
      </w:r>
    </w:p>
    <w:bookmarkEnd w:id="12"/>
    <w:bookmarkStart w:name="z28" w:id="13"/>
    <w:p>
      <w:pPr>
        <w:spacing w:after="0"/>
        <w:ind w:left="0"/>
        <w:jc w:val="both"/>
      </w:pPr>
      <w:r>
        <w:rPr>
          <w:rFonts w:ascii="Times New Roman"/>
          <w:b w:val="false"/>
          <w:i w:val="false"/>
          <w:color w:val="000000"/>
          <w:sz w:val="28"/>
        </w:rPr>
        <w:t>
      2.1Қолданылатын ережелер 15</w:t>
      </w:r>
    </w:p>
    <w:bookmarkEnd w:id="13"/>
    <w:bookmarkStart w:name="z29" w:id="14"/>
    <w:p>
      <w:pPr>
        <w:spacing w:after="0"/>
        <w:ind w:left="0"/>
        <w:jc w:val="both"/>
      </w:pPr>
      <w:r>
        <w:rPr>
          <w:rFonts w:ascii="Times New Roman"/>
          <w:b w:val="false"/>
          <w:i w:val="false"/>
          <w:color w:val="000000"/>
          <w:sz w:val="28"/>
        </w:rPr>
        <w:t>
      2.2Қалдықтардың классификациясы 16</w:t>
      </w:r>
    </w:p>
    <w:bookmarkEnd w:id="14"/>
    <w:bookmarkStart w:name="z30" w:id="15"/>
    <w:p>
      <w:pPr>
        <w:spacing w:after="0"/>
        <w:ind w:left="0"/>
        <w:jc w:val="both"/>
      </w:pPr>
      <w:r>
        <w:rPr>
          <w:rFonts w:ascii="Times New Roman"/>
          <w:b w:val="false"/>
          <w:i w:val="false"/>
          <w:color w:val="000000"/>
          <w:sz w:val="28"/>
        </w:rPr>
        <w:t>
      2.3Бағдарламамен қамтылған қалдықтар 16</w:t>
      </w:r>
    </w:p>
    <w:bookmarkEnd w:id="15"/>
    <w:bookmarkStart w:name="z31" w:id="16"/>
    <w:p>
      <w:pPr>
        <w:spacing w:after="0"/>
        <w:ind w:left="0"/>
        <w:jc w:val="both"/>
      </w:pPr>
      <w:r>
        <w:rPr>
          <w:rFonts w:ascii="Times New Roman"/>
          <w:b w:val="false"/>
          <w:i w:val="false"/>
          <w:color w:val="000000"/>
          <w:sz w:val="28"/>
        </w:rPr>
        <w:t>
      2.4Полигондар 17</w:t>
      </w:r>
    </w:p>
    <w:bookmarkEnd w:id="16"/>
    <w:bookmarkStart w:name="z32" w:id="17"/>
    <w:p>
      <w:pPr>
        <w:spacing w:after="0"/>
        <w:ind w:left="0"/>
        <w:jc w:val="both"/>
      </w:pPr>
      <w:r>
        <w:rPr>
          <w:rFonts w:ascii="Times New Roman"/>
          <w:b w:val="false"/>
          <w:i w:val="false"/>
          <w:color w:val="000000"/>
          <w:sz w:val="28"/>
        </w:rPr>
        <w:t>
      2.5Коммуналдық қалдықтармен жұмыс істеуді ұйымдастырудағы жергілікті атқарушы органдардың рөлі 17</w:t>
      </w:r>
    </w:p>
    <w:bookmarkEnd w:id="17"/>
    <w:bookmarkStart w:name="z33" w:id="18"/>
    <w:p>
      <w:pPr>
        <w:spacing w:after="0"/>
        <w:ind w:left="0"/>
        <w:jc w:val="both"/>
      </w:pPr>
      <w:r>
        <w:rPr>
          <w:rFonts w:ascii="Times New Roman"/>
          <w:b w:val="false"/>
          <w:i w:val="false"/>
          <w:color w:val="000000"/>
          <w:sz w:val="28"/>
        </w:rPr>
        <w:t>
      3КОММУНАЛДЫҚ ҚАЛДЫҚТАРДЫ БАСҚАРУДЫҢ ҚАЗІРГІ ЖАҒДАЙЫН ТАЛДАУ 18</w:t>
      </w:r>
    </w:p>
    <w:bookmarkEnd w:id="18"/>
    <w:bookmarkStart w:name="z34" w:id="19"/>
    <w:p>
      <w:pPr>
        <w:spacing w:after="0"/>
        <w:ind w:left="0"/>
        <w:jc w:val="both"/>
      </w:pPr>
      <w:r>
        <w:rPr>
          <w:rFonts w:ascii="Times New Roman"/>
          <w:b w:val="false"/>
          <w:i w:val="false"/>
          <w:color w:val="000000"/>
          <w:sz w:val="28"/>
        </w:rPr>
        <w:t>
      3.1Жалпы ақпарат 18</w:t>
      </w:r>
    </w:p>
    <w:bookmarkEnd w:id="19"/>
    <w:bookmarkStart w:name="z35" w:id="20"/>
    <w:p>
      <w:pPr>
        <w:spacing w:after="0"/>
        <w:ind w:left="0"/>
        <w:jc w:val="both"/>
      </w:pPr>
      <w:r>
        <w:rPr>
          <w:rFonts w:ascii="Times New Roman"/>
          <w:b w:val="false"/>
          <w:i w:val="false"/>
          <w:color w:val="000000"/>
          <w:sz w:val="28"/>
        </w:rPr>
        <w:t>
      3.2ҚҚҚ өңдеу/ кәдеге жарату инфрақұрылымы 19</w:t>
      </w:r>
    </w:p>
    <w:bookmarkEnd w:id="20"/>
    <w:bookmarkStart w:name="z36" w:id="21"/>
    <w:p>
      <w:pPr>
        <w:spacing w:after="0"/>
        <w:ind w:left="0"/>
        <w:jc w:val="both"/>
      </w:pPr>
      <w:r>
        <w:rPr>
          <w:rFonts w:ascii="Times New Roman"/>
          <w:b w:val="false"/>
          <w:i w:val="false"/>
          <w:color w:val="000000"/>
          <w:sz w:val="28"/>
        </w:rPr>
        <w:t>
      3.3ТҚҚ жинауды және шығаруды ұйымдастыру 21</w:t>
      </w:r>
    </w:p>
    <w:bookmarkEnd w:id="21"/>
    <w:bookmarkStart w:name="z37" w:id="22"/>
    <w:p>
      <w:pPr>
        <w:spacing w:after="0"/>
        <w:ind w:left="0"/>
        <w:jc w:val="both"/>
      </w:pPr>
      <w:r>
        <w:rPr>
          <w:rFonts w:ascii="Times New Roman"/>
          <w:b w:val="false"/>
          <w:i w:val="false"/>
          <w:color w:val="000000"/>
          <w:sz w:val="28"/>
        </w:rPr>
        <w:t>
      3.4ҚҚҚ кәдеге жарату қондырғылары 26</w:t>
      </w:r>
    </w:p>
    <w:bookmarkEnd w:id="22"/>
    <w:bookmarkStart w:name="z38" w:id="23"/>
    <w:p>
      <w:pPr>
        <w:spacing w:after="0"/>
        <w:ind w:left="0"/>
        <w:jc w:val="both"/>
      </w:pPr>
      <w:r>
        <w:rPr>
          <w:rFonts w:ascii="Times New Roman"/>
          <w:b w:val="false"/>
          <w:i w:val="false"/>
          <w:color w:val="000000"/>
          <w:sz w:val="28"/>
        </w:rPr>
        <w:t>
      3.4.1Қатты тұрмыстық қалдықтар полигоны 26</w:t>
      </w:r>
    </w:p>
    <w:bookmarkEnd w:id="23"/>
    <w:bookmarkStart w:name="z39" w:id="24"/>
    <w:p>
      <w:pPr>
        <w:spacing w:after="0"/>
        <w:ind w:left="0"/>
        <w:jc w:val="both"/>
      </w:pPr>
      <w:r>
        <w:rPr>
          <w:rFonts w:ascii="Times New Roman"/>
          <w:b w:val="false"/>
          <w:i w:val="false"/>
          <w:color w:val="000000"/>
          <w:sz w:val="28"/>
        </w:rPr>
        <w:t>
      3.4.2Табиғи (рұқсат етілмеген) полигондар 30</w:t>
      </w:r>
    </w:p>
    <w:bookmarkEnd w:id="24"/>
    <w:bookmarkStart w:name="z40" w:id="25"/>
    <w:p>
      <w:pPr>
        <w:spacing w:after="0"/>
        <w:ind w:left="0"/>
        <w:jc w:val="both"/>
      </w:pPr>
      <w:r>
        <w:rPr>
          <w:rFonts w:ascii="Times New Roman"/>
          <w:b w:val="false"/>
          <w:i w:val="false"/>
          <w:color w:val="000000"/>
          <w:sz w:val="28"/>
        </w:rPr>
        <w:t>
      3.5Қатты тұрмыстық қалдықтарды жинау, тасымалдау, сұрыптау және жою тарифі 32</w:t>
      </w:r>
    </w:p>
    <w:bookmarkEnd w:id="25"/>
    <w:bookmarkStart w:name="z41" w:id="26"/>
    <w:p>
      <w:pPr>
        <w:spacing w:after="0"/>
        <w:ind w:left="0"/>
        <w:jc w:val="both"/>
      </w:pPr>
      <w:r>
        <w:rPr>
          <w:rFonts w:ascii="Times New Roman"/>
          <w:b w:val="false"/>
          <w:i w:val="false"/>
          <w:color w:val="000000"/>
          <w:sz w:val="28"/>
        </w:rPr>
        <w:t>
      3.6ТЖҚ қалыптастыру және жинақтау нормалары 33</w:t>
      </w:r>
    </w:p>
    <w:bookmarkEnd w:id="26"/>
    <w:bookmarkStart w:name="z42" w:id="27"/>
    <w:p>
      <w:pPr>
        <w:spacing w:after="0"/>
        <w:ind w:left="0"/>
        <w:jc w:val="both"/>
      </w:pPr>
      <w:r>
        <w:rPr>
          <w:rFonts w:ascii="Times New Roman"/>
          <w:b w:val="false"/>
          <w:i w:val="false"/>
          <w:color w:val="000000"/>
          <w:sz w:val="28"/>
        </w:rPr>
        <w:t>
      3.7Сандық және сапалық көрсеткіштер 35</w:t>
      </w:r>
    </w:p>
    <w:bookmarkEnd w:id="27"/>
    <w:bookmarkStart w:name="z43" w:id="28"/>
    <w:p>
      <w:pPr>
        <w:spacing w:after="0"/>
        <w:ind w:left="0"/>
        <w:jc w:val="both"/>
      </w:pPr>
      <w:r>
        <w:rPr>
          <w:rFonts w:ascii="Times New Roman"/>
          <w:b w:val="false"/>
          <w:i w:val="false"/>
          <w:color w:val="000000"/>
          <w:sz w:val="28"/>
        </w:rPr>
        <w:t>
      3.8Қалдық материалдармен жұмыс істеудің негізгі мәселелері және қорытындылар 36</w:t>
      </w:r>
    </w:p>
    <w:bookmarkEnd w:id="28"/>
    <w:bookmarkStart w:name="z44" w:id="29"/>
    <w:p>
      <w:pPr>
        <w:spacing w:after="0"/>
        <w:ind w:left="0"/>
        <w:jc w:val="both"/>
      </w:pPr>
      <w:r>
        <w:rPr>
          <w:rFonts w:ascii="Times New Roman"/>
          <w:b w:val="false"/>
          <w:i w:val="false"/>
          <w:color w:val="000000"/>
          <w:sz w:val="28"/>
        </w:rPr>
        <w:t>
      3.9Бөлінген қаражатты сипаттау және талдау 38</w:t>
      </w:r>
    </w:p>
    <w:bookmarkEnd w:id="29"/>
    <w:bookmarkStart w:name="z45" w:id="30"/>
    <w:p>
      <w:pPr>
        <w:spacing w:after="0"/>
        <w:ind w:left="0"/>
        <w:jc w:val="both"/>
      </w:pPr>
      <w:r>
        <w:rPr>
          <w:rFonts w:ascii="Times New Roman"/>
          <w:b w:val="false"/>
          <w:i w:val="false"/>
          <w:color w:val="000000"/>
          <w:sz w:val="28"/>
        </w:rPr>
        <w:t>
      3.10Ынталандыру шаралары 39</w:t>
      </w:r>
    </w:p>
    <w:bookmarkEnd w:id="30"/>
    <w:bookmarkStart w:name="z46" w:id="31"/>
    <w:p>
      <w:pPr>
        <w:spacing w:after="0"/>
        <w:ind w:left="0"/>
        <w:jc w:val="both"/>
      </w:pPr>
      <w:r>
        <w:rPr>
          <w:rFonts w:ascii="Times New Roman"/>
          <w:b w:val="false"/>
          <w:i w:val="false"/>
          <w:color w:val="000000"/>
          <w:sz w:val="28"/>
        </w:rPr>
        <w:t>
      4МАҚСАТТАР, МІНДЕТТЕР ЖӘНЕ МАҚСАТТАР 42</w:t>
      </w:r>
    </w:p>
    <w:bookmarkEnd w:id="31"/>
    <w:bookmarkStart w:name="z47" w:id="32"/>
    <w:p>
      <w:pPr>
        <w:spacing w:after="0"/>
        <w:ind w:left="0"/>
        <w:jc w:val="both"/>
      </w:pPr>
      <w:r>
        <w:rPr>
          <w:rFonts w:ascii="Times New Roman"/>
          <w:b w:val="false"/>
          <w:i w:val="false"/>
          <w:color w:val="000000"/>
          <w:sz w:val="28"/>
        </w:rPr>
        <w:t>
      4.1Бағдарлама мақсаттары 42</w:t>
      </w:r>
    </w:p>
    <w:bookmarkEnd w:id="32"/>
    <w:bookmarkStart w:name="z48" w:id="33"/>
    <w:p>
      <w:pPr>
        <w:spacing w:after="0"/>
        <w:ind w:left="0"/>
        <w:jc w:val="both"/>
      </w:pPr>
      <w:r>
        <w:rPr>
          <w:rFonts w:ascii="Times New Roman"/>
          <w:b w:val="false"/>
          <w:i w:val="false"/>
          <w:color w:val="000000"/>
          <w:sz w:val="28"/>
        </w:rPr>
        <w:t>
      4.2Бағдарлама мақсаттары 42</w:t>
      </w:r>
    </w:p>
    <w:bookmarkEnd w:id="33"/>
    <w:bookmarkStart w:name="z49" w:id="34"/>
    <w:p>
      <w:pPr>
        <w:spacing w:after="0"/>
        <w:ind w:left="0"/>
        <w:jc w:val="both"/>
      </w:pPr>
      <w:r>
        <w:rPr>
          <w:rFonts w:ascii="Times New Roman"/>
          <w:b w:val="false"/>
          <w:i w:val="false"/>
          <w:color w:val="000000"/>
          <w:sz w:val="28"/>
        </w:rPr>
        <w:t>
      4.3Қарасай ауданы бойынша нысаналы индикаторлар 43</w:t>
      </w:r>
    </w:p>
    <w:bookmarkEnd w:id="34"/>
    <w:bookmarkStart w:name="z50" w:id="35"/>
    <w:p>
      <w:pPr>
        <w:spacing w:after="0"/>
        <w:ind w:left="0"/>
        <w:jc w:val="both"/>
      </w:pPr>
      <w:r>
        <w:rPr>
          <w:rFonts w:ascii="Times New Roman"/>
          <w:b w:val="false"/>
          <w:i w:val="false"/>
          <w:color w:val="000000"/>
          <w:sz w:val="28"/>
        </w:rPr>
        <w:t>
      5НЕГІЗГІ БАҒЫТТАРЫ, МАҚСАТҚА ЖЕТУДІҢ ЖОЛДАРЫ ЖӘНЕ ТИІСТІ ШАРАЛАР 45</w:t>
      </w:r>
    </w:p>
    <w:bookmarkEnd w:id="35"/>
    <w:bookmarkStart w:name="z51" w:id="36"/>
    <w:p>
      <w:pPr>
        <w:spacing w:after="0"/>
        <w:ind w:left="0"/>
        <w:jc w:val="both"/>
      </w:pPr>
      <w:r>
        <w:rPr>
          <w:rFonts w:ascii="Times New Roman"/>
          <w:b w:val="false"/>
          <w:i w:val="false"/>
          <w:color w:val="000000"/>
          <w:sz w:val="28"/>
        </w:rPr>
        <w:t>
      5.1Техникалық және технологиялық шешімдер 45</w:t>
      </w:r>
    </w:p>
    <w:bookmarkEnd w:id="36"/>
    <w:bookmarkStart w:name="z52" w:id="37"/>
    <w:p>
      <w:pPr>
        <w:spacing w:after="0"/>
        <w:ind w:left="0"/>
        <w:jc w:val="both"/>
      </w:pPr>
      <w:r>
        <w:rPr>
          <w:rFonts w:ascii="Times New Roman"/>
          <w:b w:val="false"/>
          <w:i w:val="false"/>
          <w:color w:val="000000"/>
          <w:sz w:val="28"/>
        </w:rPr>
        <w:t>
      5.1.1Негізгі ақпарат 45</w:t>
      </w:r>
    </w:p>
    <w:bookmarkEnd w:id="37"/>
    <w:bookmarkStart w:name="z53" w:id="38"/>
    <w:p>
      <w:pPr>
        <w:spacing w:after="0"/>
        <w:ind w:left="0"/>
        <w:jc w:val="both"/>
      </w:pPr>
      <w:r>
        <w:rPr>
          <w:rFonts w:ascii="Times New Roman"/>
          <w:b w:val="false"/>
          <w:i w:val="false"/>
          <w:color w:val="000000"/>
          <w:sz w:val="28"/>
        </w:rPr>
        <w:t>
      5.1.2ТҚҚ басқару жүйесінің ағымдағы жағдайын талдау 46</w:t>
      </w:r>
    </w:p>
    <w:bookmarkEnd w:id="38"/>
    <w:bookmarkStart w:name="z54" w:id="39"/>
    <w:p>
      <w:pPr>
        <w:spacing w:after="0"/>
        <w:ind w:left="0"/>
        <w:jc w:val="both"/>
      </w:pPr>
      <w:r>
        <w:rPr>
          <w:rFonts w:ascii="Times New Roman"/>
          <w:b w:val="false"/>
          <w:i w:val="false"/>
          <w:color w:val="000000"/>
          <w:sz w:val="28"/>
        </w:rPr>
        <w:t>
      5.1.3ҚҚҚ жинау және тасымалдау жүйесін жетілдіру 50</w:t>
      </w:r>
    </w:p>
    <w:bookmarkEnd w:id="39"/>
    <w:bookmarkStart w:name="z55" w:id="40"/>
    <w:p>
      <w:pPr>
        <w:spacing w:after="0"/>
        <w:ind w:left="0"/>
        <w:jc w:val="both"/>
      </w:pPr>
      <w:r>
        <w:rPr>
          <w:rFonts w:ascii="Times New Roman"/>
          <w:b w:val="false"/>
          <w:i w:val="false"/>
          <w:color w:val="000000"/>
          <w:sz w:val="28"/>
        </w:rPr>
        <w:t>
      5.1.4Қалдықтарды жинау мен шығарудың логистикалық схемаларын әзірлеу 53</w:t>
      </w:r>
    </w:p>
    <w:bookmarkEnd w:id="40"/>
    <w:bookmarkStart w:name="z56" w:id="41"/>
    <w:p>
      <w:pPr>
        <w:spacing w:after="0"/>
        <w:ind w:left="0"/>
        <w:jc w:val="both"/>
      </w:pPr>
      <w:r>
        <w:rPr>
          <w:rFonts w:ascii="Times New Roman"/>
          <w:b w:val="false"/>
          <w:i w:val="false"/>
          <w:color w:val="000000"/>
          <w:sz w:val="28"/>
        </w:rPr>
        <w:t>
      5.1.5Салыстырмалы талдау және қалдықтарды басқару жүйесін дамытудың әлеуметтік-экономикалық қолайлы нұсқасын таңдау 54</w:t>
      </w:r>
    </w:p>
    <w:bookmarkEnd w:id="41"/>
    <w:bookmarkStart w:name="z57" w:id="42"/>
    <w:p>
      <w:pPr>
        <w:spacing w:after="0"/>
        <w:ind w:left="0"/>
        <w:jc w:val="both"/>
      </w:pPr>
      <w:r>
        <w:rPr>
          <w:rFonts w:ascii="Times New Roman"/>
          <w:b w:val="false"/>
          <w:i w:val="false"/>
          <w:color w:val="000000"/>
          <w:sz w:val="28"/>
        </w:rPr>
        <w:t>
      5.1.6Облыстық ТҚҚ басқару жүйесінің құрамында Қарасай ауданы 60</w:t>
      </w:r>
    </w:p>
    <w:bookmarkEnd w:id="42"/>
    <w:bookmarkStart w:name="z58" w:id="43"/>
    <w:p>
      <w:pPr>
        <w:spacing w:after="0"/>
        <w:ind w:left="0"/>
        <w:jc w:val="both"/>
      </w:pPr>
      <w:r>
        <w:rPr>
          <w:rFonts w:ascii="Times New Roman"/>
          <w:b w:val="false"/>
          <w:i w:val="false"/>
          <w:color w:val="000000"/>
          <w:sz w:val="28"/>
        </w:rPr>
        <w:t>
      5.1.7Материалдық-техникалық база және қаржылық шығындар көрсеткіштерінің есебі 65</w:t>
      </w:r>
    </w:p>
    <w:bookmarkEnd w:id="43"/>
    <w:bookmarkStart w:name="z59" w:id="44"/>
    <w:p>
      <w:pPr>
        <w:spacing w:after="0"/>
        <w:ind w:left="0"/>
        <w:jc w:val="both"/>
      </w:pPr>
      <w:r>
        <w:rPr>
          <w:rFonts w:ascii="Times New Roman"/>
          <w:b w:val="false"/>
          <w:i w:val="false"/>
          <w:color w:val="000000"/>
          <w:sz w:val="28"/>
        </w:rPr>
        <w:t>
      5.1.8Материалдық-техникалық базаны қалыптастыру бойынша негізгі іс- шаралар 74</w:t>
      </w:r>
    </w:p>
    <w:bookmarkEnd w:id="44"/>
    <w:bookmarkStart w:name="z60" w:id="45"/>
    <w:p>
      <w:pPr>
        <w:spacing w:after="0"/>
        <w:ind w:left="0"/>
        <w:jc w:val="both"/>
      </w:pPr>
      <w:r>
        <w:rPr>
          <w:rFonts w:ascii="Times New Roman"/>
          <w:b w:val="false"/>
          <w:i w:val="false"/>
          <w:color w:val="000000"/>
          <w:sz w:val="28"/>
        </w:rPr>
        <w:t>
      5.2Институционалдық бөлім 78</w:t>
      </w:r>
    </w:p>
    <w:bookmarkEnd w:id="45"/>
    <w:bookmarkStart w:name="z61" w:id="46"/>
    <w:p>
      <w:pPr>
        <w:spacing w:after="0"/>
        <w:ind w:left="0"/>
        <w:jc w:val="both"/>
      </w:pPr>
      <w:r>
        <w:rPr>
          <w:rFonts w:ascii="Times New Roman"/>
          <w:b w:val="false"/>
          <w:i w:val="false"/>
          <w:color w:val="000000"/>
          <w:sz w:val="28"/>
        </w:rPr>
        <w:t>
      5.2.1Қалдықтарды басқарудың аймақтық жүйесінің ұйымдық моделі 78</w:t>
      </w:r>
    </w:p>
    <w:bookmarkEnd w:id="46"/>
    <w:bookmarkStart w:name="z62" w:id="47"/>
    <w:p>
      <w:pPr>
        <w:spacing w:after="0"/>
        <w:ind w:left="0"/>
        <w:jc w:val="both"/>
      </w:pPr>
      <w:r>
        <w:rPr>
          <w:rFonts w:ascii="Times New Roman"/>
          <w:b w:val="false"/>
          <w:i w:val="false"/>
          <w:color w:val="000000"/>
          <w:sz w:val="28"/>
        </w:rPr>
        <w:t>
      5.2.2Өндірушілердің (импорттаушылардың) кеңейтілген жауапкершілігі қағидатын іске асыру 91</w:t>
      </w:r>
    </w:p>
    <w:bookmarkEnd w:id="47"/>
    <w:bookmarkStart w:name="z63" w:id="48"/>
    <w:p>
      <w:pPr>
        <w:spacing w:after="0"/>
        <w:ind w:left="0"/>
        <w:jc w:val="both"/>
      </w:pPr>
      <w:r>
        <w:rPr>
          <w:rFonts w:ascii="Times New Roman"/>
          <w:b w:val="false"/>
          <w:i w:val="false"/>
          <w:color w:val="000000"/>
          <w:sz w:val="28"/>
        </w:rPr>
        <w:t>
      5.2.3Қалдықтарды басқару моделін енгізу құралдары 91</w:t>
      </w:r>
    </w:p>
    <w:bookmarkEnd w:id="48"/>
    <w:bookmarkStart w:name="z64" w:id="49"/>
    <w:p>
      <w:pPr>
        <w:spacing w:after="0"/>
        <w:ind w:left="0"/>
        <w:jc w:val="both"/>
      </w:pPr>
      <w:r>
        <w:rPr>
          <w:rFonts w:ascii="Times New Roman"/>
          <w:b w:val="false"/>
          <w:i w:val="false"/>
          <w:color w:val="000000"/>
          <w:sz w:val="28"/>
        </w:rPr>
        <w:t>
      6ҚАЖЕТТІ РЕСУРСТАР 92</w:t>
      </w:r>
    </w:p>
    <w:bookmarkEnd w:id="49"/>
    <w:bookmarkStart w:name="z65" w:id="50"/>
    <w:p>
      <w:pPr>
        <w:spacing w:after="0"/>
        <w:ind w:left="0"/>
        <w:jc w:val="both"/>
      </w:pPr>
      <w:r>
        <w:rPr>
          <w:rFonts w:ascii="Times New Roman"/>
          <w:b w:val="false"/>
          <w:i w:val="false"/>
          <w:color w:val="000000"/>
          <w:sz w:val="28"/>
        </w:rPr>
        <w:t>
      7БАҒДАРЛАМАНЫ ІСКЕ АСЫРУ ЖОСПАРЫ ЖӘНЕ БАСЫМДЫҚ ӘРЕКЕТТЕР 92</w:t>
      </w:r>
    </w:p>
    <w:bookmarkEnd w:id="50"/>
    <w:bookmarkStart w:name="z66" w:id="51"/>
    <w:p>
      <w:pPr>
        <w:spacing w:after="0"/>
        <w:ind w:left="0"/>
        <w:jc w:val="both"/>
      </w:pPr>
      <w:r>
        <w:rPr>
          <w:rFonts w:ascii="Times New Roman"/>
          <w:b w:val="false"/>
          <w:i w:val="false"/>
          <w:color w:val="000000"/>
          <w:sz w:val="28"/>
        </w:rPr>
        <w:t>
      БАҒДАРЛАМАЛЫҚ ПАСПОРТ</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ауданында 2025-2028 жылдарға арналған коммуналдық қалдықтарды басқару бағдарламасы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Даму негізі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2"/>
          <w:p>
            <w:pPr>
              <w:spacing w:after="20"/>
              <w:ind w:left="20"/>
              <w:jc w:val="both"/>
            </w:pPr>
            <w:r>
              <w:rPr>
                <w:rFonts w:ascii="Times New Roman"/>
                <w:b w:val="false"/>
                <w:i w:val="false"/>
                <w:color w:val="000000"/>
                <w:sz w:val="20"/>
              </w:rPr>
              <w:t>
-Қазақстан Республикасының Экологиялық кодексі (365-бап) 2021 жылғы 2 қаңтардағы № 400-VI ҚРЗ.</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"жасыл экономикаға" көшу тұжырымдамасы туралы" Қазақстан Республикасы Президентінің 2013 жылғы 30 мамырдағы № 577 Жарлығы.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-Әрекет ету тәртібі "Коммуналдық қалдықтармен жұмыс істеу қағидаларын бекіту туралы" Қазақстан Республикасы Экология, геология және табиғи ресурстар министрінің 2021 жылғы 28 желтоқсандағы №508.</w:t>
            </w:r>
          </w:p>
          <w:p>
            <w:pPr>
              <w:spacing w:after="20"/>
              <w:ind w:left="20"/>
              <w:jc w:val="both"/>
            </w:pPr>
            <w:r>
              <w:rPr>
                <w:rFonts w:ascii="Times New Roman"/>
                <w:b w:val="false"/>
                <w:i w:val="false"/>
                <w:color w:val="000000"/>
                <w:sz w:val="20"/>
              </w:rPr>
              <w:t>
</w:t>
            </w:r>
            <w:r>
              <w:rPr>
                <w:rFonts w:ascii="Times New Roman"/>
                <w:b w:val="false"/>
                <w:i w:val="false"/>
                <w:color w:val="000000"/>
                <w:sz w:val="20"/>
              </w:rPr>
              <w:t>-"Жергілікті атқарушы органдарға коммуналдық қалдықтармен жұмыс істеу бағдарламасын әзірлеу бойынша әдістемелік ұсынымдарды бекіту туралы" Қазақстан Республикасы Экология және табиғи ресурстар министрінің 2023 жылғы 18 мамырдағы № 154-ө бұйрығы.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-Қалдықтарды басқару саласындағы Қазақстан Республикасының 2021 жылғы 2 қаңтардағы Экологиялық кодексін іске асыру мақсатында бекітілген өзге де қолданыстағы нормативтік құқықтық</w:t>
            </w:r>
          </w:p>
          <w:p>
            <w:pPr>
              <w:spacing w:after="20"/>
              <w:ind w:left="20"/>
              <w:jc w:val="both"/>
            </w:pPr>
            <w:r>
              <w:rPr>
                <w:rFonts w:ascii="Times New Roman"/>
                <w:b w:val="false"/>
                <w:i w:val="false"/>
                <w:color w:val="000000"/>
                <w:sz w:val="20"/>
              </w:rPr>
              <w:t>
актілер.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жауапты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Орындауға жауапты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3"/>
          <w:p>
            <w:pPr>
              <w:spacing w:after="20"/>
              <w:ind w:left="20"/>
              <w:jc w:val="both"/>
            </w:pPr>
            <w:r>
              <w:rPr>
                <w:rFonts w:ascii="Times New Roman"/>
                <w:b w:val="false"/>
                <w:i w:val="false"/>
                <w:color w:val="000000"/>
                <w:sz w:val="20"/>
              </w:rPr>
              <w:t>
1)Алматы облысы Қарасай ауданының әкімдігі;</w:t>
            </w:r>
          </w:p>
          <w:bookmarkEnd w:id="53"/>
          <w:p>
            <w:pPr>
              <w:spacing w:after="20"/>
              <w:ind w:left="20"/>
              <w:jc w:val="both"/>
            </w:pPr>
            <w:r>
              <w:rPr>
                <w:rFonts w:ascii="Times New Roman"/>
                <w:b w:val="false"/>
                <w:i w:val="false"/>
                <w:color w:val="000000"/>
                <w:sz w:val="20"/>
              </w:rPr>
              <w:t>
2)Алматы облысы Қарасай ауданының әкімшілік- аумақтық бірліктерінің коммуналдық қалдықтарды басқару жөніндегі мамандандырылған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Бағдарлама мақсаттары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4"/>
          <w:p>
            <w:pPr>
              <w:spacing w:after="20"/>
              <w:ind w:left="20"/>
              <w:jc w:val="both"/>
            </w:pPr>
            <w:r>
              <w:rPr>
                <w:rFonts w:ascii="Times New Roman"/>
                <w:b w:val="false"/>
                <w:i w:val="false"/>
                <w:color w:val="000000"/>
                <w:sz w:val="20"/>
              </w:rPr>
              <w:t>
-тұтыну қалдықтарының қоршаған ортаға және халықтың денсаулығына кері әсерін азайту;</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-Қарасай ауданының ауданының елді мекендерінде коммуналдық қалдықтарды басқарудың тиімді жүйесінің моделін құру және оны іске асыру арқылы коммуналдық қалдықтардың түзілу көлемін кезең-кезеңмен азайтуға, сондай-ақ коммуналдық қалдықтарды қайта өңдеу және</w:t>
            </w:r>
          </w:p>
          <w:p>
            <w:pPr>
              <w:spacing w:after="20"/>
              <w:ind w:left="20"/>
              <w:jc w:val="both"/>
            </w:pPr>
            <w:r>
              <w:rPr>
                <w:rFonts w:ascii="Times New Roman"/>
                <w:b w:val="false"/>
                <w:i w:val="false"/>
                <w:color w:val="000000"/>
                <w:sz w:val="20"/>
              </w:rPr>
              <w:t>
полигондарды рекультивациялау үлесін арттыруға бағытталған белгіленген көрсеткіштерге қол жеткізу.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5"/>
          <w:p>
            <w:pPr>
              <w:spacing w:after="20"/>
              <w:ind w:left="20"/>
              <w:jc w:val="both"/>
            </w:pPr>
            <w:r>
              <w:rPr>
                <w:rFonts w:ascii="Times New Roman"/>
                <w:b w:val="false"/>
                <w:i w:val="false"/>
                <w:color w:val="000000"/>
                <w:sz w:val="20"/>
              </w:rPr>
              <w:t>
1) Қарасай ауданында коммуналдық қалдықтарды басқарудың тиімді жүйесінің моделін қалыптастыру, оның ішінде Қазақстан Республикасы заңнамасының</w:t>
            </w:r>
          </w:p>
          <w:bookmarkEnd w:id="55"/>
          <w:p>
            <w:pPr>
              <w:spacing w:after="20"/>
              <w:ind w:left="20"/>
              <w:jc w:val="both"/>
            </w:pPr>
            <w:r>
              <w:rPr>
                <w:rFonts w:ascii="Times New Roman"/>
                <w:b w:val="false"/>
                <w:i w:val="false"/>
                <w:color w:val="000000"/>
                <w:sz w:val="20"/>
              </w:rPr>
              <w:t>
нормативтік талаптарына сәйкес коммуналдық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6"/>
          <w:p>
            <w:pPr>
              <w:spacing w:after="20"/>
              <w:ind w:left="20"/>
              <w:jc w:val="both"/>
            </w:pPr>
            <w:r>
              <w:rPr>
                <w:rFonts w:ascii="Times New Roman"/>
                <w:b w:val="false"/>
                <w:i w:val="false"/>
                <w:color w:val="000000"/>
                <w:sz w:val="20"/>
              </w:rPr>
              <w:t>
қалдықтарды қалыптастыру, жинау, тасымалдау, кәдеге жарату, қайта өңдеу және кәдеге жарату процестерін қамту. аймақтың ерекшеліктерін ескере отырып (климат, география, халық санының өсу динамикасы, аумақты дамыту жоспарлары және т.б.);</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2)Бағдарламаны іске асыру үшін қажетті ресурстарды тарту;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3)ұсынылған негізделген ұсыныстар негізінде коммуналдық қалдықтарды басқару саласында инфрақұрылым құру;</w:t>
            </w:r>
          </w:p>
          <w:p>
            <w:pPr>
              <w:spacing w:after="20"/>
              <w:ind w:left="20"/>
              <w:jc w:val="both"/>
            </w:pPr>
            <w:r>
              <w:rPr>
                <w:rFonts w:ascii="Times New Roman"/>
                <w:b w:val="false"/>
                <w:i w:val="false"/>
                <w:color w:val="000000"/>
                <w:sz w:val="20"/>
              </w:rPr>
              <w:t>
4)коммуналдық қалдықтарды орналастыру орындарының санын азайту және рұқсат етілмеген қалдықтарды орналастыру орындарын жою бойынша ұсыныстар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2025-2028 жж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индикаторлар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7"/>
          <w:p>
            <w:pPr>
              <w:spacing w:after="20"/>
              <w:ind w:left="20"/>
              <w:jc w:val="both"/>
            </w:pPr>
            <w:r>
              <w:rPr>
                <w:rFonts w:ascii="Times New Roman"/>
                <w:b w:val="false"/>
                <w:i w:val="false"/>
                <w:color w:val="000000"/>
                <w:sz w:val="20"/>
              </w:rPr>
              <w:t>
2028 жылы Бағдарламаның аяқталуына қарай:</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 Қарасай ауданы тұрғындарының 97,4% қалдықтарды жинау ұйымдарында тұрақты қызмет көрсетеді;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Қазақстан Республикасы заңнамасының талаптарына сәйкес салынған ТҚҚ орналастыру объектілері (полигон)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ТҚҚ сұрыптау қондырғылары салынды –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Қалдықтарды өңдеу кәсіпорындары салынды – 1 дана;</w:t>
            </w:r>
          </w:p>
          <w:p>
            <w:pPr>
              <w:spacing w:after="20"/>
              <w:ind w:left="20"/>
              <w:jc w:val="both"/>
            </w:pPr>
            <w:r>
              <w:rPr>
                <w:rFonts w:ascii="Times New Roman"/>
                <w:b w:val="false"/>
                <w:i w:val="false"/>
                <w:color w:val="000000"/>
                <w:sz w:val="20"/>
              </w:rPr>
              <w:t>
-- Биогаз қондырғысының құрылысы – 1 дана.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 мен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58"/>
          <w:p>
            <w:pPr>
              <w:spacing w:after="20"/>
              <w:ind w:left="20"/>
              <w:jc w:val="both"/>
            </w:pPr>
            <w:r>
              <w:rPr>
                <w:rFonts w:ascii="Times New Roman"/>
                <w:b w:val="false"/>
                <w:i w:val="false"/>
                <w:color w:val="000000"/>
                <w:sz w:val="20"/>
              </w:rPr>
              <w:t>
2025-2028 жылдарға арналған Бағдарламаны іске асыруға жергілікті бюджет қаражаты және өзге де (бюджеттік емес) қаржыландыру көздері (1-сурет). Бағдарламаны іске асырудың жалпы құны 31 002,4 млн теңгені құрайды.</w:t>
            </w:r>
          </w:p>
          <w:bookmarkEnd w:id="58"/>
          <w:p>
            <w:pPr>
              <w:spacing w:after="20"/>
              <w:ind w:left="20"/>
              <w:jc w:val="both"/>
            </w:pPr>
            <w:r>
              <w:rPr>
                <w:rFonts w:ascii="Times New Roman"/>
                <w:b w:val="false"/>
                <w:i w:val="false"/>
                <w:color w:val="000000"/>
                <w:sz w:val="20"/>
              </w:rPr>
              <w:t>
РОП Операторының ("Жасыл Даму" АҚ) құзыреті бойынша технологиялық қолдау және бірлесіп қаржыландыру мүмкін.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59"/>
          <w:p>
            <w:pPr>
              <w:spacing w:after="20"/>
              <w:ind w:left="20"/>
              <w:jc w:val="both"/>
            </w:pPr>
            <w:r>
              <w:rPr>
                <w:rFonts w:ascii="Times New Roman"/>
                <w:b w:val="false"/>
                <w:i w:val="false"/>
                <w:color w:val="000000"/>
                <w:sz w:val="20"/>
              </w:rPr>
              <w:t>
Басқа</w:t>
            </w:r>
          </w:p>
          <w:bookmarkEnd w:id="59"/>
          <w:p>
            <w:pPr>
              <w:spacing w:after="20"/>
              <w:ind w:left="20"/>
              <w:jc w:val="both"/>
            </w:pPr>
            <w:r>
              <w:rPr>
                <w:rFonts w:ascii="Times New Roman"/>
                <w:b w:val="false"/>
                <w:i w:val="false"/>
                <w:color w:val="000000"/>
                <w:sz w:val="20"/>
              </w:rPr>
              <w:t>
қаржыландыру көздері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25 767 963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25 099 397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2 347 089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1 678 523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855 543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29 574 856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1 604 663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27 970 193</w:t>
            </w:r>
          </w:p>
        </w:tc>
      </w:tr>
    </w:tbl>
    <w:bookmarkStart w:name="z87" w:id="60"/>
    <w:p>
      <w:pPr>
        <w:spacing w:after="0"/>
        <w:ind w:left="0"/>
        <w:jc w:val="both"/>
      </w:pPr>
      <w:r>
        <w:rPr>
          <w:rFonts w:ascii="Times New Roman"/>
          <w:b w:val="false"/>
          <w:i w:val="false"/>
          <w:color w:val="000000"/>
          <w:sz w:val="28"/>
        </w:rPr>
        <w:t>
      Қарасай ауданында 2025-2028 жылдарға арналған коммуналдық қалдықтарды басқару бағдарламасын қаржыландыру көлемі Қазақстан Республикасының заңнамасына сәйкес тиісті қаржы жылына арналған жергілікті бюджет бекітілген кезде және оның кіріс мүмкіндіктерін ескере отырып нақтыланатын болады (жергілікті бюджет).</w:t>
      </w:r>
    </w:p>
    <w:bookmarkEnd w:id="60"/>
    <w:bookmarkStart w:name="z88"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47879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7879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 w:id="62"/>
    <w:p>
      <w:pPr>
        <w:spacing w:after="0"/>
        <w:ind w:left="0"/>
        <w:jc w:val="both"/>
      </w:pPr>
      <w:r>
        <w:rPr>
          <w:rFonts w:ascii="Times New Roman"/>
          <w:b w:val="false"/>
          <w:i w:val="false"/>
          <w:color w:val="000000"/>
          <w:sz w:val="28"/>
        </w:rPr>
        <w:t>
      Сурет 1- Бағдарламаны қаржыландыру көздері</w:t>
      </w:r>
    </w:p>
    <w:bookmarkEnd w:id="62"/>
    <w:bookmarkStart w:name="z90" w:id="63"/>
    <w:p>
      <w:pPr>
        <w:spacing w:after="0"/>
        <w:ind w:left="0"/>
        <w:jc w:val="both"/>
      </w:pPr>
      <w:r>
        <w:rPr>
          <w:rFonts w:ascii="Times New Roman"/>
          <w:b w:val="false"/>
          <w:i w:val="false"/>
          <w:color w:val="000000"/>
          <w:sz w:val="28"/>
        </w:rPr>
        <w:t>
      Қазақстан Республикасының Экологиялық кодексінің (388- бап) ережелеріне сәйкес ЭҚҚ операторы технологияларды енгізу арқылы қатты тұрмыстық қалдықтарды басқарудың өңірлік жүйесін дамыта алады.қалдықтарды жинау, тасымалдау, қайта пайдалануға дайындау, қайта өңдеу, сұрыптау, қайта өңдеу және (немесе) кәдеге жарату, қалдықтарды қайта пайдалануға, қайта өңдеуге, қайта өңдеуге, сұрыптауға және (немесе) кәдеге жаратуға дайындауға арналған зауыттар (өндірістер) салу, материалды</w:t>
      </w:r>
    </w:p>
    <w:bookmarkEnd w:id="63"/>
    <w:bookmarkStart w:name="z91" w:id="64"/>
    <w:p>
      <w:pPr>
        <w:spacing w:after="0"/>
        <w:ind w:left="0"/>
        <w:jc w:val="both"/>
      </w:pPr>
      <w:r>
        <w:rPr>
          <w:rFonts w:ascii="Times New Roman"/>
          <w:b w:val="false"/>
          <w:i w:val="false"/>
          <w:color w:val="000000"/>
          <w:sz w:val="28"/>
        </w:rPr>
        <w:t>
      және қалдықтарды жинауды, тасымалдауды, қайта пайдалануға дайындауды, сұрыптауды, өңдеуді, кәдеге жаратуды және (немесе) кәдеге жаратуды және қалдықтарды энергиямен қалпына келтіруді ұйымдастыруды жүзеге асыратын ұйымдардың техникалық базасы.</w:t>
      </w:r>
    </w:p>
    <w:bookmarkEnd w:id="64"/>
    <w:bookmarkStart w:name="z92" w:id="65"/>
    <w:p>
      <w:pPr>
        <w:spacing w:after="0"/>
        <w:ind w:left="0"/>
        <w:jc w:val="both"/>
      </w:pPr>
      <w:r>
        <w:rPr>
          <w:rFonts w:ascii="Times New Roman"/>
          <w:b w:val="false"/>
          <w:i w:val="false"/>
          <w:color w:val="000000"/>
          <w:sz w:val="28"/>
        </w:rPr>
        <w:t>
      1КІРІСПЕ</w:t>
      </w:r>
    </w:p>
    <w:bookmarkEnd w:id="65"/>
    <w:bookmarkStart w:name="z93" w:id="66"/>
    <w:p>
      <w:pPr>
        <w:spacing w:after="0"/>
        <w:ind w:left="0"/>
        <w:jc w:val="both"/>
      </w:pPr>
      <w:r>
        <w:rPr>
          <w:rFonts w:ascii="Times New Roman"/>
          <w:b w:val="false"/>
          <w:i w:val="false"/>
          <w:color w:val="000000"/>
          <w:sz w:val="28"/>
        </w:rPr>
        <w:t>
      1.1АУДАН ТУРАЛЫ ЖАЛПЫ МӘЛІМЕТТЕР</w:t>
      </w:r>
    </w:p>
    <w:bookmarkEnd w:id="66"/>
    <w:bookmarkStart w:name="z94" w:id="67"/>
    <w:p>
      <w:pPr>
        <w:spacing w:after="0"/>
        <w:ind w:left="0"/>
        <w:jc w:val="both"/>
      </w:pPr>
      <w:r>
        <w:rPr>
          <w:rFonts w:ascii="Times New Roman"/>
          <w:b w:val="false"/>
          <w:i w:val="false"/>
          <w:color w:val="000000"/>
          <w:sz w:val="28"/>
        </w:rPr>
        <w:t>
      Қарасай ауданы — Қазақстан Республикасы Алматы облысының оңтүстігіндегі әкімшілік бірлік (2-сурет). Әкімшілік орталығы – Қаскелең қаласы. Аудан құрамына 1 қалалық және 10 ауылдық округ, 47 ауылдық елді мекен кіреді. Ауданның жалпы ауданы 2,1 мың км2.</w:t>
      </w:r>
    </w:p>
    <w:bookmarkEnd w:id="67"/>
    <w:bookmarkStart w:name="z95"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64897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489700" cy="556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 w:id="69"/>
    <w:p>
      <w:pPr>
        <w:spacing w:after="0"/>
        <w:ind w:left="0"/>
        <w:jc w:val="both"/>
      </w:pPr>
      <w:r>
        <w:rPr>
          <w:rFonts w:ascii="Times New Roman"/>
          <w:b w:val="false"/>
          <w:i w:val="false"/>
          <w:color w:val="000000"/>
          <w:sz w:val="28"/>
        </w:rPr>
        <w:t>
      Сурет 2- Алматы облысының әкімшілік-аумақтық бөлінісі</w:t>
      </w:r>
    </w:p>
    <w:bookmarkEnd w:id="69"/>
    <w:bookmarkStart w:name="z97" w:id="70"/>
    <w:p>
      <w:pPr>
        <w:spacing w:after="0"/>
        <w:ind w:left="0"/>
        <w:jc w:val="both"/>
      </w:pPr>
      <w:r>
        <w:rPr>
          <w:rFonts w:ascii="Times New Roman"/>
          <w:b w:val="false"/>
          <w:i w:val="false"/>
          <w:color w:val="000000"/>
          <w:sz w:val="28"/>
        </w:rPr>
        <w:t>
      Мемлекеттік статистикалық мәліметтерге сәйкес, 2024 жылғы 1 қаңтардағы жағдай бойынша халық саны 338,0 мың адамды немесе облыс халқының 22,1 пайызын құрады. Ауданда облыстағы ең көп қала халқы бар – облыстың жалпы қалалық халқының 34% (84,2 мың адам).</w:t>
      </w:r>
    </w:p>
    <w:bookmarkEnd w:id="70"/>
    <w:bookmarkStart w:name="z98" w:id="71"/>
    <w:p>
      <w:pPr>
        <w:spacing w:after="0"/>
        <w:ind w:left="0"/>
        <w:jc w:val="both"/>
      </w:pPr>
      <w:r>
        <w:rPr>
          <w:rFonts w:ascii="Times New Roman"/>
          <w:b w:val="false"/>
          <w:i w:val="false"/>
          <w:color w:val="000000"/>
          <w:sz w:val="28"/>
        </w:rPr>
        <w:t>
      Аудан аумағы 2,1 мың км2, бұл Алматы облысы аумағының 2,0% құрайды. Халық тығыздығы – 161,0 адам. км2 (Алматы облысындағы ең жоғары).</w:t>
      </w:r>
    </w:p>
    <w:bookmarkEnd w:id="71"/>
    <w:bookmarkStart w:name="z99" w:id="72"/>
    <w:p>
      <w:pPr>
        <w:spacing w:after="0"/>
        <w:ind w:left="0"/>
        <w:jc w:val="both"/>
      </w:pPr>
      <w:r>
        <w:rPr>
          <w:rFonts w:ascii="Times New Roman"/>
          <w:b w:val="false"/>
          <w:i w:val="false"/>
          <w:color w:val="000000"/>
          <w:sz w:val="28"/>
        </w:rPr>
        <w:t>
      Ауданның әкімшілік-аумақтық бөлінісі (2022 жылға арналған негізгі көрсеткіштер)</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шаршы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мың адам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Әйтей 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Әйтей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 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Жандосов 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Жандосов 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3"/>
          <w:p>
            <w:pPr>
              <w:spacing w:after="20"/>
              <w:ind w:left="20"/>
              <w:jc w:val="both"/>
            </w:pPr>
            <w:r>
              <w:rPr>
                <w:rFonts w:ascii="Times New Roman"/>
                <w:b w:val="false"/>
                <w:i w:val="false"/>
                <w:color w:val="000000"/>
                <w:sz w:val="20"/>
              </w:rPr>
              <w:t>
Орталық ауылдық</w:t>
            </w:r>
          </w:p>
          <w:bookmarkEnd w:id="73"/>
          <w:p>
            <w:pPr>
              <w:spacing w:after="20"/>
              <w:ind w:left="20"/>
              <w:jc w:val="both"/>
            </w:pPr>
            <w:r>
              <w:rPr>
                <w:rFonts w:ascii="Times New Roman"/>
                <w:b w:val="false"/>
                <w:i w:val="false"/>
                <w:color w:val="000000"/>
                <w:sz w:val="20"/>
              </w:rPr>
              <w:t>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шаршы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мың адам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Іргелі 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Іргелі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Қаскелең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Қаскелең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Май 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Бекболат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Райымбекский с/б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Ұмтыл 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Жалпақсай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Шамалған 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Шамалған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1" w:id="74"/>
    <w:p>
      <w:pPr>
        <w:spacing w:after="0"/>
        <w:ind w:left="0"/>
        <w:jc w:val="both"/>
      </w:pPr>
      <w:r>
        <w:rPr>
          <w:rFonts w:ascii="Times New Roman"/>
          <w:b w:val="false"/>
          <w:i w:val="false"/>
          <w:color w:val="000000"/>
          <w:sz w:val="28"/>
        </w:rPr>
        <w:t>
      1.2ГЕОГРАФИЯЛЫҚ ОРНЫ ЖӘНЕ ТАБИҒИ-КЛИМАТТЫҚ ЖАҒДАЙЛАРЫ</w:t>
      </w:r>
    </w:p>
    <w:bookmarkEnd w:id="74"/>
    <w:bookmarkStart w:name="z102" w:id="75"/>
    <w:p>
      <w:pPr>
        <w:spacing w:after="0"/>
        <w:ind w:left="0"/>
        <w:jc w:val="both"/>
      </w:pPr>
      <w:r>
        <w:rPr>
          <w:rFonts w:ascii="Times New Roman"/>
          <w:b w:val="false"/>
          <w:i w:val="false"/>
          <w:color w:val="000000"/>
          <w:sz w:val="28"/>
        </w:rPr>
        <w:t>
      Қарасай ауданы облыстың оңтүстік-батыс бөлігінде орналасқан. Аумағы 2,0 мың шаршы метр. км, мұнда 47 елді мекен орналасқан.</w:t>
      </w:r>
    </w:p>
    <w:bookmarkEnd w:id="75"/>
    <w:bookmarkStart w:name="z103" w:id="76"/>
    <w:p>
      <w:pPr>
        <w:spacing w:after="0"/>
        <w:ind w:left="0"/>
        <w:jc w:val="both"/>
      </w:pPr>
      <w:r>
        <w:rPr>
          <w:rFonts w:ascii="Times New Roman"/>
          <w:b w:val="false"/>
          <w:i w:val="false"/>
          <w:color w:val="000000"/>
          <w:sz w:val="28"/>
        </w:rPr>
        <w:t>
      Қарасай ауданының әкімшілік-мәдени орталығы – Қаскелең қаласы. Қалада әкімшілік мемлекеттік мекемелер, сауда және ойын-сауық, іскерлік орталықтар, базарлар, спорт ғимараттары (орталық стадион, балалар мен жасөспірімдер спорт мектебі), жалпы білім беретін мектептер, жоғары және орта оқу орындары, арнаулы оқу орындары, денсаулық сақтау мекемелері, тарихи-өлкетану мұражайы орналасқан.</w:t>
      </w:r>
    </w:p>
    <w:bookmarkEnd w:id="76"/>
    <w:bookmarkStart w:name="z104" w:id="77"/>
    <w:p>
      <w:pPr>
        <w:spacing w:after="0"/>
        <w:ind w:left="0"/>
        <w:jc w:val="both"/>
      </w:pPr>
      <w:r>
        <w:rPr>
          <w:rFonts w:ascii="Times New Roman"/>
          <w:b w:val="false"/>
          <w:i w:val="false"/>
          <w:color w:val="000000"/>
          <w:sz w:val="28"/>
        </w:rPr>
        <w:t>
      Аудан аумағында Іле-Алатау мемлекеттік ұлттық табиғи паркінің бір бөлігі орналасқан. Тау етегіндегі аймақтарға тауға көтерілген сайын дала өсімдіктері тән, жапырақты ормандар альпілік шалғындарға айналады.</w:t>
      </w:r>
    </w:p>
    <w:bookmarkEnd w:id="77"/>
    <w:bookmarkStart w:name="z105" w:id="78"/>
    <w:p>
      <w:pPr>
        <w:spacing w:after="0"/>
        <w:ind w:left="0"/>
        <w:jc w:val="both"/>
      </w:pPr>
      <w:r>
        <w:rPr>
          <w:rFonts w:ascii="Times New Roman"/>
          <w:b w:val="false"/>
          <w:i w:val="false"/>
          <w:color w:val="000000"/>
          <w:sz w:val="28"/>
        </w:rPr>
        <w:t>
      Қарасай ауданы аграрлық-индустриалды бағыттағы аймақтарға жатады, ауыл шаруашылығы өндірісі дамыған: көкөніс шаруашылығы, етті-сүтті мал шаруашылығы және жұмыртқа шаруашылығы.</w:t>
      </w:r>
    </w:p>
    <w:bookmarkEnd w:id="78"/>
    <w:bookmarkStart w:name="z106" w:id="79"/>
    <w:p>
      <w:pPr>
        <w:spacing w:after="0"/>
        <w:ind w:left="0"/>
        <w:jc w:val="both"/>
      </w:pPr>
      <w:r>
        <w:rPr>
          <w:rFonts w:ascii="Times New Roman"/>
          <w:b w:val="false"/>
          <w:i w:val="false"/>
          <w:color w:val="000000"/>
          <w:sz w:val="28"/>
        </w:rPr>
        <w:t>
      Аймақтың климаты шұғыл континенттік. Қаңтардың орташа температурасы -6-15 градус, шілдеде +22-34 градус. Жылдық жауын-шашын мөлшері 300-500 мм, тауларда 1000 мм-ге дейін жетеді.</w:t>
      </w:r>
    </w:p>
    <w:bookmarkEnd w:id="79"/>
    <w:bookmarkStart w:name="z107" w:id="80"/>
    <w:p>
      <w:pPr>
        <w:spacing w:after="0"/>
        <w:ind w:left="0"/>
        <w:jc w:val="both"/>
      </w:pPr>
      <w:r>
        <w:rPr>
          <w:rFonts w:ascii="Times New Roman"/>
          <w:b w:val="false"/>
          <w:i w:val="false"/>
          <w:color w:val="000000"/>
          <w:sz w:val="28"/>
        </w:rPr>
        <w:t>
      1.3АУДАННЫҢ/ӨҢІРДІҢ БАСЫМ МІНДЕТТЕРІНДЕ ҚАЛДЫҚТАРДЫ БАСҚАРУ</w:t>
      </w:r>
    </w:p>
    <w:bookmarkEnd w:id="80"/>
    <w:bookmarkStart w:name="z108" w:id="81"/>
    <w:p>
      <w:pPr>
        <w:spacing w:after="0"/>
        <w:ind w:left="0"/>
        <w:jc w:val="both"/>
      </w:pPr>
      <w:r>
        <w:rPr>
          <w:rFonts w:ascii="Times New Roman"/>
          <w:b w:val="false"/>
          <w:i w:val="false"/>
          <w:color w:val="000000"/>
          <w:sz w:val="28"/>
        </w:rPr>
        <w:t>
      SDGs</w:t>
      </w:r>
    </w:p>
    <w:bookmarkEnd w:id="81"/>
    <w:bookmarkStart w:name="z109" w:id="82"/>
    <w:p>
      <w:pPr>
        <w:spacing w:after="0"/>
        <w:ind w:left="0"/>
        <w:jc w:val="both"/>
      </w:pPr>
      <w:r>
        <w:rPr>
          <w:rFonts w:ascii="Times New Roman"/>
          <w:b w:val="false"/>
          <w:i w:val="false"/>
          <w:color w:val="000000"/>
          <w:sz w:val="28"/>
        </w:rPr>
        <w:t>
      Қазақстан қабылдаған БҰҰ Тұрақты даму мақсаттарының (ТДМ) ішінде қалдықтардың қоршаған ортаға және планета тұрғындарының денсаулығына кері әсерін азайтуға байланысты бірқатар мақсаттар мен міндеттер бар. Төмендегі кестеде (1-кесте) осындай мақсаттар мен соған сәйкес міндеттер белгіленеді.</w:t>
      </w:r>
    </w:p>
    <w:bookmarkEnd w:id="82"/>
    <w:bookmarkStart w:name="z110" w:id="83"/>
    <w:p>
      <w:pPr>
        <w:spacing w:after="0"/>
        <w:ind w:left="0"/>
        <w:jc w:val="both"/>
      </w:pPr>
      <w:r>
        <w:rPr>
          <w:rFonts w:ascii="Times New Roman"/>
          <w:b w:val="false"/>
          <w:i w:val="false"/>
          <w:color w:val="000000"/>
          <w:sz w:val="28"/>
        </w:rPr>
        <w:t>
      Кесте 1– Қалдықтарды азайту мәселелеріне қатысты SDG.</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SDGs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4"/>
          <w:p>
            <w:pPr>
              <w:spacing w:after="20"/>
              <w:ind w:left="20"/>
              <w:jc w:val="both"/>
            </w:pPr>
            <w:r>
              <w:rPr>
                <w:rFonts w:ascii="Times New Roman"/>
                <w:b w:val="false"/>
                <w:i w:val="false"/>
                <w:color w:val="000000"/>
                <w:sz w:val="20"/>
              </w:rPr>
              <w:t>
11.6 2030 жылға қарай жан басына шаққанда қалалардың қоршаған ортаға теріс әсерін азайту, оның ішінде ауаның сапасына,</w:t>
            </w:r>
          </w:p>
          <w:bookmarkEnd w:id="84"/>
          <w:p>
            <w:pPr>
              <w:spacing w:after="20"/>
              <w:ind w:left="20"/>
              <w:jc w:val="both"/>
            </w:pPr>
            <w:r>
              <w:rPr>
                <w:rFonts w:ascii="Times New Roman"/>
                <w:b w:val="false"/>
                <w:i w:val="false"/>
                <w:color w:val="000000"/>
                <w:sz w:val="20"/>
              </w:rPr>
              <w:t>
қалалық және басқа да қалдықтарды басқаруға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5"/>
          <w:p>
            <w:pPr>
              <w:spacing w:after="20"/>
              <w:ind w:left="20"/>
              <w:jc w:val="both"/>
            </w:pPr>
            <w:r>
              <w:rPr>
                <w:rFonts w:ascii="Times New Roman"/>
                <w:b w:val="false"/>
                <w:i w:val="false"/>
                <w:color w:val="000000"/>
                <w:sz w:val="20"/>
              </w:rPr>
              <w:t>
11.6.1 Тұрақты түрде жиналатын және тиісті түрде жойылатын қатты тұрмыстық</w:t>
            </w:r>
          </w:p>
          <w:bookmarkEnd w:id="85"/>
          <w:p>
            <w:pPr>
              <w:spacing w:after="20"/>
              <w:ind w:left="20"/>
              <w:jc w:val="both"/>
            </w:pPr>
            <w:r>
              <w:rPr>
                <w:rFonts w:ascii="Times New Roman"/>
                <w:b w:val="false"/>
                <w:i w:val="false"/>
                <w:color w:val="000000"/>
                <w:sz w:val="20"/>
              </w:rPr>
              <w:t>
қалдықтардың жалпы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SDGs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аудару арқылы.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86"/>
          <w:p>
            <w:pPr>
              <w:spacing w:after="20"/>
              <w:ind w:left="20"/>
              <w:jc w:val="both"/>
            </w:pPr>
            <w:r>
              <w:rPr>
                <w:rFonts w:ascii="Times New Roman"/>
                <w:b w:val="false"/>
                <w:i w:val="false"/>
                <w:color w:val="000000"/>
                <w:sz w:val="20"/>
              </w:rPr>
              <w:t>
коммуналдық қалдықтардағы</w:t>
            </w:r>
          </w:p>
          <w:bookmarkEnd w:id="86"/>
          <w:p>
            <w:pPr>
              <w:spacing w:after="20"/>
              <w:ind w:left="20"/>
              <w:jc w:val="both"/>
            </w:pPr>
            <w:r>
              <w:rPr>
                <w:rFonts w:ascii="Times New Roman"/>
                <w:b w:val="false"/>
                <w:i w:val="false"/>
                <w:color w:val="000000"/>
                <w:sz w:val="20"/>
              </w:rPr>
              <w:t>
үлесі.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87"/>
          <w:p>
            <w:pPr>
              <w:spacing w:after="20"/>
              <w:ind w:left="20"/>
              <w:jc w:val="both"/>
            </w:pPr>
            <w:r>
              <w:rPr>
                <w:rFonts w:ascii="Times New Roman"/>
                <w:b w:val="false"/>
                <w:i w:val="false"/>
                <w:color w:val="000000"/>
                <w:sz w:val="20"/>
              </w:rPr>
              <w:t>
12.3 2030 жылға қарай бөлшек және тұтынушылық деңгейде жан басына шаққандағы жаһандық азық-түлік қалдықтарын екі есе қысқарту және егін жинаудан кейінгі ысыраптарды қоса алғанда, құн тізбегіндегі</w:t>
            </w:r>
          </w:p>
          <w:bookmarkEnd w:id="87"/>
          <w:p>
            <w:pPr>
              <w:spacing w:after="20"/>
              <w:ind w:left="20"/>
              <w:jc w:val="both"/>
            </w:pPr>
            <w:r>
              <w:rPr>
                <w:rFonts w:ascii="Times New Roman"/>
                <w:b w:val="false"/>
                <w:i w:val="false"/>
                <w:color w:val="000000"/>
                <w:sz w:val="20"/>
              </w:rPr>
              <w:t>
азық-түлік шығындарын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Азық-түлік шығынының жаһандық индексі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88"/>
          <w:p>
            <w:pPr>
              <w:spacing w:after="20"/>
              <w:ind w:left="20"/>
              <w:jc w:val="both"/>
            </w:pPr>
            <w:r>
              <w:rPr>
                <w:rFonts w:ascii="Times New Roman"/>
                <w:b w:val="false"/>
                <w:i w:val="false"/>
                <w:color w:val="000000"/>
                <w:sz w:val="20"/>
              </w:rPr>
              <w:t>
12.5 2030 жылға қарай қалдықтардың пайда болуына жол бермеу, азайту, қайта өңдеу және</w:t>
            </w:r>
          </w:p>
          <w:bookmarkEnd w:id="88"/>
          <w:p>
            <w:pPr>
              <w:spacing w:after="20"/>
              <w:ind w:left="20"/>
              <w:jc w:val="both"/>
            </w:pPr>
            <w:r>
              <w:rPr>
                <w:rFonts w:ascii="Times New Roman"/>
                <w:b w:val="false"/>
                <w:i w:val="false"/>
                <w:color w:val="000000"/>
                <w:sz w:val="20"/>
              </w:rPr>
              <w:t>
қайта пайдалану бойынша шаралар қабылдау арқылы олардың көлемін айтарлықтай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 Ұлттық қайта өңдеу нормасы, қайта өңделген материалдардың массасы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89"/>
          <w:p>
            <w:pPr>
              <w:spacing w:after="20"/>
              <w:ind w:left="20"/>
              <w:jc w:val="both"/>
            </w:pPr>
            <w:r>
              <w:rPr>
                <w:rFonts w:ascii="Times New Roman"/>
                <w:b w:val="false"/>
                <w:i w:val="false"/>
                <w:color w:val="000000"/>
                <w:sz w:val="20"/>
              </w:rPr>
              <w:t>
12.6 Компанияларды, әсіресе ірі және трансұлттық компанияларды тұрақты өндірістік тәжірибелерді қабылдауға және өз есептерінде</w:t>
            </w:r>
          </w:p>
          <w:bookmarkEnd w:id="89"/>
          <w:p>
            <w:pPr>
              <w:spacing w:after="20"/>
              <w:ind w:left="20"/>
              <w:jc w:val="both"/>
            </w:pPr>
            <w:r>
              <w:rPr>
                <w:rFonts w:ascii="Times New Roman"/>
                <w:b w:val="false"/>
                <w:i w:val="false"/>
                <w:color w:val="000000"/>
                <w:sz w:val="20"/>
              </w:rPr>
              <w:t>
тұрақтылық туралы есеп беруге ынталандыру.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Тұрақты даму туралы есептерді жариялайтын компаниялардың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Ұлттық стратегиялар мен басымдықтарға сәйкес мемлекеттік сатып алудың жасыл тәжірибесін ілгерілету1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0"/>
          <w:p>
            <w:pPr>
              <w:spacing w:after="20"/>
              <w:ind w:left="20"/>
              <w:jc w:val="both"/>
            </w:pPr>
            <w:r>
              <w:rPr>
                <w:rFonts w:ascii="Times New Roman"/>
                <w:b w:val="false"/>
                <w:i w:val="false"/>
                <w:color w:val="000000"/>
                <w:sz w:val="20"/>
              </w:rPr>
              <w:t>
12.7.1 Мемлекеттік сатып алуларды жасылдандыру стратегиялары мен іс-қимыл жоспарларын іске асыратын елдер</w:t>
            </w:r>
          </w:p>
          <w:bookmarkEnd w:id="90"/>
          <w:p>
            <w:pPr>
              <w:spacing w:after="20"/>
              <w:ind w:left="20"/>
              <w:jc w:val="both"/>
            </w:pPr>
            <w:r>
              <w:rPr>
                <w:rFonts w:ascii="Times New Roman"/>
                <w:b w:val="false"/>
                <w:i w:val="false"/>
                <w:color w:val="000000"/>
                <w:sz w:val="20"/>
              </w:rPr>
              <w:t>
саны</w:t>
            </w:r>
          </w:p>
        </w:tc>
      </w:tr>
    </w:tbl>
    <w:bookmarkStart w:name="z118" w:id="91"/>
    <w:p>
      <w:pPr>
        <w:spacing w:after="0"/>
        <w:ind w:left="0"/>
        <w:jc w:val="both"/>
      </w:pPr>
      <w:r>
        <w:rPr>
          <w:rFonts w:ascii="Times New Roman"/>
          <w:b w:val="false"/>
          <w:i w:val="false"/>
          <w:color w:val="000000"/>
          <w:sz w:val="28"/>
        </w:rPr>
        <w:t>
      Елді одан әрі дамытудың негізгі "тенденциясын" айқындайтын Қазақстан Республикасының "жасыл экономикаға" көшу тұжырымдамасы (Қазақстан Республикасы Президентінің 2013 жылғы 30 мамырдағы № 577 Жарлығымен бекітілген) экология және ресурстарды тұтыну саласында елде өндірістік және коммуналдық қалдықтарды қамтитын қалдықтарды басқарудың кешенді жүйесін қайта құру қажет екенін көрсетеді.</w:t>
      </w:r>
    </w:p>
    <w:bookmarkEnd w:id="91"/>
    <w:bookmarkStart w:name="z119" w:id="92"/>
    <w:p>
      <w:pPr>
        <w:spacing w:after="0"/>
        <w:ind w:left="0"/>
        <w:jc w:val="both"/>
      </w:pPr>
      <w:r>
        <w:rPr>
          <w:rFonts w:ascii="Times New Roman"/>
          <w:b w:val="false"/>
          <w:i w:val="false"/>
          <w:color w:val="000000"/>
          <w:sz w:val="28"/>
        </w:rPr>
        <w:t>
      Тұжырымдамада сәйкес жүйені құру үшін келесі тәсілдерге сүйену керектігі айтылған:</w:t>
      </w:r>
    </w:p>
    <w:bookmarkEnd w:id="92"/>
    <w:bookmarkStart w:name="z120" w:id="93"/>
    <w:p>
      <w:pPr>
        <w:spacing w:after="0"/>
        <w:ind w:left="0"/>
        <w:jc w:val="both"/>
      </w:pPr>
      <w:r>
        <w:rPr>
          <w:rFonts w:ascii="Times New Roman"/>
          <w:b w:val="false"/>
          <w:i w:val="false"/>
          <w:color w:val="000000"/>
          <w:sz w:val="28"/>
        </w:rPr>
        <w:t>
      -қызметтердің толық кешенін көрсете отырып және ландшафттарды кешенді қорғау арқылы қалдықтарды орналастырудың келісілген жүйесін құру;</w:t>
      </w:r>
    </w:p>
    <w:bookmarkEnd w:id="93"/>
    <w:bookmarkStart w:name="z121" w:id="94"/>
    <w:p>
      <w:pPr>
        <w:spacing w:after="0"/>
        <w:ind w:left="0"/>
        <w:jc w:val="both"/>
      </w:pPr>
      <w:r>
        <w:rPr>
          <w:rFonts w:ascii="Times New Roman"/>
          <w:b w:val="false"/>
          <w:i w:val="false"/>
          <w:color w:val="000000"/>
          <w:sz w:val="28"/>
        </w:rPr>
        <w:t>
      -қайта өңдеу мен кәдеге жаратуды, сондай-ақ пайдалы заттар мен материалдарды өндіруді, қалдықтарды кәдеге жарату арқылы отын алуды кеңінен қолдануға көшумен полигондардың санын азайту;</w:t>
      </w:r>
    </w:p>
    <w:bookmarkEnd w:id="94"/>
    <w:bookmarkStart w:name="z122" w:id="95"/>
    <w:p>
      <w:pPr>
        <w:spacing w:after="0"/>
        <w:ind w:left="0"/>
        <w:jc w:val="both"/>
      </w:pPr>
      <w:r>
        <w:rPr>
          <w:rFonts w:ascii="Times New Roman"/>
          <w:b w:val="false"/>
          <w:i w:val="false"/>
          <w:color w:val="000000"/>
          <w:sz w:val="28"/>
        </w:rPr>
        <w:t>
      -қосылған құн тізбегінің ішінде де, одан тысқары да өнімдерді қайта өңдеумен айналмалы экономиканы дамыту;</w:t>
      </w:r>
    </w:p>
    <w:bookmarkEnd w:id="95"/>
    <w:bookmarkStart w:name="z123" w:id="96"/>
    <w:p>
      <w:pPr>
        <w:spacing w:after="0"/>
        <w:ind w:left="0"/>
        <w:jc w:val="both"/>
      </w:pPr>
      <w:r>
        <w:rPr>
          <w:rFonts w:ascii="Times New Roman"/>
          <w:b w:val="false"/>
          <w:i w:val="false"/>
          <w:color w:val="000000"/>
          <w:sz w:val="28"/>
        </w:rPr>
        <w:t>
      -экологиялық жағдайды жақсарту және қоршаған ортаға техногендік әсерді азайту.</w:t>
      </w:r>
    </w:p>
    <w:bookmarkEnd w:id="96"/>
    <w:bookmarkStart w:name="z124" w:id="97"/>
    <w:p>
      <w:pPr>
        <w:spacing w:after="0"/>
        <w:ind w:left="0"/>
        <w:jc w:val="both"/>
      </w:pPr>
      <w:r>
        <w:rPr>
          <w:rFonts w:ascii="Times New Roman"/>
          <w:b w:val="false"/>
          <w:i w:val="false"/>
          <w:color w:val="000000"/>
          <w:sz w:val="28"/>
        </w:rPr>
        <w:t>
      Сондай-ақ құжатта қалдықтарды басқару саласындағы көрсеткіштерді қамтитын</w:t>
      </w:r>
    </w:p>
    <w:bookmarkEnd w:id="97"/>
    <w:bookmarkStart w:name="z125" w:id="98"/>
    <w:p>
      <w:pPr>
        <w:spacing w:after="0"/>
        <w:ind w:left="0"/>
        <w:jc w:val="both"/>
      </w:pPr>
      <w:r>
        <w:rPr>
          <w:rFonts w:ascii="Times New Roman"/>
          <w:b w:val="false"/>
          <w:i w:val="false"/>
          <w:color w:val="000000"/>
          <w:sz w:val="28"/>
        </w:rPr>
        <w:t>
      "жасыл экономиканың" ұзақ мерзімді стратегиялық мақсаттары мен нысаналы индикаторлары (кесте 2).</w:t>
      </w:r>
    </w:p>
    <w:bookmarkEnd w:id="98"/>
    <w:bookmarkStart w:name="z126" w:id="99"/>
    <w:p>
      <w:pPr>
        <w:spacing w:after="0"/>
        <w:ind w:left="0"/>
        <w:jc w:val="both"/>
      </w:pPr>
      <w:r>
        <w:rPr>
          <w:rFonts w:ascii="Times New Roman"/>
          <w:b w:val="false"/>
          <w:i w:val="false"/>
          <w:color w:val="000000"/>
          <w:sz w:val="28"/>
        </w:rPr>
        <w:t>
      1Бұл тармақ қалдықтарды қайта өңдеуден кейін алынған өнімдерді "жасыл" сатып алуды қолдауға және дамытуға мүмкіндік береді, мысалы, жаңартылатын энергия көздерінен алынған электр және жылу, компост, қайта өңделген материалдардан жасалған өнімдер, қалдықтардан отын брикеттері және т.б.</w:t>
      </w:r>
    </w:p>
    <w:bookmarkEnd w:id="99"/>
    <w:bookmarkStart w:name="z127" w:id="100"/>
    <w:p>
      <w:pPr>
        <w:spacing w:after="0"/>
        <w:ind w:left="0"/>
        <w:jc w:val="both"/>
      </w:pPr>
      <w:r>
        <w:rPr>
          <w:rFonts w:ascii="Times New Roman"/>
          <w:b w:val="false"/>
          <w:i w:val="false"/>
          <w:color w:val="000000"/>
          <w:sz w:val="28"/>
        </w:rPr>
        <w:t>
      Кесте 2- Қазақстан Республикасы үшін қалдықтарды басқару саласындағы "жасыл экономиканың" мақсаттары мен нысаналы индикаторлары</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Қайта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 қатты тұрмыстық қалдықтарды шығарумен қамту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қалдықтарды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қалдықтардың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bookmarkStart w:name="z128" w:id="101"/>
    <w:p>
      <w:pPr>
        <w:spacing w:after="0"/>
        <w:ind w:left="0"/>
        <w:jc w:val="both"/>
      </w:pPr>
      <w:r>
        <w:rPr>
          <w:rFonts w:ascii="Times New Roman"/>
          <w:b w:val="false"/>
          <w:i w:val="false"/>
          <w:color w:val="000000"/>
          <w:sz w:val="28"/>
        </w:rPr>
        <w:t>
      Қазақстан Республикасының "жасыл экономикаға" көшу жөніндегі 2021 - 2030 жылдарға арналған тұжырымдамасын іске асыру жөніндегі іс-шаралар жоспары (Қазақстан Республикасы Үкіметінің 2020 жылғы 29 шілдедегі № 479 қаулысымен бекітілген).</w:t>
      </w:r>
    </w:p>
    <w:bookmarkEnd w:id="101"/>
    <w:bookmarkStart w:name="z129" w:id="102"/>
    <w:p>
      <w:pPr>
        <w:spacing w:after="0"/>
        <w:ind w:left="0"/>
        <w:jc w:val="both"/>
      </w:pPr>
      <w:r>
        <w:rPr>
          <w:rFonts w:ascii="Times New Roman"/>
          <w:b w:val="false"/>
          <w:i w:val="false"/>
          <w:color w:val="000000"/>
          <w:sz w:val="28"/>
        </w:rPr>
        <w:t>
      Жоспар қалдықтарды, оның ішінде қатты тұрмыстық қалдықтарды басқару саласындағы экологиялық саясатты іске асыру жөніндегі шаралармен келесі бөлімдерді қамтиды (3-кесте):</w:t>
      </w:r>
    </w:p>
    <w:bookmarkEnd w:id="102"/>
    <w:bookmarkStart w:name="z130" w:id="103"/>
    <w:p>
      <w:pPr>
        <w:spacing w:after="0"/>
        <w:ind w:left="0"/>
        <w:jc w:val="both"/>
      </w:pPr>
      <w:r>
        <w:rPr>
          <w:rFonts w:ascii="Times New Roman"/>
          <w:b w:val="false"/>
          <w:i w:val="false"/>
          <w:color w:val="000000"/>
          <w:sz w:val="28"/>
        </w:rPr>
        <w:t>
      Кесте 3</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формасы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4"/>
          <w:p>
            <w:pPr>
              <w:spacing w:after="20"/>
              <w:ind w:left="20"/>
              <w:jc w:val="both"/>
            </w:pPr>
            <w:r>
              <w:rPr>
                <w:rFonts w:ascii="Times New Roman"/>
                <w:b w:val="false"/>
                <w:i w:val="false"/>
                <w:color w:val="000000"/>
                <w:sz w:val="20"/>
              </w:rPr>
              <w:t>
Орындауға жауапты мемлекеттік</w:t>
            </w:r>
          </w:p>
          <w:bookmarkEnd w:id="104"/>
          <w:p>
            <w:pPr>
              <w:spacing w:after="20"/>
              <w:ind w:left="20"/>
              <w:jc w:val="both"/>
            </w:pPr>
            <w:r>
              <w:rPr>
                <w:rFonts w:ascii="Times New Roman"/>
                <w:b w:val="false"/>
                <w:i w:val="false"/>
                <w:color w:val="000000"/>
                <w:sz w:val="20"/>
              </w:rPr>
              <w:t>
қызметшілер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уақыты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05"/>
          <w:p>
            <w:pPr>
              <w:spacing w:after="20"/>
              <w:ind w:left="20"/>
              <w:jc w:val="both"/>
            </w:pPr>
            <w:r>
              <w:rPr>
                <w:rFonts w:ascii="Times New Roman"/>
                <w:b w:val="false"/>
                <w:i w:val="false"/>
                <w:color w:val="000000"/>
                <w:sz w:val="20"/>
              </w:rPr>
              <w:t>
Қажетті қаржыландыру көлемі (млн.</w:t>
            </w:r>
          </w:p>
          <w:bookmarkEnd w:id="105"/>
          <w:p>
            <w:pPr>
              <w:spacing w:after="20"/>
              <w:ind w:left="20"/>
              <w:jc w:val="both"/>
            </w:pPr>
            <w:r>
              <w:rPr>
                <w:rFonts w:ascii="Times New Roman"/>
                <w:b w:val="false"/>
                <w:i w:val="false"/>
                <w:color w:val="000000"/>
                <w:sz w:val="20"/>
              </w:rPr>
              <w:t>
теңге)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Қалдықтарды жинау, шығару, кәдеге жарату, өңдеу және кәдеге жарату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Тұрғындарды қатты тұрмыстық қалдықтарды шығарумен қамту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қалдықтарды басқару жөніндегі мемлекеттік бағдарлама жобасының Тұжырымдамасын әзірлеу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бағдарлама жобасының тұжырымдамасы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06"/>
          <w:p>
            <w:pPr>
              <w:spacing w:after="20"/>
              <w:ind w:left="20"/>
              <w:jc w:val="both"/>
            </w:pPr>
            <w:r>
              <w:rPr>
                <w:rFonts w:ascii="Times New Roman"/>
                <w:b w:val="false"/>
                <w:i w:val="false"/>
                <w:color w:val="000000"/>
                <w:sz w:val="20"/>
              </w:rPr>
              <w:t>
МЭГПР</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(жиынтық),</w:t>
            </w:r>
          </w:p>
          <w:p>
            <w:pPr>
              <w:spacing w:after="20"/>
              <w:ind w:left="20"/>
              <w:jc w:val="both"/>
            </w:pPr>
            <w:r>
              <w:rPr>
                <w:rFonts w:ascii="Times New Roman"/>
                <w:b w:val="false"/>
                <w:i w:val="false"/>
                <w:color w:val="000000"/>
                <w:sz w:val="20"/>
              </w:rPr>
              <w:t>
</w:t>
            </w:r>
            <w:r>
              <w:rPr>
                <w:rFonts w:ascii="Times New Roman"/>
                <w:b w:val="false"/>
                <w:i w:val="false"/>
                <w:color w:val="000000"/>
                <w:sz w:val="20"/>
              </w:rPr>
              <w:t>ЭМ, ДСМ,</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Ауыл шаруашылығы министрлігі, ИДМ,</w:t>
            </w:r>
          </w:p>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 * (ескертуді қараңыз)</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қалдықтарды бөлек жинауды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MEGPR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 * (ескертуді қараңыз)</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қалдықтарын кәдеге жарату объектілерінің құрылысын дамыту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MEGPR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07"/>
          <w:p>
            <w:pPr>
              <w:spacing w:after="20"/>
              <w:ind w:left="20"/>
              <w:jc w:val="both"/>
            </w:pPr>
            <w:r>
              <w:rPr>
                <w:rFonts w:ascii="Times New Roman"/>
                <w:b w:val="false"/>
                <w:i w:val="false"/>
                <w:color w:val="000000"/>
                <w:sz w:val="20"/>
              </w:rPr>
              <w:t>
2021 –</w:t>
            </w:r>
          </w:p>
          <w:bookmarkEnd w:id="107"/>
          <w:p>
            <w:pPr>
              <w:spacing w:after="20"/>
              <w:ind w:left="20"/>
              <w:jc w:val="both"/>
            </w:pPr>
            <w:r>
              <w:rPr>
                <w:rFonts w:ascii="Times New Roman"/>
                <w:b w:val="false"/>
                <w:i w:val="false"/>
                <w:color w:val="000000"/>
                <w:sz w:val="20"/>
              </w:rPr>
              <w:t>
2025 жж</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 * (ескертуді қараңыз)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формасы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08"/>
          <w:p>
            <w:pPr>
              <w:spacing w:after="20"/>
              <w:ind w:left="20"/>
              <w:jc w:val="both"/>
            </w:pPr>
            <w:r>
              <w:rPr>
                <w:rFonts w:ascii="Times New Roman"/>
                <w:b w:val="false"/>
                <w:i w:val="false"/>
                <w:color w:val="000000"/>
                <w:sz w:val="20"/>
              </w:rPr>
              <w:t>
Орындауға жауапты мемлекеттік</w:t>
            </w:r>
          </w:p>
          <w:bookmarkEnd w:id="108"/>
          <w:p>
            <w:pPr>
              <w:spacing w:after="20"/>
              <w:ind w:left="20"/>
              <w:jc w:val="both"/>
            </w:pPr>
            <w:r>
              <w:rPr>
                <w:rFonts w:ascii="Times New Roman"/>
                <w:b w:val="false"/>
                <w:i w:val="false"/>
                <w:color w:val="000000"/>
                <w:sz w:val="20"/>
              </w:rPr>
              <w:t>
қызметшілер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уақыты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09"/>
          <w:p>
            <w:pPr>
              <w:spacing w:after="20"/>
              <w:ind w:left="20"/>
              <w:jc w:val="both"/>
            </w:pPr>
            <w:r>
              <w:rPr>
                <w:rFonts w:ascii="Times New Roman"/>
                <w:b w:val="false"/>
                <w:i w:val="false"/>
                <w:color w:val="000000"/>
                <w:sz w:val="20"/>
              </w:rPr>
              <w:t>
Қажетті қаржыландыру көлемі (млн.</w:t>
            </w:r>
          </w:p>
          <w:bookmarkEnd w:id="109"/>
          <w:p>
            <w:pPr>
              <w:spacing w:after="20"/>
              <w:ind w:left="20"/>
              <w:jc w:val="both"/>
            </w:pPr>
            <w:r>
              <w:rPr>
                <w:rFonts w:ascii="Times New Roman"/>
                <w:b w:val="false"/>
                <w:i w:val="false"/>
                <w:color w:val="000000"/>
                <w:sz w:val="20"/>
              </w:rPr>
              <w:t>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қолдау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Қатты қалдықтарды орналастыру орындары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талаптарға, санитарлық ережелерге және құрылыс нормаларына сәйкес қатты тұрмыстық қалдықтарды кәдеге жаратуды қамтамасыз 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 туралы есеп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Шымкент қалаларының әкімдіктері, Денсаулық сақтау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 * (ескертуді қараңыз)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талаптары мен ережелеріне сәйкес келетін жаңа қатты тұрмыстық қалдықтар полигондарын салу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 туралы есеп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Шымкент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0"/>
          <w:p>
            <w:pPr>
              <w:spacing w:after="20"/>
              <w:ind w:left="20"/>
              <w:jc w:val="both"/>
            </w:pPr>
            <w:r>
              <w:rPr>
                <w:rFonts w:ascii="Times New Roman"/>
                <w:b w:val="false"/>
                <w:i w:val="false"/>
                <w:color w:val="000000"/>
                <w:sz w:val="20"/>
              </w:rPr>
              <w:t>
2021 –</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2030</w:t>
            </w:r>
          </w:p>
          <w:p>
            <w:pPr>
              <w:spacing w:after="20"/>
              <w:ind w:left="20"/>
              <w:jc w:val="both"/>
            </w:pPr>
            <w:r>
              <w:rPr>
                <w:rFonts w:ascii="Times New Roman"/>
                <w:b w:val="false"/>
                <w:i w:val="false"/>
                <w:color w:val="000000"/>
                <w:sz w:val="20"/>
              </w:rPr>
              <w:t>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 * (ескертуді қараңыз)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кейіннен сұрыптау және өңдеу пункттеріне апара отырып, заңсыз үйінділерді жою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 туралы есеп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 * (ескертуді қараңыз)</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Қайта өңделген қалдықтардың үлесін арттыру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өңдеу өнеркәсібін, оның ішінде қайта өңдеуді дамытуды қолдаудың арнайы шараларын әзірлеу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 туралы есеп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1"/>
          <w:p>
            <w:pPr>
              <w:spacing w:after="20"/>
              <w:ind w:left="20"/>
              <w:jc w:val="both"/>
            </w:pPr>
            <w:r>
              <w:rPr>
                <w:rFonts w:ascii="Times New Roman"/>
                <w:b w:val="false"/>
                <w:i w:val="false"/>
                <w:color w:val="000000"/>
                <w:sz w:val="20"/>
              </w:rPr>
              <w:t>
2021 –</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2030</w:t>
            </w:r>
          </w:p>
          <w:p>
            <w:pPr>
              <w:spacing w:after="20"/>
              <w:ind w:left="20"/>
              <w:jc w:val="both"/>
            </w:pPr>
            <w:r>
              <w:rPr>
                <w:rFonts w:ascii="Times New Roman"/>
                <w:b w:val="false"/>
                <w:i w:val="false"/>
                <w:color w:val="000000"/>
                <w:sz w:val="20"/>
              </w:rPr>
              <w:t>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 * (ескертуді қараңыз)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Биогаз алу үшін органикалық қалдықтарды өңдеуді дамыту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 туралы есеп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2"/>
          <w:p>
            <w:pPr>
              <w:spacing w:after="20"/>
              <w:ind w:left="20"/>
              <w:jc w:val="both"/>
            </w:pPr>
            <w:r>
              <w:rPr>
                <w:rFonts w:ascii="Times New Roman"/>
                <w:b w:val="false"/>
                <w:i w:val="false"/>
                <w:color w:val="000000"/>
                <w:sz w:val="20"/>
              </w:rPr>
              <w:t>
2021 –</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2030</w:t>
            </w:r>
          </w:p>
          <w:p>
            <w:pPr>
              <w:spacing w:after="20"/>
              <w:ind w:left="20"/>
              <w:jc w:val="both"/>
            </w:pPr>
            <w:r>
              <w:rPr>
                <w:rFonts w:ascii="Times New Roman"/>
                <w:b w:val="false"/>
                <w:i w:val="false"/>
                <w:color w:val="000000"/>
                <w:sz w:val="20"/>
              </w:rPr>
              <w:t>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 * (ескертуді қараңыз)</w:t>
            </w:r>
          </w:p>
        </w:tc>
      </w:tr>
    </w:tbl>
    <w:bookmarkStart w:name="z146" w:id="113"/>
    <w:p>
      <w:pPr>
        <w:spacing w:after="0"/>
        <w:ind w:left="0"/>
        <w:jc w:val="both"/>
      </w:pPr>
      <w:r>
        <w:rPr>
          <w:rFonts w:ascii="Times New Roman"/>
          <w:b w:val="false"/>
          <w:i w:val="false"/>
          <w:color w:val="000000"/>
          <w:sz w:val="28"/>
        </w:rPr>
        <w:t>
      Алматы облысының 2021-2025 жылдарға арналған даму жоспары (облыстық мәслихаттың 2022 жылғы 29 қарашадағы №30-139 шешімімен бекітілген).</w:t>
      </w:r>
    </w:p>
    <w:bookmarkEnd w:id="113"/>
    <w:bookmarkStart w:name="z147" w:id="114"/>
    <w:p>
      <w:pPr>
        <w:spacing w:after="0"/>
        <w:ind w:left="0"/>
        <w:jc w:val="both"/>
      </w:pPr>
      <w:r>
        <w:rPr>
          <w:rFonts w:ascii="Times New Roman"/>
          <w:b w:val="false"/>
          <w:i w:val="false"/>
          <w:color w:val="000000"/>
          <w:sz w:val="28"/>
        </w:rPr>
        <w:t>
      Жоспар іс-шаралар мен мақсатты индикаторларды қамтиды. Іс-шаралардың бір бөлігі аймақтағы қалдықтармен жұмыс істеу жағдайларын жақсарту мәселелеріне қатысты және 2-мақсатта көрсетілген. "Іле-Балқаш аумағында экологиялық жағдайды жақсарту, жабайы жануарлардың сирек кездесетін және жойылып бара жатқан түрлерінің санын қалпына келтіру. Мемлекеттік табиғи қорық және су объектілері мен балық ресурстарының экожүйесін сақтау"4-кесте).</w:t>
      </w:r>
    </w:p>
    <w:bookmarkEnd w:id="114"/>
    <w:bookmarkStart w:name="z148" w:id="115"/>
    <w:p>
      <w:pPr>
        <w:spacing w:after="0"/>
        <w:ind w:left="0"/>
        <w:jc w:val="both"/>
      </w:pPr>
      <w:r>
        <w:rPr>
          <w:rFonts w:ascii="Times New Roman"/>
          <w:b w:val="false"/>
          <w:i w:val="false"/>
          <w:color w:val="000000"/>
          <w:sz w:val="28"/>
        </w:rPr>
        <w:t>
      Даму жоспарына жету жолдары:</w:t>
      </w:r>
    </w:p>
    <w:bookmarkEnd w:id="115"/>
    <w:bookmarkStart w:name="z149" w:id="116"/>
    <w:p>
      <w:pPr>
        <w:spacing w:after="0"/>
        <w:ind w:left="0"/>
        <w:jc w:val="both"/>
      </w:pPr>
      <w:r>
        <w:rPr>
          <w:rFonts w:ascii="Times New Roman"/>
          <w:b w:val="false"/>
          <w:i w:val="false"/>
          <w:color w:val="000000"/>
          <w:sz w:val="28"/>
        </w:rPr>
        <w:t>
      1)дәстүрлі және жаңа бұқаралық ақпарат құралдарында жариялау, жергілікті деңгейде іс-шаралар мен акцияларды өткізу арқылы экологиялық ағарту және ақпараттандырудың медиа-жоспарын жүзеге асыру;</w:t>
      </w:r>
    </w:p>
    <w:bookmarkEnd w:id="116"/>
    <w:bookmarkStart w:name="z150" w:id="117"/>
    <w:p>
      <w:pPr>
        <w:spacing w:after="0"/>
        <w:ind w:left="0"/>
        <w:jc w:val="both"/>
      </w:pPr>
      <w:r>
        <w:rPr>
          <w:rFonts w:ascii="Times New Roman"/>
          <w:b w:val="false"/>
          <w:i w:val="false"/>
          <w:color w:val="000000"/>
          <w:sz w:val="28"/>
        </w:rPr>
        <w:t>
      2)экологиялық құндылықтарды нығайту мақсатында "Birge-taza Qazaqstan"</w:t>
      </w:r>
    </w:p>
    <w:bookmarkEnd w:id="117"/>
    <w:bookmarkStart w:name="z151" w:id="118"/>
    <w:p>
      <w:pPr>
        <w:spacing w:after="0"/>
        <w:ind w:left="0"/>
        <w:jc w:val="both"/>
      </w:pPr>
      <w:r>
        <w:rPr>
          <w:rFonts w:ascii="Times New Roman"/>
          <w:b w:val="false"/>
          <w:i w:val="false"/>
          <w:color w:val="000000"/>
          <w:sz w:val="28"/>
        </w:rPr>
        <w:t>
      экологиялық акциясын жүйелі негізде өткізу;</w:t>
      </w:r>
    </w:p>
    <w:bookmarkEnd w:id="118"/>
    <w:bookmarkStart w:name="z152" w:id="119"/>
    <w:p>
      <w:pPr>
        <w:spacing w:after="0"/>
        <w:ind w:left="0"/>
        <w:jc w:val="both"/>
      </w:pPr>
      <w:r>
        <w:rPr>
          <w:rFonts w:ascii="Times New Roman"/>
          <w:b w:val="false"/>
          <w:i w:val="false"/>
          <w:color w:val="000000"/>
          <w:sz w:val="28"/>
        </w:rPr>
        <w:t>
      3)облыста қалдықтарды басқару жүйесінің 7 нысанының құрылысы (оның ішінде Еңбекшіқазақ ауданында 1 заманауи тұрмыстық қатты қалдықтар полигоны, Еңбекшіқазақ, Кеген, Райымбек, Ұйғыр аудандарында 4 сұрыптау желісі, Талғар ауданы мен қалада 2 қалдықтарды тасымалдау желілері) Қонаев атындағы), (2023 ж.- 3, 2024 ж. - 2, 2025 ж. - 2);</w:t>
      </w:r>
    </w:p>
    <w:bookmarkEnd w:id="119"/>
    <w:bookmarkStart w:name="z153" w:id="120"/>
    <w:p>
      <w:pPr>
        <w:spacing w:after="0"/>
        <w:ind w:left="0"/>
        <w:jc w:val="both"/>
      </w:pPr>
      <w:r>
        <w:rPr>
          <w:rFonts w:ascii="Times New Roman"/>
          <w:b w:val="false"/>
          <w:i w:val="false"/>
          <w:color w:val="000000"/>
          <w:sz w:val="28"/>
        </w:rPr>
        <w:t>
      4)Іле ауданында қоқыс өңдеу зауытының құрылысы, қуаттылығы жылына 120 мың тонна болатын "WasteEnergyKazakhstan" ЖШС қазақстандық-испандық компаниясымен бірлесіп "Мериолиз" технологиясын қолданатын толық циклді зауыт құрылысы, оның құрылысы өндіріс көлемін арттыруға мүмкіндік береді. қатты тұрмыстық қалдықтарды қайта өңдеу және қайта өңдеу үлесі 26,4%-дан 30%- ға дейін (2023-2024 ж.);</w:t>
      </w:r>
    </w:p>
    <w:bookmarkEnd w:id="120"/>
    <w:bookmarkStart w:name="z154" w:id="121"/>
    <w:p>
      <w:pPr>
        <w:spacing w:after="0"/>
        <w:ind w:left="0"/>
        <w:jc w:val="both"/>
      </w:pPr>
      <w:r>
        <w:rPr>
          <w:rFonts w:ascii="Times New Roman"/>
          <w:b w:val="false"/>
          <w:i w:val="false"/>
          <w:color w:val="000000"/>
          <w:sz w:val="28"/>
        </w:rPr>
        <w:t>
      5)барлық ауылдарға қалдықтарды бөлек жинауға арналған контейнерлер орнату (2023- 600, 2024-500, 2025-500).</w:t>
      </w:r>
    </w:p>
    <w:bookmarkEnd w:id="121"/>
    <w:bookmarkStart w:name="z155" w:id="122"/>
    <w:p>
      <w:pPr>
        <w:spacing w:after="0"/>
        <w:ind w:left="0"/>
        <w:jc w:val="both"/>
      </w:pPr>
      <w:r>
        <w:rPr>
          <w:rFonts w:ascii="Times New Roman"/>
          <w:b w:val="false"/>
          <w:i w:val="false"/>
          <w:color w:val="000000"/>
          <w:sz w:val="28"/>
        </w:rPr>
        <w:t>
      6)131 сақтау орнының 70-ін қысқарту және оларды экологиялық талаптар мен санитарлық ережелерге сәйкес келтіру (жыл сайын – 2023 жылы – 20, 2024 жылы – 20, 2025 жылы – 30);</w:t>
      </w:r>
    </w:p>
    <w:bookmarkEnd w:id="122"/>
    <w:bookmarkStart w:name="z156" w:id="123"/>
    <w:p>
      <w:pPr>
        <w:spacing w:after="0"/>
        <w:ind w:left="0"/>
        <w:jc w:val="both"/>
      </w:pPr>
      <w:r>
        <w:rPr>
          <w:rFonts w:ascii="Times New Roman"/>
          <w:b w:val="false"/>
          <w:i w:val="false"/>
          <w:color w:val="000000"/>
          <w:sz w:val="28"/>
        </w:rPr>
        <w:t>
      7)барлық рұқсат етілмеген полигондарды жою (жыл сайын кемінде 100 рұқсат етілмеген полигондар).</w:t>
      </w:r>
    </w:p>
    <w:bookmarkEnd w:id="123"/>
    <w:bookmarkStart w:name="z157" w:id="124"/>
    <w:p>
      <w:pPr>
        <w:spacing w:after="0"/>
        <w:ind w:left="0"/>
        <w:jc w:val="both"/>
      </w:pPr>
      <w:r>
        <w:rPr>
          <w:rFonts w:ascii="Times New Roman"/>
          <w:b w:val="false"/>
          <w:i w:val="false"/>
          <w:color w:val="000000"/>
          <w:sz w:val="28"/>
        </w:rPr>
        <w:t>
      2https://ecoportal.kz/Public/PubHearings/PublicHearingDetail?hearingId=11453 ("Қалдықтарды қайта өңдеу зауытының құрылысы)</w:t>
      </w:r>
    </w:p>
    <w:bookmarkEnd w:id="124"/>
    <w:bookmarkStart w:name="z158" w:id="125"/>
    <w:p>
      <w:pPr>
        <w:spacing w:after="0"/>
        <w:ind w:left="0"/>
        <w:jc w:val="both"/>
      </w:pPr>
      <w:r>
        <w:rPr>
          <w:rFonts w:ascii="Times New Roman"/>
          <w:b w:val="false"/>
          <w:i w:val="false"/>
          <w:color w:val="000000"/>
          <w:sz w:val="28"/>
        </w:rPr>
        <w:t>
      Кесте– Алматы облысының 2021-2025 жылдарға арналған даму жоспарының 2-мақсаты</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индикаторлар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өзгерту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26"/>
          <w:p>
            <w:pPr>
              <w:spacing w:after="20"/>
              <w:ind w:left="20"/>
              <w:jc w:val="both"/>
            </w:pPr>
            <w:r>
              <w:rPr>
                <w:rFonts w:ascii="Times New Roman"/>
                <w:b w:val="false"/>
                <w:i w:val="false"/>
                <w:color w:val="000000"/>
                <w:sz w:val="20"/>
              </w:rPr>
              <w:t>
Ағымдағы жылға жоспар</w:t>
            </w:r>
          </w:p>
          <w:bookmarkEnd w:id="126"/>
          <w:p>
            <w:pPr>
              <w:spacing w:after="20"/>
              <w:ind w:left="20"/>
              <w:jc w:val="both"/>
            </w:pPr>
            <w:r>
              <w:rPr>
                <w:rFonts w:ascii="Times New Roman"/>
                <w:b w:val="false"/>
                <w:i w:val="false"/>
                <w:color w:val="000000"/>
                <w:sz w:val="20"/>
              </w:rPr>
              <w:t>
(нақты).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көрсеткіштер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бір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27"/>
          <w:p>
            <w:pPr>
              <w:spacing w:after="20"/>
              <w:ind w:left="20"/>
              <w:jc w:val="both"/>
            </w:pPr>
            <w:r>
              <w:rPr>
                <w:rFonts w:ascii="Times New Roman"/>
                <w:b w:val="false"/>
                <w:i w:val="false"/>
                <w:color w:val="000000"/>
                <w:sz w:val="20"/>
              </w:rPr>
              <w:t>
Қаржылық шығындармен өзара байланысты мақсатты</w:t>
            </w:r>
          </w:p>
          <w:bookmarkEnd w:id="127"/>
          <w:p>
            <w:pPr>
              <w:spacing w:after="20"/>
              <w:ind w:left="20"/>
              <w:jc w:val="both"/>
            </w:pPr>
            <w:r>
              <w:rPr>
                <w:rFonts w:ascii="Times New Roman"/>
                <w:b w:val="false"/>
                <w:i w:val="false"/>
                <w:color w:val="000000"/>
                <w:sz w:val="20"/>
              </w:rPr>
              <w:t>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28"/>
          <w:p>
            <w:pPr>
              <w:spacing w:after="20"/>
              <w:ind w:left="20"/>
              <w:jc w:val="both"/>
            </w:pPr>
            <w:r>
              <w:rPr>
                <w:rFonts w:ascii="Times New Roman"/>
                <w:b w:val="false"/>
                <w:i w:val="false"/>
                <w:color w:val="000000"/>
                <w:sz w:val="20"/>
              </w:rPr>
              <w:t>
Экологиялық ақпараттық науқанмен қамтылған азаматтардың саны (қаржыландыру</w:t>
            </w:r>
          </w:p>
          <w:bookmarkEnd w:id="128"/>
          <w:p>
            <w:pPr>
              <w:spacing w:after="20"/>
              <w:ind w:left="20"/>
              <w:jc w:val="both"/>
            </w:pPr>
            <w:r>
              <w:rPr>
                <w:rFonts w:ascii="Times New Roman"/>
                <w:b w:val="false"/>
                <w:i w:val="false"/>
                <w:color w:val="000000"/>
                <w:sz w:val="20"/>
              </w:rPr>
              <w:t>
қажет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ҚР МИОР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29"/>
          <w:p>
            <w:pPr>
              <w:spacing w:after="20"/>
              <w:ind w:left="20"/>
              <w:jc w:val="both"/>
            </w:pPr>
            <w:r>
              <w:rPr>
                <w:rFonts w:ascii="Times New Roman"/>
                <w:b w:val="false"/>
                <w:i w:val="false"/>
                <w:color w:val="000000"/>
                <w:sz w:val="20"/>
              </w:rPr>
              <w:t>
ОЖБП, УВП,</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аудандар мен Қонаев қаласы әкімдіктері Облыс әкімінің орынбасары –</w:t>
            </w:r>
          </w:p>
          <w:p>
            <w:pPr>
              <w:spacing w:after="20"/>
              <w:ind w:left="20"/>
              <w:jc w:val="both"/>
            </w:pPr>
            <w:r>
              <w:rPr>
                <w:rFonts w:ascii="Times New Roman"/>
                <w:b w:val="false"/>
                <w:i w:val="false"/>
                <w:color w:val="000000"/>
                <w:sz w:val="20"/>
              </w:rPr>
              <w:t>
Рақымбеков 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30"/>
          <w:p>
            <w:pPr>
              <w:spacing w:after="20"/>
              <w:ind w:left="20"/>
              <w:jc w:val="both"/>
            </w:pPr>
            <w:r>
              <w:rPr>
                <w:rFonts w:ascii="Times New Roman"/>
                <w:b w:val="false"/>
                <w:i w:val="false"/>
                <w:color w:val="000000"/>
                <w:sz w:val="20"/>
              </w:rPr>
              <w:t>
57615</w:t>
            </w:r>
          </w:p>
          <w:bookmarkEnd w:id="130"/>
          <w:p>
            <w:pPr>
              <w:spacing w:after="20"/>
              <w:ind w:left="20"/>
              <w:jc w:val="both"/>
            </w:pPr>
            <w:r>
              <w:rPr>
                <w:rFonts w:ascii="Times New Roman"/>
                <w:b w:val="false"/>
                <w:i w:val="false"/>
                <w:color w:val="000000"/>
                <w:sz w:val="20"/>
              </w:rPr>
              <w:t>
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31"/>
          <w:p>
            <w:pPr>
              <w:spacing w:after="20"/>
              <w:ind w:left="20"/>
              <w:jc w:val="both"/>
            </w:pPr>
            <w:r>
              <w:rPr>
                <w:rFonts w:ascii="Times New Roman"/>
                <w:b w:val="false"/>
                <w:i w:val="false"/>
                <w:color w:val="000000"/>
                <w:sz w:val="20"/>
              </w:rPr>
              <w:t>
Қайта өңдеу және</w:t>
            </w:r>
          </w:p>
          <w:bookmarkEnd w:id="131"/>
          <w:p>
            <w:pPr>
              <w:spacing w:after="20"/>
              <w:ind w:left="20"/>
              <w:jc w:val="both"/>
            </w:pPr>
            <w:r>
              <w:rPr>
                <w:rFonts w:ascii="Times New Roman"/>
                <w:b w:val="false"/>
                <w:i w:val="false"/>
                <w:color w:val="000000"/>
                <w:sz w:val="20"/>
              </w:rPr>
              <w:t>
кәдеге жарату үлесі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32"/>
          <w:p>
            <w:pPr>
              <w:spacing w:after="20"/>
              <w:ind w:left="20"/>
              <w:jc w:val="both"/>
            </w:pPr>
            <w:r>
              <w:rPr>
                <w:rFonts w:ascii="Times New Roman"/>
                <w:b w:val="false"/>
                <w:i w:val="false"/>
                <w:color w:val="000000"/>
                <w:sz w:val="20"/>
              </w:rPr>
              <w:t>
деректер ҚР ЭМГР УЕЖХ USH</w:t>
            </w:r>
          </w:p>
          <w:bookmarkEnd w:id="132"/>
          <w:p>
            <w:pPr>
              <w:spacing w:after="20"/>
              <w:ind w:left="20"/>
              <w:jc w:val="both"/>
            </w:pPr>
            <w:r>
              <w:rPr>
                <w:rFonts w:ascii="Times New Roman"/>
                <w:b w:val="false"/>
                <w:i w:val="false"/>
                <w:color w:val="000000"/>
                <w:sz w:val="20"/>
              </w:rPr>
              <w:t>
UZ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қайта өңдеу және орналастыру үлесі (түзу көлемінен)</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33"/>
          <w:p>
            <w:pPr>
              <w:spacing w:after="20"/>
              <w:ind w:left="20"/>
              <w:jc w:val="both"/>
            </w:pPr>
            <w:r>
              <w:rPr>
                <w:rFonts w:ascii="Times New Roman"/>
                <w:b w:val="false"/>
                <w:i w:val="false"/>
                <w:color w:val="000000"/>
                <w:sz w:val="20"/>
              </w:rPr>
              <w:t>
ТҮКШжАБ, аудандар мен Қонаев қаласы әкімдіктері</w:t>
            </w:r>
          </w:p>
          <w:bookmarkEnd w:id="133"/>
          <w:p>
            <w:pPr>
              <w:spacing w:after="20"/>
              <w:ind w:left="20"/>
              <w:jc w:val="both"/>
            </w:pPr>
            <w:r>
              <w:rPr>
                <w:rFonts w:ascii="Times New Roman"/>
                <w:b w:val="false"/>
                <w:i w:val="false"/>
                <w:color w:val="000000"/>
                <w:sz w:val="20"/>
              </w:rPr>
              <w:t>
Облыс әкімінің орынбасары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индикаторлар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өзгерту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34"/>
          <w:p>
            <w:pPr>
              <w:spacing w:after="20"/>
              <w:ind w:left="20"/>
              <w:jc w:val="both"/>
            </w:pPr>
            <w:r>
              <w:rPr>
                <w:rFonts w:ascii="Times New Roman"/>
                <w:b w:val="false"/>
                <w:i w:val="false"/>
                <w:color w:val="000000"/>
                <w:sz w:val="20"/>
              </w:rPr>
              <w:t>
Ағымдағы жылға жоспар</w:t>
            </w:r>
          </w:p>
          <w:bookmarkEnd w:id="134"/>
          <w:p>
            <w:pPr>
              <w:spacing w:after="20"/>
              <w:ind w:left="20"/>
              <w:jc w:val="both"/>
            </w:pPr>
            <w:r>
              <w:rPr>
                <w:rFonts w:ascii="Times New Roman"/>
                <w:b w:val="false"/>
                <w:i w:val="false"/>
                <w:color w:val="000000"/>
                <w:sz w:val="20"/>
              </w:rPr>
              <w:t>
(нақты).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көрсеткіштер</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бір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медициналық қалдықтар (жиналған көлеміне қарай)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35"/>
          <w:p>
            <w:pPr>
              <w:spacing w:after="20"/>
              <w:ind w:left="20"/>
              <w:jc w:val="both"/>
            </w:pPr>
            <w:r>
              <w:rPr>
                <w:rFonts w:ascii="Times New Roman"/>
                <w:b w:val="false"/>
                <w:i w:val="false"/>
                <w:color w:val="000000"/>
                <w:sz w:val="20"/>
              </w:rPr>
              <w:t>
ТҮКШжАБ, аудандар мен Қонаев қаласы әкімдіктері</w:t>
            </w:r>
          </w:p>
          <w:bookmarkEnd w:id="135"/>
          <w:p>
            <w:pPr>
              <w:spacing w:after="20"/>
              <w:ind w:left="20"/>
              <w:jc w:val="both"/>
            </w:pPr>
            <w:r>
              <w:rPr>
                <w:rFonts w:ascii="Times New Roman"/>
                <w:b w:val="false"/>
                <w:i w:val="false"/>
                <w:color w:val="000000"/>
                <w:sz w:val="20"/>
              </w:rPr>
              <w:t>
Облыс әкімінің орынбасары</w:t>
            </w:r>
          </w:p>
        </w:tc>
      </w:tr>
    </w:tbl>
    <w:bookmarkStart w:name="z170" w:id="136"/>
    <w:p>
      <w:pPr>
        <w:spacing w:after="0"/>
        <w:ind w:left="0"/>
        <w:jc w:val="both"/>
      </w:pPr>
      <w:r>
        <w:rPr>
          <w:rFonts w:ascii="Times New Roman"/>
          <w:b w:val="false"/>
          <w:i w:val="false"/>
          <w:color w:val="000000"/>
          <w:sz w:val="28"/>
        </w:rPr>
        <w:t>
      Қарасай ауданы бойынша қоршаған орта сапасының мақсатты көрсеткіштері- қоршаған ортаның жекелеген құрамдас бөліктері жай-күйінің сандық және сапалық сипаттамаларының және қоршаған ортаны қорғау және қалдықтарды тиімді басқару жөніндегі іс-шаралармен қамтамасыз ету деңгейін сипаттайтын басқа да көрсеткіштердің жиынтығы, оларға белгілі бір уақыт кезеңінде қол жеткізуге тиіс (ҚР ҚК 37-бап). Қазақстан Республикасының Кодексі).</w:t>
      </w:r>
    </w:p>
    <w:bookmarkEnd w:id="136"/>
    <w:bookmarkStart w:name="z171" w:id="137"/>
    <w:p>
      <w:pPr>
        <w:spacing w:after="0"/>
        <w:ind w:left="0"/>
        <w:jc w:val="both"/>
      </w:pPr>
      <w:r>
        <w:rPr>
          <w:rFonts w:ascii="Times New Roman"/>
          <w:b w:val="false"/>
          <w:i w:val="false"/>
          <w:color w:val="000000"/>
          <w:sz w:val="28"/>
        </w:rPr>
        <w:t>
      Көрсеткіштер қоршаған орта сапасының нысаналы индикаторлары белгіленетін көрсеткіштердің ең төменгі тізбесін қоса алғанда, қоршаған орта сапасының нысаналы индикаторларын әзірлеу қағидаларының (Экология, геология және табиғи ресурстар министрінің міндетін атқарушының бұйрығымен бекітілген) негізінде әзірленеді. Қазақстан Республикасының 2021 жылғы 19 шілдедегі № 257) .</w:t>
      </w:r>
    </w:p>
    <w:bookmarkEnd w:id="137"/>
    <w:bookmarkStart w:name="z172" w:id="138"/>
    <w:p>
      <w:pPr>
        <w:spacing w:after="0"/>
        <w:ind w:left="0"/>
        <w:jc w:val="both"/>
      </w:pPr>
      <w:r>
        <w:rPr>
          <w:rFonts w:ascii="Times New Roman"/>
          <w:b w:val="false"/>
          <w:i w:val="false"/>
          <w:color w:val="000000"/>
          <w:sz w:val="28"/>
        </w:rPr>
        <w:t>
      Қарасай ауданының аумағына Бағдарламаны дайындау барысында қоршаған орта сапасының нысаналы көрсеткіштері әзірленбеген және бекітілген жоқ.</w:t>
      </w:r>
    </w:p>
    <w:bookmarkEnd w:id="138"/>
    <w:bookmarkStart w:name="z173" w:id="139"/>
    <w:p>
      <w:pPr>
        <w:spacing w:after="0"/>
        <w:ind w:left="0"/>
        <w:jc w:val="both"/>
      </w:pPr>
      <w:r>
        <w:rPr>
          <w:rFonts w:ascii="Times New Roman"/>
          <w:b w:val="false"/>
          <w:i w:val="false"/>
          <w:color w:val="000000"/>
          <w:sz w:val="28"/>
        </w:rPr>
        <w:t>
      Қарасай ауданының бюджетінен қаржыландырылатын 2023-2025 жылдарға арналған қоршаған ортаны қорғау іс-шаралар жоспарында Қарасай ауданы бойынша 2023-2027 жылдарға арналған қоршаған орта сапасының нысаналы көрсеткіштерін әзірлеу көзделген.</w:t>
      </w:r>
    </w:p>
    <w:bookmarkEnd w:id="139"/>
    <w:bookmarkStart w:name="z174" w:id="140"/>
    <w:p>
      <w:pPr>
        <w:spacing w:after="0"/>
        <w:ind w:left="0"/>
        <w:jc w:val="both"/>
      </w:pPr>
      <w:r>
        <w:rPr>
          <w:rFonts w:ascii="Times New Roman"/>
          <w:b w:val="false"/>
          <w:i w:val="false"/>
          <w:color w:val="000000"/>
          <w:sz w:val="28"/>
        </w:rPr>
        <w:t>
      2ЗАҢНАМАЛЫҚ БАЗА</w:t>
      </w:r>
    </w:p>
    <w:bookmarkEnd w:id="140"/>
    <w:bookmarkStart w:name="z175" w:id="141"/>
    <w:p>
      <w:pPr>
        <w:spacing w:after="0"/>
        <w:ind w:left="0"/>
        <w:jc w:val="both"/>
      </w:pPr>
      <w:r>
        <w:rPr>
          <w:rFonts w:ascii="Times New Roman"/>
          <w:b w:val="false"/>
          <w:i w:val="false"/>
          <w:color w:val="000000"/>
          <w:sz w:val="28"/>
        </w:rPr>
        <w:t>
      2.1ҚОЛДАНЫЛАТЫН ЕРЕЖЕЛЕР</w:t>
      </w:r>
    </w:p>
    <w:bookmarkEnd w:id="141"/>
    <w:bookmarkStart w:name="z176" w:id="142"/>
    <w:p>
      <w:pPr>
        <w:spacing w:after="0"/>
        <w:ind w:left="0"/>
        <w:jc w:val="both"/>
      </w:pPr>
      <w:r>
        <w:rPr>
          <w:rFonts w:ascii="Times New Roman"/>
          <w:b w:val="false"/>
          <w:i w:val="false"/>
          <w:color w:val="000000"/>
          <w:sz w:val="28"/>
        </w:rPr>
        <w:t>
      Бағдарламаны әзірлеуге негіз болып табылады:</w:t>
      </w:r>
    </w:p>
    <w:bookmarkEnd w:id="142"/>
    <w:bookmarkStart w:name="z177" w:id="143"/>
    <w:p>
      <w:pPr>
        <w:spacing w:after="0"/>
        <w:ind w:left="0"/>
        <w:jc w:val="both"/>
      </w:pPr>
      <w:r>
        <w:rPr>
          <w:rFonts w:ascii="Times New Roman"/>
          <w:b w:val="false"/>
          <w:i w:val="false"/>
          <w:color w:val="000000"/>
          <w:sz w:val="28"/>
        </w:rPr>
        <w:t>
      1)"Қазақстан Республикасының Экологиялық кодексі" Қазақстан Республикасының 2021 жылғы 2 қаңтардағы № 400-VI Кодексі (27-тарау);</w:t>
      </w:r>
    </w:p>
    <w:bookmarkEnd w:id="143"/>
    <w:bookmarkStart w:name="z178" w:id="144"/>
    <w:p>
      <w:pPr>
        <w:spacing w:after="0"/>
        <w:ind w:left="0"/>
        <w:jc w:val="both"/>
      </w:pPr>
      <w:r>
        <w:rPr>
          <w:rFonts w:ascii="Times New Roman"/>
          <w:b w:val="false"/>
          <w:i w:val="false"/>
          <w:color w:val="000000"/>
          <w:sz w:val="28"/>
        </w:rPr>
        <w:t>
      2)Қазақстан Республикасы Президентінің Қазақстан халқына Жолдауы "Қазақстан-2050" Стратегиясы;</w:t>
      </w:r>
    </w:p>
    <w:bookmarkEnd w:id="144"/>
    <w:bookmarkStart w:name="z179" w:id="145"/>
    <w:p>
      <w:pPr>
        <w:spacing w:after="0"/>
        <w:ind w:left="0"/>
        <w:jc w:val="both"/>
      </w:pPr>
      <w:r>
        <w:rPr>
          <w:rFonts w:ascii="Times New Roman"/>
          <w:b w:val="false"/>
          <w:i w:val="false"/>
          <w:color w:val="000000"/>
          <w:sz w:val="28"/>
        </w:rPr>
        <w:t>
      3)"Қазақстан Республикасының "жасыл экономикаға" көшу тұжырымдамасы туралы" Қазақстан Республикасы Президентінің 2013 жылғы 30 мамырдағы № 577 Жарлығы ;</w:t>
      </w:r>
    </w:p>
    <w:bookmarkEnd w:id="145"/>
    <w:bookmarkStart w:name="z180" w:id="146"/>
    <w:p>
      <w:pPr>
        <w:spacing w:after="0"/>
        <w:ind w:left="0"/>
        <w:jc w:val="both"/>
      </w:pPr>
      <w:r>
        <w:rPr>
          <w:rFonts w:ascii="Times New Roman"/>
          <w:b w:val="false"/>
          <w:i w:val="false"/>
          <w:color w:val="000000"/>
          <w:sz w:val="28"/>
        </w:rPr>
        <w:t>
      4)"Қазақстан Республикасының кейбір заңнамалық актілеріне Қазақстан Республикасының "жасыл экономикаға" көшу мәселелері бойынша өзгерістер мен толықтырулар енгізу туралы" 2016 жылғы 28 сәуірдегі No 506-V Қазақстан Республикасының Заңы ;</w:t>
      </w:r>
    </w:p>
    <w:bookmarkEnd w:id="146"/>
    <w:bookmarkStart w:name="z181" w:id="147"/>
    <w:p>
      <w:pPr>
        <w:spacing w:after="0"/>
        <w:ind w:left="0"/>
        <w:jc w:val="both"/>
      </w:pPr>
      <w:r>
        <w:rPr>
          <w:rFonts w:ascii="Times New Roman"/>
          <w:b w:val="false"/>
          <w:i w:val="false"/>
          <w:color w:val="000000"/>
          <w:sz w:val="28"/>
        </w:rPr>
        <w:t>
      5)Қазақстан Республикасы Үкіметінің 2012 жылғы 27 қаңтардағы кеңейтілген отырысының хаттамасы;</w:t>
      </w:r>
    </w:p>
    <w:bookmarkEnd w:id="147"/>
    <w:bookmarkStart w:name="z182" w:id="148"/>
    <w:p>
      <w:pPr>
        <w:spacing w:after="0"/>
        <w:ind w:left="0"/>
        <w:jc w:val="both"/>
      </w:pPr>
      <w:r>
        <w:rPr>
          <w:rFonts w:ascii="Times New Roman"/>
          <w:b w:val="false"/>
          <w:i w:val="false"/>
          <w:color w:val="000000"/>
          <w:sz w:val="28"/>
        </w:rPr>
        <w:t>
      6)Әрекет ету тәртібі "Коммуналдық қалдықтармен жұмыс істеу қағидаларын бекіту туралы" Қазақстан Республикасы Экология, геология және табиғи ресурстар министрінің 2021 жылғы 28 желтоқсандағы No 508;</w:t>
      </w:r>
    </w:p>
    <w:bookmarkEnd w:id="148"/>
    <w:bookmarkStart w:name="z183" w:id="149"/>
    <w:p>
      <w:pPr>
        <w:spacing w:after="0"/>
        <w:ind w:left="0"/>
        <w:jc w:val="both"/>
      </w:pPr>
      <w:r>
        <w:rPr>
          <w:rFonts w:ascii="Times New Roman"/>
          <w:b w:val="false"/>
          <w:i w:val="false"/>
          <w:color w:val="000000"/>
          <w:sz w:val="28"/>
        </w:rPr>
        <w:t>
      7)05.05.2014 Жаңартылған 3 Мемлекеттік инвестициялық жобаның инвестициялық ұсынысын әзірлеу немесе түзету, қажетті сараптамалар жүргізу, сондай-ақ жоспарлау қағидаларын бекіту туралы Қазақстан Республикасы Ұлттық экономика министрінің 2014 жылғы 5 желтоқсандағы No 129 бұйрығы. бюджеттік инвестициялардың іске асырылуын қарау, іріктеу, мониторингілеу және бағалау және бюджеттік кредиттеудің орындылығын айқындау (2022 жылғы 13 сәуірдегі өзгерістер мен толықтырулармен);</w:t>
      </w:r>
    </w:p>
    <w:bookmarkEnd w:id="149"/>
    <w:bookmarkStart w:name="z184" w:id="150"/>
    <w:p>
      <w:pPr>
        <w:spacing w:after="0"/>
        <w:ind w:left="0"/>
        <w:jc w:val="both"/>
      </w:pPr>
      <w:r>
        <w:rPr>
          <w:rFonts w:ascii="Times New Roman"/>
          <w:b w:val="false"/>
          <w:i w:val="false"/>
          <w:color w:val="000000"/>
          <w:sz w:val="28"/>
        </w:rPr>
        <w:t>
      8)20.05.2018 Жаңартылған 3 Коммуналдық қалдықтармен жұмыс істеу бағдарламасын әзірлеу бойынша жергілікті атқарушы органдарға Әдістемелік</w:t>
      </w:r>
    </w:p>
    <w:bookmarkEnd w:id="150"/>
    <w:bookmarkStart w:name="z185" w:id="151"/>
    <w:p>
      <w:pPr>
        <w:spacing w:after="0"/>
        <w:ind w:left="0"/>
        <w:jc w:val="both"/>
      </w:pPr>
      <w:r>
        <w:rPr>
          <w:rFonts w:ascii="Times New Roman"/>
          <w:b w:val="false"/>
          <w:i w:val="false"/>
          <w:color w:val="000000"/>
          <w:sz w:val="28"/>
        </w:rPr>
        <w:t>
      ұсынымдарды бекіту туралы Қазақстан Республикасы Экология және табиғи ресурстар министрінің 2023 жылғы 18 мамырдағы No 154б бұйрығы;</w:t>
      </w:r>
    </w:p>
    <w:bookmarkEnd w:id="151"/>
    <w:bookmarkStart w:name="z186" w:id="152"/>
    <w:p>
      <w:pPr>
        <w:spacing w:after="0"/>
        <w:ind w:left="0"/>
        <w:jc w:val="both"/>
      </w:pPr>
      <w:r>
        <w:rPr>
          <w:rFonts w:ascii="Times New Roman"/>
          <w:b w:val="false"/>
          <w:i w:val="false"/>
          <w:color w:val="000000"/>
          <w:sz w:val="28"/>
        </w:rPr>
        <w:t>
      9)Қалдықтарды басқару саласындағы Қазақстан Республикасының 2021 жылғы 2 қаңтардағы Экологиялық кодексін іске асыру мақсатында бекітілген өзге де қолданыстағы нормативтік құқықтық актілер.</w:t>
      </w:r>
    </w:p>
    <w:bookmarkEnd w:id="152"/>
    <w:bookmarkStart w:name="z187" w:id="153"/>
    <w:p>
      <w:pPr>
        <w:spacing w:after="0"/>
        <w:ind w:left="0"/>
        <w:jc w:val="both"/>
      </w:pPr>
      <w:r>
        <w:rPr>
          <w:rFonts w:ascii="Times New Roman"/>
          <w:b w:val="false"/>
          <w:i w:val="false"/>
          <w:color w:val="000000"/>
          <w:sz w:val="28"/>
        </w:rPr>
        <w:t>
      2.2ҚАЛДЫҚТАРДЫҢ КЛАССИФИКАЦИЯСЫ</w:t>
      </w:r>
    </w:p>
    <w:bookmarkEnd w:id="153"/>
    <w:bookmarkStart w:name="z188" w:id="154"/>
    <w:p>
      <w:pPr>
        <w:spacing w:after="0"/>
        <w:ind w:left="0"/>
        <w:jc w:val="both"/>
      </w:pPr>
      <w:r>
        <w:rPr>
          <w:rFonts w:ascii="Times New Roman"/>
          <w:b w:val="false"/>
          <w:i w:val="false"/>
          <w:color w:val="000000"/>
          <w:sz w:val="28"/>
        </w:rPr>
        <w:t>
      Қазақстан Республикасының Экологиялық кодексінің 338-бабына сәйкес қалдықтар қауіпті және қауіпті емес болып бөлінеді. Қалдықтардың түрлері қалдықтар классификаторы негізінде айқындалады (Қазақстан Республикасы Экология, геология және табиғи ресурстар министрінің міндетін атқарушының 2021 жылғы 6 тамыздағы No 314 бұйрығымен бекітілген). Қалдықтардың классификаторындағы қалдықтардың жекелеген түрлері олардың құрамындағы қауіпті заттардың концентрация деңгейіне немесе қалдықтардың әсер ету дәрежесіне байланысты әртүрлі кодтар ("айна" қалдықтар) тағайындау арқылы бір мезгілде қауіпті және қауіпті емес деп анықталуы мүмкін. қалдықтар түрінің адамдардың өміріне және (немесе) денсаулығына және қоршаған ортаға қауіпті сипаттамалары.</w:t>
      </w:r>
    </w:p>
    <w:bookmarkEnd w:id="154"/>
    <w:bookmarkStart w:name="z189" w:id="155"/>
    <w:p>
      <w:pPr>
        <w:spacing w:after="0"/>
        <w:ind w:left="0"/>
        <w:jc w:val="both"/>
      </w:pPr>
      <w:r>
        <w:rPr>
          <w:rFonts w:ascii="Times New Roman"/>
          <w:b w:val="false"/>
          <w:i w:val="false"/>
          <w:color w:val="000000"/>
          <w:sz w:val="28"/>
        </w:rPr>
        <w:t>
      2.3БАҒДАРЛАМАМЕН ҚАМТЫЛҒАН ҚАЛДЫҚТАР</w:t>
      </w:r>
    </w:p>
    <w:bookmarkEnd w:id="155"/>
    <w:bookmarkStart w:name="z190" w:id="156"/>
    <w:p>
      <w:pPr>
        <w:spacing w:after="0"/>
        <w:ind w:left="0"/>
        <w:jc w:val="both"/>
      </w:pPr>
      <w:r>
        <w:rPr>
          <w:rFonts w:ascii="Times New Roman"/>
          <w:b w:val="false"/>
          <w:i w:val="false"/>
          <w:color w:val="000000"/>
          <w:sz w:val="28"/>
        </w:rPr>
        <w:t>
      Қазақстан Республикасының Экологиялық кодексіне сәйкес коммуналдық қалдықтарға келесі тұтыну қалдықтары жатады:</w:t>
      </w:r>
    </w:p>
    <w:bookmarkEnd w:id="156"/>
    <w:bookmarkStart w:name="z191" w:id="157"/>
    <w:p>
      <w:pPr>
        <w:spacing w:after="0"/>
        <w:ind w:left="0"/>
        <w:jc w:val="both"/>
      </w:pPr>
      <w:r>
        <w:rPr>
          <w:rFonts w:ascii="Times New Roman"/>
          <w:b w:val="false"/>
          <w:i w:val="false"/>
          <w:color w:val="000000"/>
          <w:sz w:val="28"/>
        </w:rPr>
        <w:t>
      1)Қағаз және картон, шыны, металдар, пластмассалар, органикалық қалдықтар, ағаш, тоқыма бұйымдары, қаптамалар, электр және электронды жабдықтардың, батареялар мен аккумуляторлардың қалдықтарын қоса алғанда, бірақ олармен шектелмей, аралас қалдықтар және бөлек жиналған тұрмыстық қалдықтар.</w:t>
      </w:r>
    </w:p>
    <w:bookmarkEnd w:id="157"/>
    <w:bookmarkStart w:name="z192" w:id="158"/>
    <w:p>
      <w:pPr>
        <w:spacing w:after="0"/>
        <w:ind w:left="0"/>
        <w:jc w:val="both"/>
      </w:pPr>
      <w:r>
        <w:rPr>
          <w:rFonts w:ascii="Times New Roman"/>
          <w:b w:val="false"/>
          <w:i w:val="false"/>
          <w:color w:val="000000"/>
          <w:sz w:val="28"/>
        </w:rPr>
        <w:t>
      2)Аралас қалдықтар және басқа көздерден бөлек жиналған қалдықтар, егер мұндай қалдықтар табиғаты мен құрамы бойынша тұрмыстық қалдықтарға ұқсас болса.</w:t>
      </w:r>
    </w:p>
    <w:bookmarkEnd w:id="158"/>
    <w:bookmarkStart w:name="z193" w:id="159"/>
    <w:p>
      <w:pPr>
        <w:spacing w:after="0"/>
        <w:ind w:left="0"/>
        <w:jc w:val="both"/>
      </w:pPr>
      <w:r>
        <w:rPr>
          <w:rFonts w:ascii="Times New Roman"/>
          <w:b w:val="false"/>
          <w:i w:val="false"/>
          <w:color w:val="000000"/>
          <w:sz w:val="28"/>
        </w:rPr>
        <w:t>
      3)Коммуналдық қалдықтардың қауіпті құрамдас бөліктері (электрондық және электр жабдықтары, құрамында сынап бар қалдықтар, аккумуляторлар, аккумуляторлар және басқа да қауіпті компоненттер) бөлек жиналып, қайта қалпына келтіру үшін мамандандырылған кәсіпорындарға берілуі керек.</w:t>
      </w:r>
    </w:p>
    <w:bookmarkEnd w:id="159"/>
    <w:bookmarkStart w:name="z194" w:id="160"/>
    <w:p>
      <w:pPr>
        <w:spacing w:after="0"/>
        <w:ind w:left="0"/>
        <w:jc w:val="both"/>
      </w:pPr>
      <w:r>
        <w:rPr>
          <w:rFonts w:ascii="Times New Roman"/>
          <w:b w:val="false"/>
          <w:i w:val="false"/>
          <w:color w:val="000000"/>
          <w:sz w:val="28"/>
        </w:rPr>
        <w:t>
      Коммуналдық қалдықтарға жатпайды өндірістік, ауыл шаруашылығы, орман шаруашылығы, балық аулау, септиктер мен кәріз желілерінің қалдықтары, сондай-ақ ағынды суларды тазарту қондырғыларының қалдықтары, соның ішінде ағынды сулардың шламы, пайдалану мерзімі біткен көліктер немесе құрылыс қалдықтары.</w:t>
      </w:r>
    </w:p>
    <w:bookmarkEnd w:id="160"/>
    <w:bookmarkStart w:name="z195" w:id="161"/>
    <w:p>
      <w:pPr>
        <w:spacing w:after="0"/>
        <w:ind w:left="0"/>
        <w:jc w:val="both"/>
      </w:pPr>
      <w:r>
        <w:rPr>
          <w:rFonts w:ascii="Times New Roman"/>
          <w:b w:val="false"/>
          <w:i w:val="false"/>
          <w:color w:val="000000"/>
          <w:sz w:val="28"/>
        </w:rPr>
        <w:t>
      Тұтыну қалдықтарына адамның әрекеті нәтижесінде пайда болған қалдықтар, тұтынушылық қасиеттерін толық немесе ішінара жоғалтқан өнімдер және (немесе) өнімдер, олардың қаптамалары және басқа заттар немесе сақтау немесе пайдалану мерзіміне қарамастан олардың қалдықтары жатады. физикалық жай-күйі, сондай-ақ меншік иесінің өзі физикалық түрде кәдеге жарату немесе тұтыну қалдықтары санатына көшіру құжатталған.</w:t>
      </w:r>
    </w:p>
    <w:bookmarkEnd w:id="161"/>
    <w:bookmarkStart w:name="z196" w:id="162"/>
    <w:p>
      <w:pPr>
        <w:spacing w:after="0"/>
        <w:ind w:left="0"/>
        <w:jc w:val="both"/>
      </w:pPr>
      <w:r>
        <w:rPr>
          <w:rFonts w:ascii="Times New Roman"/>
          <w:b w:val="false"/>
          <w:i w:val="false"/>
          <w:color w:val="000000"/>
          <w:sz w:val="28"/>
        </w:rPr>
        <w:t>
      2.4ПОЛИГОНДАР, ПОЛИГОНДАР</w:t>
      </w:r>
    </w:p>
    <w:bookmarkEnd w:id="162"/>
    <w:bookmarkStart w:name="z197" w:id="163"/>
    <w:p>
      <w:pPr>
        <w:spacing w:after="0"/>
        <w:ind w:left="0"/>
        <w:jc w:val="both"/>
      </w:pPr>
      <w:r>
        <w:rPr>
          <w:rFonts w:ascii="Times New Roman"/>
          <w:b w:val="false"/>
          <w:i w:val="false"/>
          <w:color w:val="000000"/>
          <w:sz w:val="28"/>
        </w:rPr>
        <w:t>
      Бағдарлама шеңберінде қалдықтарды орналастыру полигоны (бұдан әрі – полигон) деп экологиялық, құрылыс және санитарлық-эпидемиологиялық талаптарға (Экологиялық кодекс) сәйкес қалдықтарды шығару мақсатынсыз тұрақты орналастыруға арналған арнайы жабдықталған орын түсініледі. Қазақстан Республикасының 348-бабы).</w:t>
      </w:r>
    </w:p>
    <w:bookmarkEnd w:id="163"/>
    <w:bookmarkStart w:name="z198" w:id="164"/>
    <w:p>
      <w:pPr>
        <w:spacing w:after="0"/>
        <w:ind w:left="0"/>
        <w:jc w:val="both"/>
      </w:pPr>
      <w:r>
        <w:rPr>
          <w:rFonts w:ascii="Times New Roman"/>
          <w:b w:val="false"/>
          <w:i w:val="false"/>
          <w:color w:val="000000"/>
          <w:sz w:val="28"/>
        </w:rPr>
        <w:t>
      Тұрмыстық қатты қалдықтарға арналған полигондар– қатты тұрмыстық қалдықтарды оқшаулауға және залалсыздандыруға арналған арнайы құрылымдар (Қазақстан Республикасы Денсаулық сақтау министрінің міндетін атқарушының 2020 жылғы 25 желтоқсандағы № 331/2020 бұйрығы. өндіріс және тұтыну қалдықтарын жинау, пайдалану, қолдану, залалсыздандыру, тасымалдау, сақтау және кәдеге жарату").</w:t>
      </w:r>
    </w:p>
    <w:bookmarkEnd w:id="164"/>
    <w:bookmarkStart w:name="z199" w:id="165"/>
    <w:p>
      <w:pPr>
        <w:spacing w:after="0"/>
        <w:ind w:left="0"/>
        <w:jc w:val="both"/>
      </w:pPr>
      <w:r>
        <w:rPr>
          <w:rFonts w:ascii="Times New Roman"/>
          <w:b w:val="false"/>
          <w:i w:val="false"/>
          <w:color w:val="000000"/>
          <w:sz w:val="28"/>
        </w:rPr>
        <w:t>
      № 3.01.016.97 ҚТҚ полигондарын салу және күтіп ұстаудың санитарлық ережелеріне сәйкес (Қазақстан Республикасының Бас мемлекеттік санитарлық дәрігерімен 1997 жылғы 29 сәуірде бекітілген) полигондар әдеттегі жетілдірілгенмен салыстырғанда техникалық жағынан заманауи. полигондар.</w:t>
      </w:r>
    </w:p>
    <w:bookmarkEnd w:id="165"/>
    <w:bookmarkStart w:name="z200" w:id="166"/>
    <w:p>
      <w:pPr>
        <w:spacing w:after="0"/>
        <w:ind w:left="0"/>
        <w:jc w:val="both"/>
      </w:pPr>
      <w:r>
        <w:rPr>
          <w:rFonts w:ascii="Times New Roman"/>
          <w:b w:val="false"/>
          <w:i w:val="false"/>
          <w:color w:val="000000"/>
          <w:sz w:val="28"/>
        </w:rPr>
        <w:t>
      Қазақстан Республикасының Экологиялық кодексінің 350-бабына сәйкес, қалдықтар полигонының жобасында полигон жабылғаннан кейін оны жабу, жерді рекультивациялау, қоршаған ортаға әсер ету мониторингі мен ластануды бақылау үшін жою қорын құру көзделуі тиіс. Жою қоры жоқ қалдықтар полигонын пайдалануға тыйым салынады.</w:t>
      </w:r>
    </w:p>
    <w:bookmarkEnd w:id="166"/>
    <w:bookmarkStart w:name="z201" w:id="167"/>
    <w:p>
      <w:pPr>
        <w:spacing w:after="0"/>
        <w:ind w:left="0"/>
        <w:jc w:val="both"/>
      </w:pPr>
      <w:r>
        <w:rPr>
          <w:rFonts w:ascii="Times New Roman"/>
          <w:b w:val="false"/>
          <w:i w:val="false"/>
          <w:color w:val="000000"/>
          <w:sz w:val="28"/>
        </w:rPr>
        <w:t>
      2.5КОММУНАЛДЫҚ ҚАЛДЫҚТАРМЕН ЖҰМЫС ІСТЕУДІ ҰЙЫМДАСТЫРУДАҒЫ ЖЕРГІЛІКТІ АТҚАРУШЫ ОРГАНДАРДЫҢ РӨЛІ</w:t>
      </w:r>
    </w:p>
    <w:bookmarkEnd w:id="167"/>
    <w:bookmarkStart w:name="z202" w:id="168"/>
    <w:p>
      <w:pPr>
        <w:spacing w:after="0"/>
        <w:ind w:left="0"/>
        <w:jc w:val="both"/>
      </w:pPr>
      <w:r>
        <w:rPr>
          <w:rFonts w:ascii="Times New Roman"/>
          <w:b w:val="false"/>
          <w:i w:val="false"/>
          <w:color w:val="000000"/>
          <w:sz w:val="28"/>
        </w:rPr>
        <w:t>
      Қалдықтарды басқаруға қатысты заңнамалық талаптар әдетте қалдықтарды жинау, тасымалдау, өңдеу/көшіру және кәдеге жарату процестеріне тікелей қатысатын мамандандырылған ұйымдарға бағытталған. Оларға қойылатын талаптар әртүрлі деңгейдегі құжаттарда ұсынылған және жалпы мәселелерді де, жоғары мамандандырылған мәселелерді де қамтиды.</w:t>
      </w:r>
    </w:p>
    <w:bookmarkEnd w:id="168"/>
    <w:bookmarkStart w:name="z203" w:id="169"/>
    <w:p>
      <w:pPr>
        <w:spacing w:after="0"/>
        <w:ind w:left="0"/>
        <w:jc w:val="both"/>
      </w:pPr>
      <w:r>
        <w:rPr>
          <w:rFonts w:ascii="Times New Roman"/>
          <w:b w:val="false"/>
          <w:i w:val="false"/>
          <w:color w:val="000000"/>
          <w:sz w:val="28"/>
        </w:rPr>
        <w:t>
      Сондай-ақ қалдықтарды өңдеу объектілеріне (контейнерлер, көліктер, полигондар, жабдықтар және т.б.) және қызмет көрсету жүйесіне (тарифтер, нормативтер) қойылатын талаптар бар.</w:t>
      </w:r>
    </w:p>
    <w:bookmarkEnd w:id="169"/>
    <w:bookmarkStart w:name="z204" w:id="170"/>
    <w:p>
      <w:pPr>
        <w:spacing w:after="0"/>
        <w:ind w:left="0"/>
        <w:jc w:val="both"/>
      </w:pPr>
      <w:r>
        <w:rPr>
          <w:rFonts w:ascii="Times New Roman"/>
          <w:b w:val="false"/>
          <w:i w:val="false"/>
          <w:color w:val="000000"/>
          <w:sz w:val="28"/>
        </w:rPr>
        <w:t>
      Дегенмен, жергілікті басқару процестерінің негізгі ұйымдастырушысы рөлін жергілікті атқарушы органдар атқарады. Қазақстан Республикасының Экологиялық кодексіне сәйкес, коммуналдық қалдықтармен жұмыс істеуді ұйымдастыру мәселелері бойынша жергілікті атқарушы органдар:</w:t>
      </w:r>
    </w:p>
    <w:bookmarkEnd w:id="170"/>
    <w:bookmarkStart w:name="z205" w:id="171"/>
    <w:p>
      <w:pPr>
        <w:spacing w:after="0"/>
        <w:ind w:left="0"/>
        <w:jc w:val="both"/>
      </w:pPr>
      <w:r>
        <w:rPr>
          <w:rFonts w:ascii="Times New Roman"/>
          <w:b w:val="false"/>
          <w:i w:val="false"/>
          <w:color w:val="000000"/>
          <w:sz w:val="28"/>
        </w:rPr>
        <w:t>
      1)облыстардың, республикалық маңызы бар қалалардың, астананың жергілікті атқарушы органдары қоршаған орта сапасының бекітілген нысаналы индикаторларын ескере отырып, Қазақстан Республикасының заңнамасына сәйкес жергілікті деңгейде мемлекеттік экологиялық саясатты іске асыру үшін жауапты болады 28);</w:t>
      </w:r>
    </w:p>
    <w:bookmarkEnd w:id="171"/>
    <w:bookmarkStart w:name="z206" w:id="172"/>
    <w:p>
      <w:pPr>
        <w:spacing w:after="0"/>
        <w:ind w:left="0"/>
        <w:jc w:val="both"/>
      </w:pPr>
      <w:r>
        <w:rPr>
          <w:rFonts w:ascii="Times New Roman"/>
          <w:b w:val="false"/>
          <w:i w:val="false"/>
          <w:color w:val="000000"/>
          <w:sz w:val="28"/>
        </w:rPr>
        <w:t>
      2)жергiлiктi атқарушы органдар қалдықтардың түзiлуiнiң көлемiн қысқартуды, түзiлетiн қалдықтарды қалпына келтiру үлесiн ұлғайтуды, олардың қауiптiлiгiнiң деңгейiн төмендетудi ынталандыру жөнiндегi шараларды, қалдықтардың көлемiн қысқартуға бағытталған технологияларды енгiзiлетiн кәсiпкерлiк субъектiлерiнiң шаруашылық қызметiн айқындайды және жүзеге асырады. қалдықтардың түзілуін, өндіріс процесінде (жұмыстарды орындау, қызметтерді көрсету) пайда болған қалдықтарды қалпына келтіру жоспарын</w:t>
      </w:r>
    </w:p>
    <w:bookmarkEnd w:id="172"/>
    <w:bookmarkStart w:name="z207" w:id="173"/>
    <w:p>
      <w:pPr>
        <w:spacing w:after="0"/>
        <w:ind w:left="0"/>
        <w:jc w:val="both"/>
      </w:pPr>
      <w:r>
        <w:rPr>
          <w:rFonts w:ascii="Times New Roman"/>
          <w:b w:val="false"/>
          <w:i w:val="false"/>
          <w:color w:val="000000"/>
          <w:sz w:val="28"/>
        </w:rPr>
        <w:t>
      құру, осындай қалдықтарды жинау және дайындау, тиісті кәсіпорындар мен цехтарды салу, сондай-ақ қалдықтарды қайта өңдеуге арналған жабдықтар шығаруды ұйымдастыру, қалдықтардың түзiлуiнiң көлемiн қысқарту және түзiлетiн қалдықтарды қалпына келтiру үлесiн ұлғайту жөнiндегi iс-шараларды қаржыландыру (341-бап);</w:t>
      </w:r>
    </w:p>
    <w:bookmarkEnd w:id="173"/>
    <w:bookmarkStart w:name="z208" w:id="174"/>
    <w:p>
      <w:pPr>
        <w:spacing w:after="0"/>
        <w:ind w:left="0"/>
        <w:jc w:val="both"/>
      </w:pPr>
      <w:r>
        <w:rPr>
          <w:rFonts w:ascii="Times New Roman"/>
          <w:b w:val="false"/>
          <w:i w:val="false"/>
          <w:color w:val="000000"/>
          <w:sz w:val="28"/>
        </w:rPr>
        <w:t>
      3)жергiлiктi атқарушы органдар биогазды және (немесе) энергияны өндiру бойынша, оның iшiнде биогазды және (немесе) энергияны өндiру жөнiндегi iс- шараларды қоса алғанда, биологиялық ыдырайтын қалдықтарды орналастыруды қысқартуды ынталандыру жөнiндегi iс-шараларды ұйымдастырады, оның iшiнде оларды қайта өңдеу, оның iшiнде компосттау және кәдеге жарату жолымен (351-бап);</w:t>
      </w:r>
    </w:p>
    <w:bookmarkEnd w:id="174"/>
    <w:bookmarkStart w:name="z209" w:id="175"/>
    <w:p>
      <w:pPr>
        <w:spacing w:after="0"/>
        <w:ind w:left="0"/>
        <w:jc w:val="both"/>
      </w:pPr>
      <w:r>
        <w:rPr>
          <w:rFonts w:ascii="Times New Roman"/>
          <w:b w:val="false"/>
          <w:i w:val="false"/>
          <w:color w:val="000000"/>
          <w:sz w:val="28"/>
        </w:rPr>
        <w:t>
      4)аудандардың, аудандық және облыстық маңызы бар қалалардың, республикалық маңызы бар қалалардың, астананың жергілікті атқарушы органдары (сондай-ақ ауылдардың, кенттердің, ауылдық округтердің жергілікті атқарушы органдары) коммуналдық қалдықтармен жұмыс істеу саласындағы мемлекеттік саясатты іске асырады. (365-бап).</w:t>
      </w:r>
    </w:p>
    <w:bookmarkEnd w:id="175"/>
    <w:bookmarkStart w:name="z210" w:id="176"/>
    <w:p>
      <w:pPr>
        <w:spacing w:after="0"/>
        <w:ind w:left="0"/>
        <w:jc w:val="both"/>
      </w:pPr>
      <w:r>
        <w:rPr>
          <w:rFonts w:ascii="Times New Roman"/>
          <w:b w:val="false"/>
          <w:i w:val="false"/>
          <w:color w:val="000000"/>
          <w:sz w:val="28"/>
        </w:rPr>
        <w:t>
      3КОММУНАЛДЫҚ ҚАЛДЫҚТАРДЫ БАСҚАРУДЫҢ ҚАЗІРГІ ЖАҒДАЙЫН ТАЛДАУ</w:t>
      </w:r>
    </w:p>
    <w:bookmarkEnd w:id="176"/>
    <w:bookmarkStart w:name="z211" w:id="177"/>
    <w:p>
      <w:pPr>
        <w:spacing w:after="0"/>
        <w:ind w:left="0"/>
        <w:jc w:val="both"/>
      </w:pPr>
      <w:r>
        <w:rPr>
          <w:rFonts w:ascii="Times New Roman"/>
          <w:b w:val="false"/>
          <w:i w:val="false"/>
          <w:color w:val="000000"/>
          <w:sz w:val="28"/>
        </w:rPr>
        <w:t>
      3.1ЖАЛПЫ АҚПАРАТ</w:t>
      </w:r>
    </w:p>
    <w:bookmarkEnd w:id="177"/>
    <w:bookmarkStart w:name="z212" w:id="178"/>
    <w:p>
      <w:pPr>
        <w:spacing w:after="0"/>
        <w:ind w:left="0"/>
        <w:jc w:val="both"/>
      </w:pPr>
      <w:r>
        <w:rPr>
          <w:rFonts w:ascii="Times New Roman"/>
          <w:b w:val="false"/>
          <w:i w:val="false"/>
          <w:color w:val="000000"/>
          <w:sz w:val="28"/>
        </w:rPr>
        <w:t>
      Бұл бөлімде қатты тұрмыстық қалдықтарды жинаудың орталықтандырылған жүйесі және қалдықтарды одан әрі басқару үшін қажетті инфрақұрылым бағаланады.</w:t>
      </w:r>
    </w:p>
    <w:bookmarkEnd w:id="178"/>
    <w:bookmarkStart w:name="z213" w:id="179"/>
    <w:p>
      <w:pPr>
        <w:spacing w:after="0"/>
        <w:ind w:left="0"/>
        <w:jc w:val="both"/>
      </w:pPr>
      <w:r>
        <w:rPr>
          <w:rFonts w:ascii="Times New Roman"/>
          <w:b w:val="false"/>
          <w:i w:val="false"/>
          <w:color w:val="000000"/>
          <w:sz w:val="28"/>
        </w:rPr>
        <w:t>
      Қазақстан Республикасы Экологиялық кодексінің 367-бабына сәйкес қатты тұрмыстық қалдықтарды жинаудың орталықтандырылған жүйесі (бұдан әрі – орталықтандырылған жүйе) – бұл жеке және заңды тұлғаларды қамтамасыз ету шеңберінде жергілікті атқарушы органдар ұйымдастыратын жүйе. меншік нысанына және қызмет түріне қарамастан, тұрғын үйлерде немесе жекелеген ғимараттарда (құрылыстарда) және меншік құқығы жоқ контейнерлік алаңдар мен контейнерлерде тұратын (орналасқан) және (немесе) өз қызметін жүзеге асыратын, сондай-ақ контейнерлер меншік құқығындағы жалпы пайдаланымдағы жерлерде орналасқан учаскелер мен контейнерлер, қатты тұрмыстық қалдықтарды жинау және тасымалдау бойынша қызметтер. Контейнер алаңдары – қатты тұрмыстық қалдықтарды тасымалдайтын мамандандырылған көліктерге кіреберіс жолдары бар, қатты тұрмыстық қалдықтарды жинауға арналған контейнерлер орналастырылған, қалдықтарды жинақтауға арналған арнайы алаңдар.</w:t>
      </w:r>
    </w:p>
    <w:bookmarkEnd w:id="179"/>
    <w:bookmarkStart w:name="z214" w:id="180"/>
    <w:p>
      <w:pPr>
        <w:spacing w:after="0"/>
        <w:ind w:left="0"/>
        <w:jc w:val="both"/>
      </w:pPr>
      <w:r>
        <w:rPr>
          <w:rFonts w:ascii="Times New Roman"/>
          <w:b w:val="false"/>
          <w:i w:val="false"/>
          <w:color w:val="000000"/>
          <w:sz w:val="28"/>
        </w:rPr>
        <w:t>
      Аудандағы коммуналдық қалдықтарды басқарудың ағымдағы жағдайын бағалау</w:t>
      </w:r>
    </w:p>
    <w:bookmarkEnd w:id="180"/>
    <w:bookmarkStart w:name="z215" w:id="181"/>
    <w:p>
      <w:pPr>
        <w:spacing w:after="0"/>
        <w:ind w:left="0"/>
        <w:jc w:val="both"/>
      </w:pPr>
      <w:r>
        <w:rPr>
          <w:rFonts w:ascii="Times New Roman"/>
          <w:b w:val="false"/>
          <w:i w:val="false"/>
          <w:color w:val="000000"/>
          <w:sz w:val="28"/>
        </w:rPr>
        <w:t>
      Қарасай ауданындағы коммуналдық қалдықтарды басқару жүйесін бағалау негізінен қалдықтарды басқару саласындағы мемлекеттік экологиялық саясаттың қағидаттарын қолдануға негізделген:</w:t>
      </w:r>
    </w:p>
    <w:bookmarkEnd w:id="181"/>
    <w:bookmarkStart w:name="z216" w:id="182"/>
    <w:p>
      <w:pPr>
        <w:spacing w:after="0"/>
        <w:ind w:left="0"/>
        <w:jc w:val="both"/>
      </w:pPr>
      <w:r>
        <w:rPr>
          <w:rFonts w:ascii="Times New Roman"/>
          <w:b w:val="false"/>
          <w:i w:val="false"/>
          <w:color w:val="000000"/>
          <w:sz w:val="28"/>
        </w:rPr>
        <w:t>
      1)иерархия;</w:t>
      </w:r>
    </w:p>
    <w:bookmarkEnd w:id="182"/>
    <w:bookmarkStart w:name="z217" w:id="183"/>
    <w:p>
      <w:pPr>
        <w:spacing w:after="0"/>
        <w:ind w:left="0"/>
        <w:jc w:val="both"/>
      </w:pPr>
      <w:r>
        <w:rPr>
          <w:rFonts w:ascii="Times New Roman"/>
          <w:b w:val="false"/>
          <w:i w:val="false"/>
          <w:color w:val="000000"/>
          <w:sz w:val="28"/>
        </w:rPr>
        <w:t>
      2)көзге жақындығы;</w:t>
      </w:r>
    </w:p>
    <w:bookmarkEnd w:id="183"/>
    <w:bookmarkStart w:name="z218" w:id="184"/>
    <w:p>
      <w:pPr>
        <w:spacing w:after="0"/>
        <w:ind w:left="0"/>
        <w:jc w:val="both"/>
      </w:pPr>
      <w:r>
        <w:rPr>
          <w:rFonts w:ascii="Times New Roman"/>
          <w:b w:val="false"/>
          <w:i w:val="false"/>
          <w:color w:val="000000"/>
          <w:sz w:val="28"/>
        </w:rPr>
        <w:t>
      3)қалдықтарды өндірушінің жауапкершілігі;</w:t>
      </w:r>
    </w:p>
    <w:bookmarkEnd w:id="184"/>
    <w:bookmarkStart w:name="z219" w:id="185"/>
    <w:p>
      <w:pPr>
        <w:spacing w:after="0"/>
        <w:ind w:left="0"/>
        <w:jc w:val="both"/>
      </w:pPr>
      <w:r>
        <w:rPr>
          <w:rFonts w:ascii="Times New Roman"/>
          <w:b w:val="false"/>
          <w:i w:val="false"/>
          <w:color w:val="000000"/>
          <w:sz w:val="28"/>
        </w:rPr>
        <w:t>
      4)өндірушілердің (импорттаушылардың) кеңейтілген міндеттемелері.</w:t>
      </w:r>
    </w:p>
    <w:bookmarkEnd w:id="185"/>
    <w:bookmarkStart w:name="z220" w:id="186"/>
    <w:p>
      <w:pPr>
        <w:spacing w:after="0"/>
        <w:ind w:left="0"/>
        <w:jc w:val="both"/>
      </w:pPr>
      <w:r>
        <w:rPr>
          <w:rFonts w:ascii="Times New Roman"/>
          <w:b w:val="false"/>
          <w:i w:val="false"/>
          <w:color w:val="000000"/>
          <w:sz w:val="28"/>
        </w:rPr>
        <w:t>
      Қалдықтарды басқару жүйесі ел тұрғындарының мүдделері мен экономикалық тиімділік басымдылығына қарай құрылуы керек.</w:t>
      </w:r>
    </w:p>
    <w:bookmarkEnd w:id="186"/>
    <w:bookmarkStart w:name="z221" w:id="187"/>
    <w:p>
      <w:pPr>
        <w:spacing w:after="0"/>
        <w:ind w:left="0"/>
        <w:jc w:val="both"/>
      </w:pPr>
      <w:r>
        <w:rPr>
          <w:rFonts w:ascii="Times New Roman"/>
          <w:b w:val="false"/>
          <w:i w:val="false"/>
          <w:color w:val="000000"/>
          <w:sz w:val="28"/>
        </w:rPr>
        <w:t>
      Қазақстанда қалдықтарды басқару жөніндегі іс-шаралардың басымдықтары Қазақстан Республикасы Экологиялық кодексінің 329-бабында көрсетілген және қоршаған ортаны қорғау мен орнықты даму мүддесінде олардың артықшылығының кему тәртібімен реттелген иерархия болып табылады (3-сурет). Иерархия ресурстарды ұтымды басқару, шығарындыларды азайту, айналмалы экономика принциптерін қолдану мүмкіндігі тұрғысынан шаралардың экологиялық тазалығын анықтайды.</w:t>
      </w:r>
    </w:p>
    <w:bookmarkEnd w:id="187"/>
    <w:bookmarkStart w:name="z222" w:id="188"/>
    <w:p>
      <w:pPr>
        <w:spacing w:after="0"/>
        <w:ind w:left="0"/>
        <w:jc w:val="both"/>
      </w:pPr>
      <w:r>
        <w:rPr>
          <w:rFonts w:ascii="Times New Roman"/>
          <w:b w:val="false"/>
          <w:i w:val="false"/>
          <w:color w:val="000000"/>
          <w:sz w:val="28"/>
        </w:rPr>
        <w:t>
      Қайнар көзге жақындық қалдықтарды өңдеу, кәдеге жарату немесе жою сияқты қалдықтарды одан әрі басқару үшін орынды таңдаудағы басымдылықты анықтайды. Басқа шарттар тең деп есептесек (өндірістік құрал-жабдық, персонал біліктілігі, баға саясаты және т.б.), мұнда тасымалдау кезінде тәуекелді азайту қажеттілігі маңызды рөл атқарады.</w:t>
      </w:r>
    </w:p>
    <w:bookmarkEnd w:id="188"/>
    <w:bookmarkStart w:name="z223" w:id="189"/>
    <w:p>
      <w:pPr>
        <w:spacing w:after="0"/>
        <w:ind w:left="0"/>
        <w:jc w:val="both"/>
      </w:pPr>
      <w:r>
        <w:rPr>
          <w:rFonts w:ascii="Times New Roman"/>
          <w:b w:val="false"/>
          <w:i w:val="false"/>
          <w:color w:val="000000"/>
          <w:sz w:val="28"/>
        </w:rPr>
        <w:t xml:space="preserve">
      </w:t>
      </w:r>
    </w:p>
    <w:bookmarkEnd w:id="189"/>
    <w:p>
      <w:pPr>
        <w:spacing w:after="0"/>
        <w:ind w:left="0"/>
        <w:jc w:val="both"/>
      </w:pPr>
      <w:r>
        <w:drawing>
          <wp:inline distT="0" distB="0" distL="0" distR="0">
            <wp:extent cx="41402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1402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4" w:id="190"/>
    <w:p>
      <w:pPr>
        <w:spacing w:after="0"/>
        <w:ind w:left="0"/>
        <w:jc w:val="both"/>
      </w:pPr>
      <w:r>
        <w:rPr>
          <w:rFonts w:ascii="Times New Roman"/>
          <w:b w:val="false"/>
          <w:i w:val="false"/>
          <w:color w:val="000000"/>
          <w:sz w:val="28"/>
        </w:rPr>
        <w:t>
      Сурет 3- қалдықтарды басқару шараларының иерархиясы</w:t>
      </w:r>
    </w:p>
    <w:bookmarkEnd w:id="190"/>
    <w:bookmarkStart w:name="z225" w:id="191"/>
    <w:p>
      <w:pPr>
        <w:spacing w:after="0"/>
        <w:ind w:left="0"/>
        <w:jc w:val="both"/>
      </w:pPr>
      <w:r>
        <w:rPr>
          <w:rFonts w:ascii="Times New Roman"/>
          <w:b w:val="false"/>
          <w:i w:val="false"/>
          <w:color w:val="000000"/>
          <w:sz w:val="28"/>
        </w:rPr>
        <w:t>
      Ағымдағы жүйені бағалау кезінде сұрыпталған, өңделген/кәдеге жаратылатын немесе одан әрі пайдалану үшін сатылатын ҚҚҚ құрамдас бөліктерінің түрлері мен көлемін қамту кеңдігі де маңызды.</w:t>
      </w:r>
    </w:p>
    <w:bookmarkEnd w:id="191"/>
    <w:bookmarkStart w:name="z226" w:id="192"/>
    <w:p>
      <w:pPr>
        <w:spacing w:after="0"/>
        <w:ind w:left="0"/>
        <w:jc w:val="both"/>
      </w:pPr>
      <w:r>
        <w:rPr>
          <w:rFonts w:ascii="Times New Roman"/>
          <w:b w:val="false"/>
          <w:i w:val="false"/>
          <w:color w:val="000000"/>
          <w:sz w:val="28"/>
        </w:rPr>
        <w:t>
      3.2ҚҚҚ ӨҢДЕУ/ КӘДЕГЕ ЖАРАТУ ИНФРАҚҰРЫЛЫМЫ</w:t>
      </w:r>
    </w:p>
    <w:bookmarkEnd w:id="192"/>
    <w:bookmarkStart w:name="z227" w:id="193"/>
    <w:p>
      <w:pPr>
        <w:spacing w:after="0"/>
        <w:ind w:left="0"/>
        <w:jc w:val="both"/>
      </w:pPr>
      <w:r>
        <w:rPr>
          <w:rFonts w:ascii="Times New Roman"/>
          <w:b w:val="false"/>
          <w:i w:val="false"/>
          <w:color w:val="000000"/>
          <w:sz w:val="28"/>
        </w:rPr>
        <w:t>
      РОП Операторы қызметін атқаратын "Жасыл Даму" АҚ ақпаратына сәйкес, 2021 жылы Алматы облысының Қарасай ауданында қайталама шикізатты өңдеу және кәдеге жаратуға маманданған кәсіпорын жұмыс істейді.3.</w:t>
      </w:r>
    </w:p>
    <w:bookmarkEnd w:id="193"/>
    <w:bookmarkStart w:name="z228" w:id="194"/>
    <w:p>
      <w:pPr>
        <w:spacing w:after="0"/>
        <w:ind w:left="0"/>
        <w:jc w:val="both"/>
      </w:pPr>
      <w:r>
        <w:rPr>
          <w:rFonts w:ascii="Times New Roman"/>
          <w:b w:val="false"/>
          <w:i w:val="false"/>
          <w:color w:val="000000"/>
          <w:sz w:val="28"/>
        </w:rPr>
        <w:t>
      "Жасыл Даму" АҚ тізбесіне кірмейтін қайталама шикізатты қабылдау/өңдеу бойынша маманданған басқа компаниялар туралы мәліметтер төмендегі кестеде келтірілген (5-кесте).</w:t>
      </w:r>
    </w:p>
    <w:bookmarkEnd w:id="194"/>
    <w:bookmarkStart w:name="z229" w:id="195"/>
    <w:p>
      <w:pPr>
        <w:spacing w:after="0"/>
        <w:ind w:left="0"/>
        <w:jc w:val="both"/>
      </w:pPr>
      <w:r>
        <w:rPr>
          <w:rFonts w:ascii="Times New Roman"/>
          <w:b w:val="false"/>
          <w:i w:val="false"/>
          <w:color w:val="000000"/>
          <w:sz w:val="28"/>
        </w:rPr>
        <w:t>
      Кесте5- қайталама шикізатты қабылдайтын/өңдейтін компаниялар</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 "Techplast"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 LDPE, HDPE қайталама түйіршіктерін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 Абай көшесі,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"Лидер Кинг"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96"/>
          <w:p>
            <w:pPr>
              <w:spacing w:after="20"/>
              <w:ind w:left="20"/>
              <w:jc w:val="both"/>
            </w:pPr>
            <w:r>
              <w:rPr>
                <w:rFonts w:ascii="Times New Roman"/>
                <w:b w:val="false"/>
                <w:i w:val="false"/>
                <w:color w:val="000000"/>
                <w:sz w:val="20"/>
              </w:rPr>
              <w:t>
PP, PVC, PS, LDPE жинау</w:t>
            </w:r>
          </w:p>
          <w:bookmarkEnd w:id="196"/>
          <w:p>
            <w:pPr>
              <w:spacing w:after="20"/>
              <w:ind w:left="20"/>
              <w:jc w:val="both"/>
            </w:pPr>
            <w:r>
              <w:rPr>
                <w:rFonts w:ascii="Times New Roman"/>
                <w:b w:val="false"/>
                <w:i w:val="false"/>
                <w:color w:val="000000"/>
                <w:sz w:val="20"/>
              </w:rPr>
              <w:t>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Көксай ауылы, Арай көшесі, 119/1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"Демеу"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97"/>
          <w:p>
            <w:pPr>
              <w:spacing w:after="20"/>
              <w:ind w:left="20"/>
              <w:jc w:val="both"/>
            </w:pPr>
            <w:r>
              <w:rPr>
                <w:rFonts w:ascii="Times New Roman"/>
                <w:b w:val="false"/>
                <w:i w:val="false"/>
                <w:color w:val="000000"/>
                <w:sz w:val="20"/>
              </w:rPr>
              <w:t>
Полистиролды қайта өңдеу. Көбіктелген полистирол парақтарын өндіру</w:t>
            </w:r>
          </w:p>
          <w:bookmarkEnd w:id="197"/>
          <w:p>
            <w:pPr>
              <w:spacing w:after="20"/>
              <w:ind w:left="20"/>
              <w:jc w:val="both"/>
            </w:pPr>
            <w:r>
              <w:rPr>
                <w:rFonts w:ascii="Times New Roman"/>
                <w:b w:val="false"/>
                <w:i w:val="false"/>
                <w:color w:val="000000"/>
                <w:sz w:val="20"/>
              </w:rPr>
              <w:t>
(Penoplex)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Қаскелең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И.П.Шәмшидин 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98"/>
          <w:p>
            <w:pPr>
              <w:spacing w:after="20"/>
              <w:ind w:left="20"/>
              <w:jc w:val="both"/>
            </w:pPr>
            <w:r>
              <w:rPr>
                <w:rFonts w:ascii="Times New Roman"/>
                <w:b w:val="false"/>
                <w:i w:val="false"/>
                <w:color w:val="000000"/>
                <w:sz w:val="20"/>
              </w:rPr>
              <w:t>
Қайта өңдеу, LDPE, HDPE,</w:t>
            </w:r>
          </w:p>
          <w:bookmarkEnd w:id="198"/>
          <w:p>
            <w:pPr>
              <w:spacing w:after="20"/>
              <w:ind w:left="20"/>
              <w:jc w:val="both"/>
            </w:pPr>
            <w:r>
              <w:rPr>
                <w:rFonts w:ascii="Times New Roman"/>
                <w:b w:val="false"/>
                <w:i w:val="false"/>
                <w:color w:val="000000"/>
                <w:sz w:val="20"/>
              </w:rPr>
              <w:t>
созылатын пленкаларды жинау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 "LUK Polymer"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Полимерлі-құмды бұйымдарды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Шамалған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Қағазы"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қалдықтары, қағаз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99"/>
          <w:p>
            <w:pPr>
              <w:spacing w:after="20"/>
              <w:ind w:left="20"/>
              <w:jc w:val="both"/>
            </w:pPr>
            <w:r>
              <w:rPr>
                <w:rFonts w:ascii="Times New Roman"/>
                <w:b w:val="false"/>
                <w:i w:val="false"/>
                <w:color w:val="000000"/>
                <w:sz w:val="20"/>
              </w:rPr>
              <w:t>
Қарасай ауданы,</w:t>
            </w:r>
          </w:p>
          <w:bookmarkEnd w:id="199"/>
          <w:p>
            <w:pPr>
              <w:spacing w:after="20"/>
              <w:ind w:left="20"/>
              <w:jc w:val="both"/>
            </w:pPr>
            <w:r>
              <w:rPr>
                <w:rFonts w:ascii="Times New Roman"/>
                <w:b w:val="false"/>
                <w:i w:val="false"/>
                <w:color w:val="000000"/>
                <w:sz w:val="20"/>
              </w:rPr>
              <w:t>
Абай ауылы, Алтын Орда,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"БетаПласт" ЖШС - Таза Қала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00"/>
          <w:p>
            <w:pPr>
              <w:spacing w:after="20"/>
              <w:ind w:left="20"/>
              <w:jc w:val="both"/>
            </w:pPr>
            <w:r>
              <w:rPr>
                <w:rFonts w:ascii="Times New Roman"/>
                <w:b w:val="false"/>
                <w:i w:val="false"/>
                <w:color w:val="000000"/>
                <w:sz w:val="20"/>
              </w:rPr>
              <w:t>
Бөлек қалдықтарды жинау орны (қағаз, пластмасса, шыны ыдыстар және</w:t>
            </w:r>
          </w:p>
          <w:bookmarkEnd w:id="200"/>
          <w:p>
            <w:pPr>
              <w:spacing w:after="20"/>
              <w:ind w:left="20"/>
              <w:jc w:val="both"/>
            </w:pPr>
            <w:r>
              <w:rPr>
                <w:rFonts w:ascii="Times New Roman"/>
                <w:b w:val="false"/>
                <w:i w:val="false"/>
                <w:color w:val="000000"/>
                <w:sz w:val="20"/>
              </w:rPr>
              <w:t>
қалдықтар)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 Сейфуллина,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 "Үлкен мәміле"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01"/>
          <w:p>
            <w:pPr>
              <w:spacing w:after="20"/>
              <w:ind w:left="20"/>
              <w:jc w:val="both"/>
            </w:pPr>
            <w:r>
              <w:rPr>
                <w:rFonts w:ascii="Times New Roman"/>
                <w:b w:val="false"/>
                <w:i w:val="false"/>
                <w:color w:val="000000"/>
                <w:sz w:val="20"/>
              </w:rPr>
              <w:t>
Жасыл және даршын</w:t>
            </w:r>
          </w:p>
          <w:bookmarkEnd w:id="201"/>
          <w:p>
            <w:pPr>
              <w:spacing w:after="20"/>
              <w:ind w:left="20"/>
              <w:jc w:val="both"/>
            </w:pPr>
            <w:r>
              <w:rPr>
                <w:rFonts w:ascii="Times New Roman"/>
                <w:b w:val="false"/>
                <w:i w:val="false"/>
                <w:color w:val="000000"/>
                <w:sz w:val="20"/>
              </w:rPr>
              <w:t>
куллетінің жинағы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Қаскелең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"АлматыСтекло"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қаптамасының қалдықтарын кәдеге жарату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02"/>
          <w:p>
            <w:pPr>
              <w:spacing w:after="20"/>
              <w:ind w:left="20"/>
              <w:jc w:val="both"/>
            </w:pPr>
            <w:r>
              <w:rPr>
                <w:rFonts w:ascii="Times New Roman"/>
                <w:b w:val="false"/>
                <w:i w:val="false"/>
                <w:color w:val="000000"/>
                <w:sz w:val="20"/>
              </w:rPr>
              <w:t>
Қарасай ауданы, Жармұхамбет</w:t>
            </w:r>
          </w:p>
          <w:bookmarkEnd w:id="202"/>
          <w:p>
            <w:pPr>
              <w:spacing w:after="20"/>
              <w:ind w:left="20"/>
              <w:jc w:val="both"/>
            </w:pPr>
            <w:r>
              <w:rPr>
                <w:rFonts w:ascii="Times New Roman"/>
                <w:b w:val="false"/>
                <w:i w:val="false"/>
                <w:color w:val="000000"/>
                <w:sz w:val="20"/>
              </w:rPr>
              <w:t>
ауылы. 1275 участок</w:t>
            </w:r>
          </w:p>
        </w:tc>
      </w:tr>
    </w:tbl>
    <w:bookmarkStart w:name="z237" w:id="203"/>
    <w:p>
      <w:pPr>
        <w:spacing w:after="0"/>
        <w:ind w:left="0"/>
        <w:jc w:val="both"/>
      </w:pPr>
      <w:r>
        <w:rPr>
          <w:rFonts w:ascii="Times New Roman"/>
          <w:b w:val="false"/>
          <w:i w:val="false"/>
          <w:color w:val="000000"/>
          <w:sz w:val="28"/>
        </w:rPr>
        <w:t>
      Жоғарыдағы деректер облыс пен ауданда пластик қалдықтарын, шыны, макулатураны қабылдайтын ұйымдардың бар екенін көрсетеді. Қалдықтардың бір бөлігі облыста өңделеді немесе одан әрі сату үшін жиналады.</w:t>
      </w:r>
    </w:p>
    <w:bookmarkEnd w:id="203"/>
    <w:bookmarkStart w:name="z238" w:id="204"/>
    <w:p>
      <w:pPr>
        <w:spacing w:after="0"/>
        <w:ind w:left="0"/>
        <w:jc w:val="both"/>
      </w:pPr>
      <w:r>
        <w:rPr>
          <w:rFonts w:ascii="Times New Roman"/>
          <w:b w:val="false"/>
          <w:i w:val="false"/>
          <w:color w:val="000000"/>
          <w:sz w:val="28"/>
        </w:rPr>
        <w:t>
      Қарасай ауданында қайта өңдеу/кәдеге жарату кәсіпорындары жоқ:</w:t>
      </w:r>
    </w:p>
    <w:bookmarkEnd w:id="204"/>
    <w:bookmarkStart w:name="z239" w:id="205"/>
    <w:p>
      <w:pPr>
        <w:spacing w:after="0"/>
        <w:ind w:left="0"/>
        <w:jc w:val="both"/>
      </w:pPr>
      <w:r>
        <w:rPr>
          <w:rFonts w:ascii="Times New Roman"/>
          <w:b w:val="false"/>
          <w:i w:val="false"/>
          <w:color w:val="000000"/>
          <w:sz w:val="28"/>
        </w:rPr>
        <w:t>
      -тоқыма қалдықтары,</w:t>
      </w:r>
    </w:p>
    <w:bookmarkEnd w:id="205"/>
    <w:bookmarkStart w:name="z240" w:id="206"/>
    <w:p>
      <w:pPr>
        <w:spacing w:after="0"/>
        <w:ind w:left="0"/>
        <w:jc w:val="both"/>
      </w:pPr>
      <w:r>
        <w:rPr>
          <w:rFonts w:ascii="Times New Roman"/>
          <w:b w:val="false"/>
          <w:i w:val="false"/>
          <w:color w:val="000000"/>
          <w:sz w:val="28"/>
        </w:rPr>
        <w:t>
      -құрылыс қалдықтары,</w:t>
      </w:r>
    </w:p>
    <w:bookmarkEnd w:id="206"/>
    <w:bookmarkStart w:name="z241" w:id="207"/>
    <w:p>
      <w:pPr>
        <w:spacing w:after="0"/>
        <w:ind w:left="0"/>
        <w:jc w:val="both"/>
      </w:pPr>
      <w:r>
        <w:rPr>
          <w:rFonts w:ascii="Times New Roman"/>
          <w:b w:val="false"/>
          <w:i w:val="false"/>
          <w:color w:val="000000"/>
          <w:sz w:val="28"/>
        </w:rPr>
        <w:t>
      -тамақ қалдықтары.</w:t>
      </w:r>
    </w:p>
    <w:bookmarkEnd w:id="207"/>
    <w:bookmarkStart w:name="z242" w:id="208"/>
    <w:p>
      <w:pPr>
        <w:spacing w:after="0"/>
        <w:ind w:left="0"/>
        <w:jc w:val="both"/>
      </w:pPr>
      <w:r>
        <w:rPr>
          <w:rFonts w:ascii="Times New Roman"/>
          <w:b w:val="false"/>
          <w:i w:val="false"/>
          <w:color w:val="000000"/>
          <w:sz w:val="28"/>
        </w:rPr>
        <w:t>
      Қазақстан Республикасы Экологиялық кодексінің 351-бабына сәйкес бұл қалдықтарды көму үшін полигондарға қабылдауға тыйым салынады.</w:t>
      </w:r>
    </w:p>
    <w:bookmarkEnd w:id="208"/>
    <w:bookmarkStart w:name="z243" w:id="209"/>
    <w:p>
      <w:pPr>
        <w:spacing w:after="0"/>
        <w:ind w:left="0"/>
        <w:jc w:val="both"/>
      </w:pPr>
      <w:r>
        <w:rPr>
          <w:rFonts w:ascii="Times New Roman"/>
          <w:b w:val="false"/>
          <w:i w:val="false"/>
          <w:color w:val="000000"/>
          <w:sz w:val="28"/>
        </w:rPr>
        <w:t>
      Құрамында сынап бар шамдар мен құрылғылар</w:t>
      </w:r>
    </w:p>
    <w:bookmarkEnd w:id="209"/>
    <w:bookmarkStart w:name="z244" w:id="210"/>
    <w:p>
      <w:pPr>
        <w:spacing w:after="0"/>
        <w:ind w:left="0"/>
        <w:jc w:val="both"/>
      </w:pPr>
      <w:r>
        <w:rPr>
          <w:rFonts w:ascii="Times New Roman"/>
          <w:b w:val="false"/>
          <w:i w:val="false"/>
          <w:color w:val="000000"/>
          <w:sz w:val="28"/>
        </w:rPr>
        <w:t>
      Қазақстан Республикасы Экологиялық кодексінің 351-бабына сәйкес, полигондарда құрамында сынап бар шамдар мен құрылғыларды көмуге тыйым салынады.</w:t>
      </w:r>
    </w:p>
    <w:bookmarkEnd w:id="210"/>
    <w:bookmarkStart w:name="z245" w:id="211"/>
    <w:p>
      <w:pPr>
        <w:spacing w:after="0"/>
        <w:ind w:left="0"/>
        <w:jc w:val="both"/>
      </w:pPr>
      <w:r>
        <w:rPr>
          <w:rFonts w:ascii="Times New Roman"/>
          <w:b w:val="false"/>
          <w:i w:val="false"/>
          <w:color w:val="000000"/>
          <w:sz w:val="28"/>
        </w:rPr>
        <w:t>
      Алматы облысы Қарасай ауданы Әйтей ауылында "Вита Пром" ЖШС жұмыс істейді, оның негізінде қуаттылығы 345 тонна Экотром 2U қондырғысы бар люминесцентті лампалар мен құрамында сынап бар қалдықтарды демеркуризациялау алаңы бар/ жыл.</w:t>
      </w:r>
    </w:p>
    <w:bookmarkEnd w:id="211"/>
    <w:bookmarkStart w:name="z246" w:id="212"/>
    <w:p>
      <w:pPr>
        <w:spacing w:after="0"/>
        <w:ind w:left="0"/>
        <w:jc w:val="both"/>
      </w:pPr>
      <w:r>
        <w:rPr>
          <w:rFonts w:ascii="Times New Roman"/>
          <w:b w:val="false"/>
          <w:i w:val="false"/>
          <w:color w:val="000000"/>
          <w:sz w:val="28"/>
        </w:rPr>
        <w:t>
      Медициналық қалдықтар</w:t>
      </w:r>
    </w:p>
    <w:bookmarkEnd w:id="212"/>
    <w:bookmarkStart w:name="z247" w:id="213"/>
    <w:p>
      <w:pPr>
        <w:spacing w:after="0"/>
        <w:ind w:left="0"/>
        <w:jc w:val="both"/>
      </w:pPr>
      <w:r>
        <w:rPr>
          <w:rFonts w:ascii="Times New Roman"/>
          <w:b w:val="false"/>
          <w:i w:val="false"/>
          <w:color w:val="000000"/>
          <w:sz w:val="28"/>
        </w:rPr>
        <w:t>
      Медициналық қалдықтар ҚР Экологиялық кодексінің 351-бабына сәйкес оны полигондарға көмуге де тыйым салынады.</w:t>
      </w:r>
    </w:p>
    <w:bookmarkEnd w:id="213"/>
    <w:bookmarkStart w:name="z248" w:id="214"/>
    <w:p>
      <w:pPr>
        <w:spacing w:after="0"/>
        <w:ind w:left="0"/>
        <w:jc w:val="both"/>
      </w:pPr>
      <w:r>
        <w:rPr>
          <w:rFonts w:ascii="Times New Roman"/>
          <w:b w:val="false"/>
          <w:i w:val="false"/>
          <w:color w:val="000000"/>
          <w:sz w:val="28"/>
        </w:rPr>
        <w:t>
      Әкімдік сайтындағы ақпаратқа сәйкес, 2022 жылы Қарасай аудандық медициналық 41 денсаулық сақтау мекемесі халыққа көмек көрсетеді, атап айтқанда; 1 – Қаскелең қаласындағы ауданаралық көпсалалы аурухана, 1 – ауылдық аурухана, 3 – МСАК, 18 – дәрігерлік амбулатория, 7 – фельдшерлік-акушерлік пункт, 7 – медициналық пункт және 5 – жекеменшік денсаулық сақтау ұйымдары.</w:t>
      </w:r>
    </w:p>
    <w:bookmarkEnd w:id="214"/>
    <w:bookmarkStart w:name="z249" w:id="215"/>
    <w:p>
      <w:pPr>
        <w:spacing w:after="0"/>
        <w:ind w:left="0"/>
        <w:jc w:val="both"/>
      </w:pPr>
      <w:r>
        <w:rPr>
          <w:rFonts w:ascii="Times New Roman"/>
          <w:b w:val="false"/>
          <w:i w:val="false"/>
          <w:color w:val="000000"/>
          <w:sz w:val="28"/>
        </w:rPr>
        <w:t>
      Өңірдегі медициналық қалдықтармен жұмыс жүргізіледі:</w:t>
      </w:r>
    </w:p>
    <w:bookmarkEnd w:id="215"/>
    <w:bookmarkStart w:name="z250" w:id="216"/>
    <w:p>
      <w:pPr>
        <w:spacing w:after="0"/>
        <w:ind w:left="0"/>
        <w:jc w:val="both"/>
      </w:pPr>
      <w:r>
        <w:rPr>
          <w:rFonts w:ascii="Times New Roman"/>
          <w:b w:val="false"/>
          <w:i w:val="false"/>
          <w:color w:val="000000"/>
          <w:sz w:val="28"/>
        </w:rPr>
        <w:t>
      1)"МВ АРНА" ЖШС (Қонаев).</w:t>
      </w:r>
    </w:p>
    <w:bookmarkEnd w:id="216"/>
    <w:bookmarkStart w:name="z251" w:id="217"/>
    <w:p>
      <w:pPr>
        <w:spacing w:after="0"/>
        <w:ind w:left="0"/>
        <w:jc w:val="both"/>
      </w:pPr>
      <w:r>
        <w:rPr>
          <w:rFonts w:ascii="Times New Roman"/>
          <w:b w:val="false"/>
          <w:i w:val="false"/>
          <w:color w:val="000000"/>
          <w:sz w:val="28"/>
        </w:rPr>
        <w:t>
      2)"Вита Пром" ЖШС биоорганикалық қалдықтарды (50 тонна/жылына), А, В, С, Д класты медициналық қалдықтарды қоса алғанда, қалдықтардың үлкен тізбесін кәдеге жарату үшін қуаттылығы жылына 4609 тонна Vesta+1,0 PIR дизельді иннераторы бар. (200 тонна/жыл).</w:t>
      </w:r>
    </w:p>
    <w:bookmarkEnd w:id="217"/>
    <w:bookmarkStart w:name="z252" w:id="218"/>
    <w:p>
      <w:pPr>
        <w:spacing w:after="0"/>
        <w:ind w:left="0"/>
        <w:jc w:val="both"/>
      </w:pPr>
      <w:r>
        <w:rPr>
          <w:rFonts w:ascii="Times New Roman"/>
          <w:b w:val="false"/>
          <w:i w:val="false"/>
          <w:color w:val="000000"/>
          <w:sz w:val="28"/>
        </w:rPr>
        <w:t>
      Қалдық электр және электронды жабдық (WEEE)</w:t>
      </w:r>
    </w:p>
    <w:bookmarkEnd w:id="218"/>
    <w:bookmarkStart w:name="z253" w:id="219"/>
    <w:p>
      <w:pPr>
        <w:spacing w:after="0"/>
        <w:ind w:left="0"/>
        <w:jc w:val="both"/>
      </w:pPr>
      <w:r>
        <w:rPr>
          <w:rFonts w:ascii="Times New Roman"/>
          <w:b w:val="false"/>
          <w:i w:val="false"/>
          <w:color w:val="000000"/>
          <w:sz w:val="28"/>
        </w:rPr>
        <w:t>
      Қалдықтардың бұл түрлерін полигондарға көмуге тыйым салынады (Қазақстан Республикасының Экологиялық кодексі, 351-бап).</w:t>
      </w:r>
    </w:p>
    <w:bookmarkEnd w:id="219"/>
    <w:bookmarkStart w:name="z254" w:id="220"/>
    <w:p>
      <w:pPr>
        <w:spacing w:after="0"/>
        <w:ind w:left="0"/>
        <w:jc w:val="both"/>
      </w:pPr>
      <w:r>
        <w:rPr>
          <w:rFonts w:ascii="Times New Roman"/>
          <w:b w:val="false"/>
          <w:i w:val="false"/>
          <w:color w:val="000000"/>
          <w:sz w:val="28"/>
        </w:rPr>
        <w:t>
      Қарасай ауданында электр және электронды жабдықтардың (ЭЭҚ) қалдықтарын қайта өңдеуге қабылдайтын ұйымдар бар ().</w:t>
      </w:r>
    </w:p>
    <w:bookmarkEnd w:id="220"/>
    <w:bookmarkStart w:name="z255" w:id="221"/>
    <w:p>
      <w:pPr>
        <w:spacing w:after="0"/>
        <w:ind w:left="0"/>
        <w:jc w:val="both"/>
      </w:pPr>
      <w:r>
        <w:rPr>
          <w:rFonts w:ascii="Times New Roman"/>
          <w:b w:val="false"/>
          <w:i w:val="false"/>
          <w:color w:val="000000"/>
          <w:sz w:val="28"/>
        </w:rPr>
        <w:t>
      Кесте6– Электр және электронды жабдықтардың қалдықтарын қайта өңдеуге қабылдайтын кәсіпорын</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Байланыстар және мамандандыру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22"/>
          <w:p>
            <w:pPr>
              <w:spacing w:after="20"/>
              <w:ind w:left="20"/>
              <w:jc w:val="both"/>
            </w:pPr>
            <w:r>
              <w:rPr>
                <w:rFonts w:ascii="Times New Roman"/>
                <w:b w:val="false"/>
                <w:i w:val="false"/>
                <w:color w:val="000000"/>
                <w:sz w:val="20"/>
              </w:rPr>
              <w:t>
"Technic</w:t>
            </w:r>
          </w:p>
          <w:bookmarkEnd w:id="222"/>
          <w:p>
            <w:pPr>
              <w:spacing w:after="20"/>
              <w:ind w:left="20"/>
              <w:jc w:val="both"/>
            </w:pPr>
            <w:r>
              <w:rPr>
                <w:rFonts w:ascii="Times New Roman"/>
                <w:b w:val="false"/>
                <w:i w:val="false"/>
                <w:color w:val="000000"/>
                <w:sz w:val="20"/>
              </w:rPr>
              <w:t>
Destroy" ЖШС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23"/>
          <w:p>
            <w:pPr>
              <w:spacing w:after="20"/>
              <w:ind w:left="20"/>
              <w:jc w:val="both"/>
            </w:pPr>
            <w:r>
              <w:rPr>
                <w:rFonts w:ascii="Times New Roman"/>
                <w:b w:val="false"/>
                <w:i w:val="false"/>
                <w:color w:val="000000"/>
                <w:sz w:val="20"/>
              </w:rPr>
              <w:t>
Алматы облысы, Қарасай ауданы, ауыл. Жармұхамбет тел.: 8 (7273) 29-27-95</w:t>
            </w:r>
          </w:p>
          <w:bookmarkEnd w:id="223"/>
          <w:p>
            <w:pPr>
              <w:spacing w:after="20"/>
              <w:ind w:left="20"/>
              <w:jc w:val="both"/>
            </w:pPr>
            <w:r>
              <w:rPr>
                <w:rFonts w:ascii="Times New Roman"/>
                <w:b w:val="false"/>
                <w:i w:val="false"/>
                <w:color w:val="000000"/>
                <w:sz w:val="20"/>
              </w:rPr>
              <w:t>
Оргтехниканы, тұрмыстық техниканы қайта өңдеу</w:t>
            </w:r>
          </w:p>
        </w:tc>
      </w:tr>
    </w:tbl>
    <w:bookmarkStart w:name="z258" w:id="224"/>
    <w:p>
      <w:pPr>
        <w:spacing w:after="0"/>
        <w:ind w:left="0"/>
        <w:jc w:val="both"/>
      </w:pPr>
      <w:r>
        <w:rPr>
          <w:rFonts w:ascii="Times New Roman"/>
          <w:b w:val="false"/>
          <w:i w:val="false"/>
          <w:color w:val="000000"/>
          <w:sz w:val="28"/>
        </w:rPr>
        <w:t>
      3.3ТҚҚ ЖИНАУДЫ ЖӘНЕ ШЫҒАРУДЫ ҰЙЫМДАСТЫРУ</w:t>
      </w:r>
    </w:p>
    <w:bookmarkEnd w:id="224"/>
    <w:bookmarkStart w:name="z259" w:id="225"/>
    <w:p>
      <w:pPr>
        <w:spacing w:after="0"/>
        <w:ind w:left="0"/>
        <w:jc w:val="both"/>
      </w:pPr>
      <w:r>
        <w:rPr>
          <w:rFonts w:ascii="Times New Roman"/>
          <w:b w:val="false"/>
          <w:i w:val="false"/>
          <w:color w:val="000000"/>
          <w:sz w:val="28"/>
        </w:rPr>
        <w:t>
      Қазақстан Республикасы Стратегиялық жоспарлау және реформалар агенттігінің Ұлттық статистика бюросының (бұдан әрі – ҚР Ұлттық статистика бюросы) мәліметтері бойынша 2022 жылы ТҚҚ жинау мен шығаруға 21 қалдықтарды жинау ұйымы тартылды. .</w:t>
      </w:r>
    </w:p>
    <w:bookmarkEnd w:id="225"/>
    <w:bookmarkStart w:name="z260" w:id="226"/>
    <w:p>
      <w:pPr>
        <w:spacing w:after="0"/>
        <w:ind w:left="0"/>
        <w:jc w:val="both"/>
      </w:pPr>
      <w:r>
        <w:rPr>
          <w:rFonts w:ascii="Times New Roman"/>
          <w:b w:val="false"/>
          <w:i w:val="false"/>
          <w:color w:val="000000"/>
          <w:sz w:val="28"/>
        </w:rPr>
        <w:t>
      Аудан бойынша 2019-2022 жылдарға арналған коммуналдық қалдықтарды жинау және шығару жөніндегі ұйымдардың саны туралы мәліметтер төменде келтірілген.</w:t>
      </w:r>
    </w:p>
    <w:bookmarkEnd w:id="226"/>
    <w:bookmarkStart w:name="z261" w:id="227"/>
    <w:p>
      <w:pPr>
        <w:spacing w:after="0"/>
        <w:ind w:left="0"/>
        <w:jc w:val="both"/>
      </w:pPr>
      <w:r>
        <w:rPr>
          <w:rFonts w:ascii="Times New Roman"/>
          <w:b w:val="false"/>
          <w:i w:val="false"/>
          <w:color w:val="000000"/>
          <w:sz w:val="28"/>
        </w:rPr>
        <w:t>
      Кесте7- ТҚҚ жинау және шығарумен айналысатын ұйымдардың саны</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жинаумен және жоюмен айналысатын 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262" w:id="228"/>
    <w:p>
      <w:pPr>
        <w:spacing w:after="0"/>
        <w:ind w:left="0"/>
        <w:jc w:val="both"/>
      </w:pPr>
      <w:r>
        <w:rPr>
          <w:rFonts w:ascii="Times New Roman"/>
          <w:b w:val="false"/>
          <w:i w:val="false"/>
          <w:color w:val="000000"/>
          <w:sz w:val="28"/>
        </w:rPr>
        <w:t>
      Дереккөз - ҚР АПР Ұлттық статистика бюросы</w:t>
      </w:r>
    </w:p>
    <w:bookmarkEnd w:id="228"/>
    <w:bookmarkStart w:name="z263" w:id="229"/>
    <w:p>
      <w:pPr>
        <w:spacing w:after="0"/>
        <w:ind w:left="0"/>
        <w:jc w:val="both"/>
      </w:pPr>
      <w:r>
        <w:rPr>
          <w:rFonts w:ascii="Times New Roman"/>
          <w:b w:val="false"/>
          <w:i w:val="false"/>
          <w:color w:val="000000"/>
          <w:sz w:val="28"/>
        </w:rPr>
        <w:t>
      2019-2021 және 2023 жылдарға арналған қалдықтарды жинау ұйымдарының (бұдан әрі – ТҚҚ) тұрмыстық қатты қалдықтарды шығару жөніндегі қызметтерін алатын халық және ТҚҚ шығару бойынша орталықтандырылған қызметтерді алатын халықтың үлесі туралы мәліметтер төменде келтірілген (8-кесте).</w:t>
      </w:r>
    </w:p>
    <w:bookmarkEnd w:id="229"/>
    <w:bookmarkStart w:name="z264" w:id="230"/>
    <w:p>
      <w:pPr>
        <w:spacing w:after="0"/>
        <w:ind w:left="0"/>
        <w:jc w:val="both"/>
      </w:pPr>
      <w:r>
        <w:rPr>
          <w:rFonts w:ascii="Times New Roman"/>
          <w:b w:val="false"/>
          <w:i w:val="false"/>
          <w:color w:val="000000"/>
          <w:sz w:val="28"/>
        </w:rPr>
        <w:t>
      Қарасай ауданы бойынша қалдықтарды жинау ұйымдарында тұрақты қызмет көрсетілетін халықтың орташа (базалық) пайызы 47,9% құрайды. Базалық көрсеткіш соңғы 3 жыл үшін есептеледі, бұл ретте 2022 жылы ТҚҚ шығарумен халықты қамту үлесі есепке алынбайды, бұл үшін Алматы облысының барлық өңірлері бойынша деректер жоқ.</w:t>
      </w:r>
    </w:p>
    <w:bookmarkEnd w:id="230"/>
    <w:bookmarkStart w:name="z265" w:id="231"/>
    <w:p>
      <w:pPr>
        <w:spacing w:after="0"/>
        <w:ind w:left="0"/>
        <w:jc w:val="both"/>
      </w:pPr>
      <w:r>
        <w:rPr>
          <w:rFonts w:ascii="Times New Roman"/>
          <w:b w:val="false"/>
          <w:i w:val="false"/>
          <w:color w:val="000000"/>
          <w:sz w:val="28"/>
        </w:rPr>
        <w:t>
      Кесте 8– ҚШК тұрақты түрде қызмет көрсететін халық</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 мың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32"/>
          <w:p>
            <w:pPr>
              <w:spacing w:after="20"/>
              <w:ind w:left="20"/>
              <w:jc w:val="both"/>
            </w:pPr>
            <w:r>
              <w:rPr>
                <w:rFonts w:ascii="Times New Roman"/>
                <w:b w:val="false"/>
                <w:i w:val="false"/>
                <w:color w:val="000000"/>
                <w:sz w:val="20"/>
              </w:rPr>
              <w:t>
Мәлімет</w:t>
            </w:r>
          </w:p>
          <w:bookmarkEnd w:id="232"/>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33"/>
          <w:p>
            <w:pPr>
              <w:spacing w:after="20"/>
              <w:ind w:left="20"/>
              <w:jc w:val="both"/>
            </w:pPr>
            <w:r>
              <w:rPr>
                <w:rFonts w:ascii="Times New Roman"/>
                <w:b w:val="false"/>
                <w:i w:val="false"/>
                <w:color w:val="000000"/>
                <w:sz w:val="20"/>
              </w:rPr>
              <w:t>
Аудан тұрғындарының жалпы санынан ҚШК қызмет көрсететін</w:t>
            </w:r>
          </w:p>
          <w:bookmarkEnd w:id="233"/>
          <w:p>
            <w:pPr>
              <w:spacing w:after="20"/>
              <w:ind w:left="20"/>
              <w:jc w:val="both"/>
            </w:pPr>
            <w:r>
              <w:rPr>
                <w:rFonts w:ascii="Times New Roman"/>
                <w:b w:val="false"/>
                <w:i w:val="false"/>
                <w:color w:val="000000"/>
                <w:sz w:val="20"/>
              </w:rPr>
              <w:t>
халықтың үлесі,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68" w:id="234"/>
    <w:p>
      <w:pPr>
        <w:spacing w:after="0"/>
        <w:ind w:left="0"/>
        <w:jc w:val="both"/>
      </w:pPr>
      <w:r>
        <w:rPr>
          <w:rFonts w:ascii="Times New Roman"/>
          <w:b w:val="false"/>
          <w:i w:val="false"/>
          <w:color w:val="000000"/>
          <w:sz w:val="28"/>
        </w:rPr>
        <w:t>
      2019-2021 жылдарға арналған деректер көзі – ҚР АПР Ұлттық статистика бюросы4, 2023 жылға арналған дерек көзі – аудан әкімдігі</w:t>
      </w:r>
    </w:p>
    <w:bookmarkEnd w:id="234"/>
    <w:bookmarkStart w:name="z269" w:id="235"/>
    <w:p>
      <w:pPr>
        <w:spacing w:after="0"/>
        <w:ind w:left="0"/>
        <w:jc w:val="both"/>
      </w:pPr>
      <w:r>
        <w:rPr>
          <w:rFonts w:ascii="Times New Roman"/>
          <w:b w:val="false"/>
          <w:i w:val="false"/>
          <w:color w:val="000000"/>
          <w:sz w:val="28"/>
        </w:rPr>
        <w:t>
      * - көрсеткіш қалдықтарды жинайтын ұйым тұрақты түрде қызмет көрсететін адамдар санының аудан халқының жалпы санына қатынасы ретінде алынады.</w:t>
      </w:r>
    </w:p>
    <w:bookmarkEnd w:id="235"/>
    <w:bookmarkStart w:name="z270" w:id="236"/>
    <w:p>
      <w:pPr>
        <w:spacing w:after="0"/>
        <w:ind w:left="0"/>
        <w:jc w:val="both"/>
      </w:pPr>
      <w:r>
        <w:rPr>
          <w:rFonts w:ascii="Times New Roman"/>
          <w:b w:val="false"/>
          <w:i w:val="false"/>
          <w:color w:val="000000"/>
          <w:sz w:val="28"/>
        </w:rPr>
        <w:t>
      ТҚҚ жинау, жинақтау және тасымалдау көлемдерінің толық есебі мен бақылауы жоқ. Жиналған ТҚҚ көлемінің динамикасы төмендегі кестеде берілген (9- кесте).</w:t>
      </w:r>
    </w:p>
    <w:bookmarkEnd w:id="236"/>
    <w:bookmarkStart w:name="z271" w:id="237"/>
    <w:p>
      <w:pPr>
        <w:spacing w:after="0"/>
        <w:ind w:left="0"/>
        <w:jc w:val="both"/>
      </w:pPr>
      <w:r>
        <w:rPr>
          <w:rFonts w:ascii="Times New Roman"/>
          <w:b w:val="false"/>
          <w:i w:val="false"/>
          <w:color w:val="000000"/>
          <w:sz w:val="28"/>
        </w:rPr>
        <w:t>
      Кесте 9- жиналған ТҚҚ көлемінің динамикасы</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ҚҚҚ көлемі, тмың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73 963</w:t>
            </w:r>
          </w:p>
        </w:tc>
      </w:tr>
    </w:tbl>
    <w:bookmarkStart w:name="z272" w:id="238"/>
    <w:p>
      <w:pPr>
        <w:spacing w:after="0"/>
        <w:ind w:left="0"/>
        <w:jc w:val="both"/>
      </w:pPr>
      <w:r>
        <w:rPr>
          <w:rFonts w:ascii="Times New Roman"/>
          <w:b w:val="false"/>
          <w:i w:val="false"/>
          <w:color w:val="000000"/>
          <w:sz w:val="28"/>
        </w:rPr>
        <w:t>
      Деректер көзі: Статистика бюросы.</w:t>
      </w:r>
    </w:p>
    <w:bookmarkEnd w:id="238"/>
    <w:bookmarkStart w:name="z273" w:id="239"/>
    <w:p>
      <w:pPr>
        <w:spacing w:after="0"/>
        <w:ind w:left="0"/>
        <w:jc w:val="both"/>
      </w:pPr>
      <w:r>
        <w:rPr>
          <w:rFonts w:ascii="Times New Roman"/>
          <w:b w:val="false"/>
          <w:i w:val="false"/>
          <w:color w:val="000000"/>
          <w:sz w:val="28"/>
        </w:rPr>
        <w:t>
      Қарасай ауданының елді мекендеріндегі қатты тұрмыстық қалдықтарды шығарумен айналысатын кәсіпорындар туралы ақпарат төменде келтірілген (10- кесте).</w:t>
      </w:r>
    </w:p>
    <w:bookmarkEnd w:id="239"/>
    <w:bookmarkStart w:name="z274" w:id="240"/>
    <w:p>
      <w:pPr>
        <w:spacing w:after="0"/>
        <w:ind w:left="0"/>
        <w:jc w:val="both"/>
      </w:pPr>
      <w:r>
        <w:rPr>
          <w:rFonts w:ascii="Times New Roman"/>
          <w:b w:val="false"/>
          <w:i w:val="false"/>
          <w:color w:val="000000"/>
          <w:sz w:val="28"/>
        </w:rPr>
        <w:t>
      Кесте 10– Мәскеу әскери округі туралы ақпарат</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41"/>
          <w:p>
            <w:pPr>
              <w:spacing w:after="20"/>
              <w:ind w:left="20"/>
              <w:jc w:val="both"/>
            </w:pPr>
            <w:r>
              <w:rPr>
                <w:rFonts w:ascii="Times New Roman"/>
                <w:b w:val="false"/>
                <w:i w:val="false"/>
                <w:color w:val="000000"/>
                <w:sz w:val="20"/>
              </w:rPr>
              <w:t>
Мекен-жайы мен байланыс деректері, толық аты-жөні және</w:t>
            </w:r>
          </w:p>
          <w:bookmarkEnd w:id="241"/>
          <w:p>
            <w:pPr>
              <w:spacing w:after="20"/>
              <w:ind w:left="20"/>
              <w:jc w:val="both"/>
            </w:pPr>
            <w:r>
              <w:rPr>
                <w:rFonts w:ascii="Times New Roman"/>
                <w:b w:val="false"/>
                <w:i w:val="false"/>
                <w:color w:val="000000"/>
                <w:sz w:val="20"/>
              </w:rPr>
              <w:t>
менеджердің байланыстары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аймағы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ИП "Касанов"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Абай ауылы, Райымбек көшесі, No147 ғимарат Касанов Тахир тел.: 87072679557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 Жаңатұрмыс және Қырғауылдының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 "AAA-2000"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42"/>
          <w:p>
            <w:pPr>
              <w:spacing w:after="20"/>
              <w:ind w:left="20"/>
              <w:jc w:val="both"/>
            </w:pPr>
            <w:r>
              <w:rPr>
                <w:rFonts w:ascii="Times New Roman"/>
                <w:b w:val="false"/>
                <w:i w:val="false"/>
                <w:color w:val="000000"/>
                <w:sz w:val="20"/>
              </w:rPr>
              <w:t>
Мекен-жайы: Райымбек ауылы, көш. Алмалы, No2 үй тел.:</w:t>
            </w:r>
          </w:p>
          <w:bookmarkEnd w:id="242"/>
          <w:p>
            <w:pPr>
              <w:spacing w:after="20"/>
              <w:ind w:left="20"/>
              <w:jc w:val="both"/>
            </w:pPr>
            <w:r>
              <w:rPr>
                <w:rFonts w:ascii="Times New Roman"/>
                <w:b w:val="false"/>
                <w:i w:val="false"/>
                <w:color w:val="000000"/>
                <w:sz w:val="20"/>
              </w:rPr>
              <w:t>
Әбдірәсіл Әуез 870707778868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ауылы Долан, Райымбек, Құмтоған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АЖ "Нұрайбат"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43"/>
          <w:p>
            <w:pPr>
              <w:spacing w:after="20"/>
              <w:ind w:left="20"/>
              <w:jc w:val="both"/>
            </w:pPr>
            <w:r>
              <w:rPr>
                <w:rFonts w:ascii="Times New Roman"/>
                <w:b w:val="false"/>
                <w:i w:val="false"/>
                <w:color w:val="000000"/>
                <w:sz w:val="20"/>
              </w:rPr>
              <w:t>
Мекен-жайы: Абай, Д.Қонаев көшесі, №26 ғимарат, 2-пәтер, Тел.: 8707 574 5777, Мулинов</w:t>
            </w:r>
          </w:p>
          <w:bookmarkEnd w:id="243"/>
          <w:p>
            <w:pPr>
              <w:spacing w:after="20"/>
              <w:ind w:left="20"/>
              <w:jc w:val="both"/>
            </w:pPr>
            <w:r>
              <w:rPr>
                <w:rFonts w:ascii="Times New Roman"/>
                <w:b w:val="false"/>
                <w:i w:val="false"/>
                <w:color w:val="000000"/>
                <w:sz w:val="20"/>
              </w:rPr>
              <w:t>
Бақытжан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Қырғауылдының батыс бөлігі, Абай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"Баймырза"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Бұлақты ауылы, Наурыз к., No39/1 ғимарат, Тел.: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Бұлақты ауылы, Доланның бір бөлігі</w:t>
            </w:r>
          </w:p>
        </w:tc>
      </w:tr>
    </w:tbl>
    <w:bookmarkStart w:name="z278" w:id="244"/>
    <w:p>
      <w:pPr>
        <w:spacing w:after="0"/>
        <w:ind w:left="0"/>
        <w:jc w:val="both"/>
      </w:pPr>
      <w:r>
        <w:rPr>
          <w:rFonts w:ascii="Times New Roman"/>
          <w:b w:val="false"/>
          <w:i w:val="false"/>
          <w:color w:val="000000"/>
          <w:sz w:val="28"/>
        </w:rPr>
        <w:t>
      Кесте 11- ҚШК автокөлік паркі туралы деректер</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45"/>
          <w:p>
            <w:pPr>
              <w:spacing w:after="20"/>
              <w:ind w:left="20"/>
              <w:jc w:val="both"/>
            </w:pPr>
            <w:r>
              <w:rPr>
                <w:rFonts w:ascii="Times New Roman"/>
                <w:b w:val="false"/>
                <w:i w:val="false"/>
                <w:color w:val="000000"/>
                <w:sz w:val="20"/>
              </w:rPr>
              <w:t>
Техникалық жағдайы,</w:t>
            </w:r>
          </w:p>
          <w:bookmarkEnd w:id="245"/>
          <w:p>
            <w:pPr>
              <w:spacing w:after="20"/>
              <w:ind w:left="20"/>
              <w:jc w:val="both"/>
            </w:pPr>
            <w:r>
              <w:rPr>
                <w:rFonts w:ascii="Times New Roman"/>
                <w:b w:val="false"/>
                <w:i w:val="false"/>
                <w:color w:val="000000"/>
                <w:sz w:val="20"/>
              </w:rPr>
              <w:t>
тозуы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Жүктеп алу әдісі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таситын көліктер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Foton IP ("Касанов")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Foton IP (Айдар-2000)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Foton IP ("Нұрайбат")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Foton IP ("Баймырза")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көліктері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53 IP ("Касанов")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53 IP (Айдар-2000)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53 IP ("Нұрайбат")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53 IP ("Баймырза")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w:t>
            </w:r>
          </w:p>
        </w:tc>
      </w:tr>
    </w:tbl>
    <w:bookmarkStart w:name="z280" w:id="246"/>
    <w:p>
      <w:pPr>
        <w:spacing w:after="0"/>
        <w:ind w:left="0"/>
        <w:jc w:val="both"/>
      </w:pPr>
      <w:r>
        <w:rPr>
          <w:rFonts w:ascii="Times New Roman"/>
          <w:b w:val="false"/>
          <w:i w:val="false"/>
          <w:color w:val="000000"/>
          <w:sz w:val="28"/>
        </w:rPr>
        <w:t>
      Деректер көзі – аудан және ауылдық округ әкімдігі</w:t>
      </w:r>
    </w:p>
    <w:bookmarkEnd w:id="246"/>
    <w:bookmarkStart w:name="z281" w:id="247"/>
    <w:p>
      <w:pPr>
        <w:spacing w:after="0"/>
        <w:ind w:left="0"/>
        <w:jc w:val="both"/>
      </w:pPr>
      <w:r>
        <w:rPr>
          <w:rFonts w:ascii="Times New Roman"/>
          <w:b w:val="false"/>
          <w:i w:val="false"/>
          <w:color w:val="000000"/>
          <w:sz w:val="28"/>
        </w:rPr>
        <w:t>
      Әкімдіктен алынған бастапқы мәліметтерді талдау тұрмыстық қатты қалдықтарды басқару және басқару саласында жергілікті атқарушы органдар тарапынан есепке алу мен бақылаудың мүлдем жоқтығын көрсетті.</w:t>
      </w:r>
    </w:p>
    <w:bookmarkEnd w:id="247"/>
    <w:bookmarkStart w:name="z282" w:id="248"/>
    <w:p>
      <w:pPr>
        <w:spacing w:after="0"/>
        <w:ind w:left="0"/>
        <w:jc w:val="both"/>
      </w:pPr>
      <w:r>
        <w:rPr>
          <w:rFonts w:ascii="Times New Roman"/>
          <w:b w:val="false"/>
          <w:i w:val="false"/>
          <w:color w:val="000000"/>
          <w:sz w:val="28"/>
        </w:rPr>
        <w:t>
      Бағдарламаны әзірлеу барысында облыстың елді мекендерінде орналасқан 109 контейнерлік алаң цифрлық форматқа көшірілді. Олардың тізілімі жасалды. Контейнер алаңдары мен пайдаланылған контейнерлердің күйі төмендегі суретте көрсетілген (4-сурет).</w:t>
      </w:r>
    </w:p>
    <w:bookmarkEnd w:id="248"/>
    <w:bookmarkStart w:name="z283" w:id="249"/>
    <w:p>
      <w:pPr>
        <w:spacing w:after="0"/>
        <w:ind w:left="0"/>
        <w:jc w:val="both"/>
      </w:pPr>
      <w:r>
        <w:rPr>
          <w:rFonts w:ascii="Times New Roman"/>
          <w:b w:val="false"/>
          <w:i w:val="false"/>
          <w:color w:val="000000"/>
          <w:sz w:val="28"/>
        </w:rPr>
        <w:t>
      ТҚҚ жинау, жинақтау және олардың қалыптасу көздерінен алынуын есепке алу және бақылау жүргізілмейді.</w:t>
      </w:r>
    </w:p>
    <w:bookmarkEnd w:id="249"/>
    <w:bookmarkStart w:name="z284" w:id="250"/>
    <w:p>
      <w:pPr>
        <w:spacing w:after="0"/>
        <w:ind w:left="0"/>
        <w:jc w:val="both"/>
      </w:pPr>
      <w:r>
        <w:rPr>
          <w:rFonts w:ascii="Times New Roman"/>
          <w:b w:val="false"/>
          <w:i w:val="false"/>
          <w:color w:val="000000"/>
          <w:sz w:val="28"/>
        </w:rPr>
        <w:t xml:space="preserve">
      </w:t>
      </w:r>
    </w:p>
    <w:bookmarkEnd w:id="250"/>
    <w:p>
      <w:pPr>
        <w:spacing w:after="0"/>
        <w:ind w:left="0"/>
        <w:jc w:val="both"/>
      </w:pPr>
      <w:r>
        <w:drawing>
          <wp:inline distT="0" distB="0" distL="0" distR="0">
            <wp:extent cx="51562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1562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5" w:id="251"/>
    <w:p>
      <w:pPr>
        <w:spacing w:after="0"/>
        <w:ind w:left="0"/>
        <w:jc w:val="both"/>
      </w:pPr>
      <w:r>
        <w:rPr>
          <w:rFonts w:ascii="Times New Roman"/>
          <w:b w:val="false"/>
          <w:i w:val="false"/>
          <w:color w:val="000000"/>
          <w:sz w:val="28"/>
        </w:rPr>
        <w:t>
      Сурет 4– Контейнер алаңдарының ағымдағы жағдайы</w:t>
      </w:r>
    </w:p>
    <w:bookmarkEnd w:id="251"/>
    <w:bookmarkStart w:name="z286" w:id="252"/>
    <w:p>
      <w:pPr>
        <w:spacing w:after="0"/>
        <w:ind w:left="0"/>
        <w:jc w:val="both"/>
      </w:pPr>
      <w:r>
        <w:rPr>
          <w:rFonts w:ascii="Times New Roman"/>
          <w:b w:val="false"/>
          <w:i w:val="false"/>
          <w:color w:val="000000"/>
          <w:sz w:val="28"/>
        </w:rPr>
        <w:t xml:space="preserve">
      </w:t>
      </w:r>
    </w:p>
    <w:bookmarkEnd w:id="252"/>
    <w:p>
      <w:pPr>
        <w:spacing w:after="0"/>
        <w:ind w:left="0"/>
        <w:jc w:val="both"/>
      </w:pPr>
      <w:r>
        <w:drawing>
          <wp:inline distT="0" distB="0" distL="0" distR="0">
            <wp:extent cx="30607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607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7" w:id="253"/>
    <w:p>
      <w:pPr>
        <w:spacing w:after="0"/>
        <w:ind w:left="0"/>
        <w:jc w:val="both"/>
      </w:pPr>
      <w:r>
        <w:rPr>
          <w:rFonts w:ascii="Times New Roman"/>
          <w:b w:val="false"/>
          <w:i w:val="false"/>
          <w:color w:val="000000"/>
          <w:sz w:val="28"/>
        </w:rPr>
        <w:t>
      Сурет 5 Контейнер алаңы (Заңды аумақ, Батан ауылы)</w:t>
      </w:r>
    </w:p>
    <w:bookmarkEnd w:id="253"/>
    <w:bookmarkStart w:name="z288" w:id="254"/>
    <w:p>
      <w:pPr>
        <w:spacing w:after="0"/>
        <w:ind w:left="0"/>
        <w:jc w:val="both"/>
      </w:pPr>
      <w:r>
        <w:rPr>
          <w:rFonts w:ascii="Times New Roman"/>
          <w:b w:val="false"/>
          <w:i w:val="false"/>
          <w:color w:val="000000"/>
          <w:sz w:val="28"/>
        </w:rPr>
        <w:t xml:space="preserve">
      </w:t>
      </w:r>
    </w:p>
    <w:bookmarkEnd w:id="254"/>
    <w:p>
      <w:pPr>
        <w:spacing w:after="0"/>
        <w:ind w:left="0"/>
        <w:jc w:val="both"/>
      </w:pPr>
      <w:r>
        <w:drawing>
          <wp:inline distT="0" distB="0" distL="0" distR="0">
            <wp:extent cx="57531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7531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9" w:id="255"/>
    <w:p>
      <w:pPr>
        <w:spacing w:after="0"/>
        <w:ind w:left="0"/>
        <w:jc w:val="both"/>
      </w:pPr>
      <w:r>
        <w:rPr>
          <w:rFonts w:ascii="Times New Roman"/>
          <w:b w:val="false"/>
          <w:i w:val="false"/>
          <w:color w:val="000000"/>
          <w:sz w:val="28"/>
        </w:rPr>
        <w:t>
      Сурет 6- Контейнер алаңы (Жамбыл ауылындағы орта мектеп)</w:t>
      </w:r>
    </w:p>
    <w:bookmarkEnd w:id="255"/>
    <w:bookmarkStart w:name="z290" w:id="256"/>
    <w:p>
      <w:pPr>
        <w:spacing w:after="0"/>
        <w:ind w:left="0"/>
        <w:jc w:val="both"/>
      </w:pPr>
      <w:r>
        <w:rPr>
          <w:rFonts w:ascii="Times New Roman"/>
          <w:b w:val="false"/>
          <w:i w:val="false"/>
          <w:color w:val="000000"/>
          <w:sz w:val="28"/>
        </w:rPr>
        <w:t xml:space="preserve">
      </w:t>
      </w:r>
    </w:p>
    <w:bookmarkEnd w:id="256"/>
    <w:p>
      <w:pPr>
        <w:spacing w:after="0"/>
        <w:ind w:left="0"/>
        <w:jc w:val="both"/>
      </w:pPr>
      <w:r>
        <w:drawing>
          <wp:inline distT="0" distB="0" distL="0" distR="0">
            <wp:extent cx="58420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8420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1" w:id="257"/>
    <w:p>
      <w:pPr>
        <w:spacing w:after="0"/>
        <w:ind w:left="0"/>
        <w:jc w:val="both"/>
      </w:pPr>
      <w:r>
        <w:rPr>
          <w:rFonts w:ascii="Times New Roman"/>
          <w:b w:val="false"/>
          <w:i w:val="false"/>
          <w:color w:val="000000"/>
          <w:sz w:val="28"/>
        </w:rPr>
        <w:t>
      Сурет 7- Тұрғын үй аулаларындағы контейнер алаңдары</w:t>
      </w:r>
    </w:p>
    <w:bookmarkEnd w:id="257"/>
    <w:bookmarkStart w:name="z292" w:id="258"/>
    <w:p>
      <w:pPr>
        <w:spacing w:after="0"/>
        <w:ind w:left="0"/>
        <w:jc w:val="both"/>
      </w:pPr>
      <w:r>
        <w:rPr>
          <w:rFonts w:ascii="Times New Roman"/>
          <w:b w:val="false"/>
          <w:i w:val="false"/>
          <w:color w:val="000000"/>
          <w:sz w:val="28"/>
        </w:rPr>
        <w:t>
      Қорытынды: Қарасай ауданында әкімдік ұсынған халықты қамту мәліметтері Статистика бюросының мәліметтеріне сәйкес келмейді. Автокөлік паркі орташа қызмет ету мерзімі 30 жылдан асатын жабдықтардан тұрады, бұл оларды пайдалану құнына теріс әсер етуі керек. Қалдықтарды тиеу қолмен жүзеге асырылады. ТҚҚ түзілу, жинақтау және оларды өңдеу көлемін есепке алу бойынша дұрыс деректер жоқ.</w:t>
      </w:r>
    </w:p>
    <w:bookmarkEnd w:id="258"/>
    <w:bookmarkStart w:name="z293" w:id="259"/>
    <w:p>
      <w:pPr>
        <w:spacing w:after="0"/>
        <w:ind w:left="0"/>
        <w:jc w:val="both"/>
      </w:pPr>
      <w:r>
        <w:rPr>
          <w:rFonts w:ascii="Times New Roman"/>
          <w:b w:val="false"/>
          <w:i w:val="false"/>
          <w:color w:val="000000"/>
          <w:sz w:val="28"/>
        </w:rPr>
        <w:t>
      3.4ҚҚҚ КӘДЕГЕ ЖАРАТУ ҚОНДЫРҒЫЛАРЫ</w:t>
      </w:r>
    </w:p>
    <w:bookmarkEnd w:id="259"/>
    <w:bookmarkStart w:name="z294" w:id="260"/>
    <w:p>
      <w:pPr>
        <w:spacing w:after="0"/>
        <w:ind w:left="0"/>
        <w:jc w:val="both"/>
      </w:pPr>
      <w:r>
        <w:rPr>
          <w:rFonts w:ascii="Times New Roman"/>
          <w:b w:val="false"/>
          <w:i w:val="false"/>
          <w:color w:val="000000"/>
          <w:sz w:val="28"/>
        </w:rPr>
        <w:t>
      3.4.1Қатты тұрмыстық қалдықтар полигоны</w:t>
      </w:r>
    </w:p>
    <w:bookmarkEnd w:id="260"/>
    <w:bookmarkStart w:name="z295" w:id="261"/>
    <w:p>
      <w:pPr>
        <w:spacing w:after="0"/>
        <w:ind w:left="0"/>
        <w:jc w:val="both"/>
      </w:pPr>
      <w:r>
        <w:rPr>
          <w:rFonts w:ascii="Times New Roman"/>
          <w:b w:val="false"/>
          <w:i w:val="false"/>
          <w:color w:val="000000"/>
          <w:sz w:val="28"/>
        </w:rPr>
        <w:t>
      Қарасай ауданының қатты тұрмыстық қалдықтарды (ТҚҚ) сақтауға арналған полигоны Алматы қаласынан 28 км (Сайын және Райымбек көшелерінің қиылысынан), Алматы-Бішкек тас жолынан солтүстікке қарай 2,3 км, Қарасай ауданында арнайы бөлінген аумақта орналасқан. Алматы облысының. Нысан 1000 м стандартты санитарлық қорғау аймағымен санитарлық қауіптілік I класына жатады.</w:t>
      </w:r>
    </w:p>
    <w:bookmarkEnd w:id="261"/>
    <w:bookmarkStart w:name="z296" w:id="262"/>
    <w:p>
      <w:pPr>
        <w:spacing w:after="0"/>
        <w:ind w:left="0"/>
        <w:jc w:val="both"/>
      </w:pPr>
      <w:r>
        <w:rPr>
          <w:rFonts w:ascii="Times New Roman"/>
          <w:b w:val="false"/>
          <w:i w:val="false"/>
          <w:color w:val="000000"/>
          <w:sz w:val="28"/>
        </w:rPr>
        <w:t xml:space="preserve">
      </w:t>
      </w:r>
    </w:p>
    <w:bookmarkEnd w:id="262"/>
    <w:p>
      <w:pPr>
        <w:spacing w:after="0"/>
        <w:ind w:left="0"/>
        <w:jc w:val="both"/>
      </w:pPr>
      <w:r>
        <w:drawing>
          <wp:inline distT="0" distB="0" distL="0" distR="0">
            <wp:extent cx="78105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53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7" w:id="263"/>
    <w:p>
      <w:pPr>
        <w:spacing w:after="0"/>
        <w:ind w:left="0"/>
        <w:jc w:val="both"/>
      </w:pPr>
      <w:r>
        <w:rPr>
          <w:rFonts w:ascii="Times New Roman"/>
          <w:b w:val="false"/>
          <w:i w:val="false"/>
          <w:color w:val="000000"/>
          <w:sz w:val="28"/>
        </w:rPr>
        <w:t>
      Сурет 8– "Әйтей" қатты тұрмыстық қалдықтар полигонының орналасқан жері</w:t>
      </w:r>
    </w:p>
    <w:bookmarkEnd w:id="263"/>
    <w:bookmarkStart w:name="z298" w:id="264"/>
    <w:p>
      <w:pPr>
        <w:spacing w:after="0"/>
        <w:ind w:left="0"/>
        <w:jc w:val="both"/>
      </w:pPr>
      <w:r>
        <w:rPr>
          <w:rFonts w:ascii="Times New Roman"/>
          <w:b w:val="false"/>
          <w:i w:val="false"/>
          <w:color w:val="000000"/>
          <w:sz w:val="28"/>
        </w:rPr>
        <w:t>
      Аумақта жалпы ауданы 209 га 5 жер учаскесі тіркелген, оның ішінде:</w:t>
      </w:r>
    </w:p>
    <w:bookmarkEnd w:id="264"/>
    <w:bookmarkStart w:name="z299" w:id="265"/>
    <w:p>
      <w:pPr>
        <w:spacing w:after="0"/>
        <w:ind w:left="0"/>
        <w:jc w:val="both"/>
      </w:pPr>
      <w:r>
        <w:rPr>
          <w:rFonts w:ascii="Times New Roman"/>
          <w:b w:val="false"/>
          <w:i w:val="false"/>
          <w:color w:val="000000"/>
          <w:sz w:val="28"/>
        </w:rPr>
        <w:t>
      1. Кадастрлық нөмірі 03-047-203-6457, уақытша өтеулі ұзақ мерзімді жер пайдалану құқығы негізінде (49 жыл), нысаналы мақсаты – қатты тұрмыстық қалдықтарды жағу зауытын орналастыру, санитарлық-өнеркәсіптік аудандарды қорғау, ауданы бар 147 га (9-сурет);</w:t>
      </w:r>
    </w:p>
    <w:bookmarkEnd w:id="265"/>
    <w:bookmarkStart w:name="z300" w:id="266"/>
    <w:p>
      <w:pPr>
        <w:spacing w:after="0"/>
        <w:ind w:left="0"/>
        <w:jc w:val="both"/>
      </w:pPr>
      <w:r>
        <w:rPr>
          <w:rFonts w:ascii="Times New Roman"/>
          <w:b w:val="false"/>
          <w:i w:val="false"/>
          <w:color w:val="000000"/>
          <w:sz w:val="28"/>
        </w:rPr>
        <w:t>
      2. Кадастрлық нөмірі 03-047-625-264, уақытша өтеулі ұзақ мерзімді жер пайдалану негізінде (49 жыл), нысаналы мақсаты – қатты тұрмыстық қалдықтар полигонына, құрылыс қалдықтарына, мал қорымына (Яма Беккари), ауданы 45,9 га (10-сурет);</w:t>
      </w:r>
    </w:p>
    <w:bookmarkEnd w:id="266"/>
    <w:bookmarkStart w:name="z301" w:id="267"/>
    <w:p>
      <w:pPr>
        <w:spacing w:after="0"/>
        <w:ind w:left="0"/>
        <w:jc w:val="both"/>
      </w:pPr>
      <w:r>
        <w:rPr>
          <w:rFonts w:ascii="Times New Roman"/>
          <w:b w:val="false"/>
          <w:i w:val="false"/>
          <w:color w:val="000000"/>
          <w:sz w:val="28"/>
        </w:rPr>
        <w:t>
      3. Кадастрлық нөмірі 03-047-625-265, уақытша өтеулі ұзақ мерзімді жер пайдалану негізінде (49 жыл), нысаналы мақсаты – қатты тұрмыстық қалдықтар полигонына, құрылыс қалдықтарына, мал қорымына (Яма Беккари), ауданы 10 га (11-сурет);</w:t>
      </w:r>
    </w:p>
    <w:bookmarkEnd w:id="267"/>
    <w:bookmarkStart w:name="z302" w:id="268"/>
    <w:p>
      <w:pPr>
        <w:spacing w:after="0"/>
        <w:ind w:left="0"/>
        <w:jc w:val="both"/>
      </w:pPr>
      <w:r>
        <w:rPr>
          <w:rFonts w:ascii="Times New Roman"/>
          <w:b w:val="false"/>
          <w:i w:val="false"/>
          <w:color w:val="000000"/>
          <w:sz w:val="28"/>
        </w:rPr>
        <w:t>
      4. Кадастрлық нөмірі 03-047-203-4693, уақытша өтеулі ұзақ мерзімді жер пайдалану негізінде (49 жыл), нысаналы мақсаты – ауданы 1,4 га қоныстандыру учаскесін орналастыру үшін (12-сурет);</w:t>
      </w:r>
    </w:p>
    <w:bookmarkEnd w:id="268"/>
    <w:bookmarkStart w:name="z303" w:id="269"/>
    <w:p>
      <w:pPr>
        <w:spacing w:after="0"/>
        <w:ind w:left="0"/>
        <w:jc w:val="both"/>
      </w:pPr>
      <w:r>
        <w:rPr>
          <w:rFonts w:ascii="Times New Roman"/>
          <w:b w:val="false"/>
          <w:i w:val="false"/>
          <w:color w:val="000000"/>
          <w:sz w:val="28"/>
        </w:rPr>
        <w:t>
      5. Кадастрлық нөмірі 03-047-203-4819, жеке меншік құқығы бойынша, нысаналы мақсаты – ауданы 4,7 га болатын қатты және құрылыс қалдықтарын өңдейтін цехты орналастыру (13-сурет).</w:t>
      </w:r>
    </w:p>
    <w:bookmarkEnd w:id="269"/>
    <w:bookmarkStart w:name="z304" w:id="270"/>
    <w:p>
      <w:pPr>
        <w:spacing w:after="0"/>
        <w:ind w:left="0"/>
        <w:jc w:val="both"/>
      </w:pPr>
      <w:r>
        <w:rPr>
          <w:rFonts w:ascii="Times New Roman"/>
          <w:b w:val="false"/>
          <w:i w:val="false"/>
          <w:color w:val="000000"/>
          <w:sz w:val="28"/>
        </w:rPr>
        <w:t xml:space="preserve">
      </w:t>
      </w:r>
    </w:p>
    <w:bookmarkEnd w:id="270"/>
    <w:p>
      <w:pPr>
        <w:spacing w:after="0"/>
        <w:ind w:left="0"/>
        <w:jc w:val="both"/>
      </w:pPr>
      <w:r>
        <w:drawing>
          <wp:inline distT="0" distB="0" distL="0" distR="0">
            <wp:extent cx="6845300" cy="933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845300" cy="933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5" w:id="271"/>
    <w:p>
      <w:pPr>
        <w:spacing w:after="0"/>
        <w:ind w:left="0"/>
        <w:jc w:val="both"/>
      </w:pPr>
      <w:r>
        <w:rPr>
          <w:rFonts w:ascii="Times New Roman"/>
          <w:b w:val="false"/>
          <w:i w:val="false"/>
          <w:color w:val="000000"/>
          <w:sz w:val="28"/>
        </w:rPr>
        <w:t>
      Тәуліктік қабылданған қатты тұрмыстық қалдықтар көлемі 7500-10000 текше метрді құрайды. м., полигонның иесі – Қарасай ауданының әкімдігі. Полигон 2014 жылғы 24 ақпандағы №410 типтік жерді жалға алу шарты негізінде ұзақ жылдар бойы қатты тұрмыстық қалдықтарды кәдеге жаратуға маманданған "KAZ Waste Conversion" ЖШС жұмыс істейді.</w:t>
      </w:r>
    </w:p>
    <w:bookmarkEnd w:id="271"/>
    <w:bookmarkStart w:name="z306" w:id="272"/>
    <w:p>
      <w:pPr>
        <w:spacing w:after="0"/>
        <w:ind w:left="0"/>
        <w:jc w:val="both"/>
      </w:pPr>
      <w:r>
        <w:rPr>
          <w:rFonts w:ascii="Times New Roman"/>
          <w:b w:val="false"/>
          <w:i w:val="false"/>
          <w:color w:val="000000"/>
          <w:sz w:val="28"/>
        </w:rPr>
        <w:t>
      Полигонда көму әдісі – траншея, игерілген жылы – 1990 ж.</w:t>
      </w:r>
    </w:p>
    <w:bookmarkEnd w:id="272"/>
    <w:bookmarkStart w:name="z307" w:id="273"/>
    <w:p>
      <w:pPr>
        <w:spacing w:after="0"/>
        <w:ind w:left="0"/>
        <w:jc w:val="both"/>
      </w:pPr>
      <w:r>
        <w:rPr>
          <w:rFonts w:ascii="Times New Roman"/>
          <w:b w:val="false"/>
          <w:i w:val="false"/>
          <w:color w:val="000000"/>
          <w:sz w:val="28"/>
        </w:rPr>
        <w:t>
      Полигон 1990 жылы пайдалануға берілген, жобаның аяқталу жылы – 2036 жыл.</w:t>
      </w:r>
    </w:p>
    <w:bookmarkEnd w:id="273"/>
    <w:bookmarkStart w:name="z308" w:id="274"/>
    <w:p>
      <w:pPr>
        <w:spacing w:after="0"/>
        <w:ind w:left="0"/>
        <w:jc w:val="both"/>
      </w:pPr>
      <w:r>
        <w:rPr>
          <w:rFonts w:ascii="Times New Roman"/>
          <w:b w:val="false"/>
          <w:i w:val="false"/>
          <w:color w:val="000000"/>
          <w:sz w:val="28"/>
        </w:rPr>
        <w:t>
      Полигон аумағында екі аймақ бар: экономикалық және өндірістік. Коммуналдық аймақ полигонға қызмет көрсетуге арналған. Онда кеңсе және тұрмыстық үй-жайлар, құрал-жабдықтар сақталады. Өндірістік аймақ - орташа ауданы 2400 м2 бір жұмыс картасы бар 12 карточкасы бар қатты тұрмыстық қалдықтарды сақтауға арналған полигон. Қазіргі уақытта 9 карта толтырылған.</w:t>
      </w:r>
    </w:p>
    <w:bookmarkEnd w:id="274"/>
    <w:bookmarkStart w:name="z309" w:id="275"/>
    <w:p>
      <w:pPr>
        <w:spacing w:after="0"/>
        <w:ind w:left="0"/>
        <w:jc w:val="both"/>
      </w:pPr>
      <w:r>
        <w:rPr>
          <w:rFonts w:ascii="Times New Roman"/>
          <w:b w:val="false"/>
          <w:i w:val="false"/>
          <w:color w:val="000000"/>
          <w:sz w:val="28"/>
        </w:rPr>
        <w:t>
      Қалдықтарды сақтау алаңы, биотермиялық шұңқыр (қазір жұмыс істемейді), құрылыс қалдықтарын өңдеу алаңы, жанармай құю станциясы.</w:t>
      </w:r>
    </w:p>
    <w:bookmarkEnd w:id="275"/>
    <w:bookmarkStart w:name="z310" w:id="276"/>
    <w:p>
      <w:pPr>
        <w:spacing w:after="0"/>
        <w:ind w:left="0"/>
        <w:jc w:val="both"/>
      </w:pPr>
      <w:r>
        <w:rPr>
          <w:rFonts w:ascii="Times New Roman"/>
          <w:b w:val="false"/>
          <w:i w:val="false"/>
          <w:color w:val="000000"/>
          <w:sz w:val="28"/>
        </w:rPr>
        <w:t>
      Нысанның сыйымдылығы 20 миллион тоннадан асады.</w:t>
      </w:r>
    </w:p>
    <w:bookmarkEnd w:id="276"/>
    <w:bookmarkStart w:name="z311" w:id="277"/>
    <w:p>
      <w:pPr>
        <w:spacing w:after="0"/>
        <w:ind w:left="0"/>
        <w:jc w:val="both"/>
      </w:pPr>
      <w:r>
        <w:rPr>
          <w:rFonts w:ascii="Times New Roman"/>
          <w:b w:val="false"/>
          <w:i w:val="false"/>
          <w:color w:val="000000"/>
          <w:sz w:val="28"/>
        </w:rPr>
        <w:t>
      Нысанның қуаттылығы жылына 500 000 мың тоннаны құрайды, бар болғаны 12 миллион тонна ғана жинақталған. қалдықтарды жеткізетін кәсіпорындар – 11 дана, салмақ есебі жүргізіледі.</w:t>
      </w:r>
    </w:p>
    <w:bookmarkEnd w:id="277"/>
    <w:bookmarkStart w:name="z312" w:id="278"/>
    <w:p>
      <w:pPr>
        <w:spacing w:after="0"/>
        <w:ind w:left="0"/>
        <w:jc w:val="both"/>
      </w:pPr>
      <w:r>
        <w:rPr>
          <w:rFonts w:ascii="Times New Roman"/>
          <w:b w:val="false"/>
          <w:i w:val="false"/>
          <w:color w:val="000000"/>
          <w:sz w:val="28"/>
        </w:rPr>
        <w:t>
      Сайтта бар:</w:t>
      </w:r>
    </w:p>
    <w:bookmarkEnd w:id="278"/>
    <w:bookmarkStart w:name="z313" w:id="279"/>
    <w:p>
      <w:pPr>
        <w:spacing w:after="0"/>
        <w:ind w:left="0"/>
        <w:jc w:val="both"/>
      </w:pPr>
      <w:r>
        <w:rPr>
          <w:rFonts w:ascii="Times New Roman"/>
          <w:b w:val="false"/>
          <w:i w:val="false"/>
          <w:color w:val="000000"/>
          <w:sz w:val="28"/>
        </w:rPr>
        <w:t>
      -Сүзгілерді жинау және шығару жүйесі</w:t>
      </w:r>
    </w:p>
    <w:bookmarkEnd w:id="279"/>
    <w:bookmarkStart w:name="z314" w:id="280"/>
    <w:p>
      <w:pPr>
        <w:spacing w:after="0"/>
        <w:ind w:left="0"/>
        <w:jc w:val="both"/>
      </w:pPr>
      <w:r>
        <w:rPr>
          <w:rFonts w:ascii="Times New Roman"/>
          <w:b w:val="false"/>
          <w:i w:val="false"/>
          <w:color w:val="000000"/>
          <w:sz w:val="28"/>
        </w:rPr>
        <w:t>
      -Биогазды кетіруге арналған ұңғымалар</w:t>
      </w:r>
    </w:p>
    <w:bookmarkEnd w:id="280"/>
    <w:bookmarkStart w:name="z315" w:id="281"/>
    <w:p>
      <w:pPr>
        <w:spacing w:after="0"/>
        <w:ind w:left="0"/>
        <w:jc w:val="both"/>
      </w:pPr>
      <w:r>
        <w:rPr>
          <w:rFonts w:ascii="Times New Roman"/>
          <w:b w:val="false"/>
          <w:i w:val="false"/>
          <w:color w:val="000000"/>
          <w:sz w:val="28"/>
        </w:rPr>
        <w:t>
      -Гидрогеологиялық бақылау ұңғымалары</w:t>
      </w:r>
    </w:p>
    <w:bookmarkEnd w:id="281"/>
    <w:bookmarkStart w:name="z316" w:id="282"/>
    <w:p>
      <w:pPr>
        <w:spacing w:after="0"/>
        <w:ind w:left="0"/>
        <w:jc w:val="both"/>
      </w:pPr>
      <w:r>
        <w:rPr>
          <w:rFonts w:ascii="Times New Roman"/>
          <w:b w:val="false"/>
          <w:i w:val="false"/>
          <w:color w:val="000000"/>
          <w:sz w:val="28"/>
        </w:rPr>
        <w:t>
      -Көліктердің/қоқыс таситын көліктердің дөңгелектерін жууға арналған дезинфекциялық ерітіндісі бар ванна</w:t>
      </w:r>
    </w:p>
    <w:bookmarkEnd w:id="282"/>
    <w:bookmarkStart w:name="z317" w:id="283"/>
    <w:p>
      <w:pPr>
        <w:spacing w:after="0"/>
        <w:ind w:left="0"/>
        <w:jc w:val="both"/>
      </w:pPr>
      <w:r>
        <w:rPr>
          <w:rFonts w:ascii="Times New Roman"/>
          <w:b w:val="false"/>
          <w:i w:val="false"/>
          <w:color w:val="000000"/>
          <w:sz w:val="28"/>
        </w:rPr>
        <w:t>
      -Аумақты қоршау (бүкіл аумақтағы арық)</w:t>
      </w:r>
    </w:p>
    <w:bookmarkEnd w:id="283"/>
    <w:bookmarkStart w:name="z318" w:id="284"/>
    <w:p>
      <w:pPr>
        <w:spacing w:after="0"/>
        <w:ind w:left="0"/>
        <w:jc w:val="both"/>
      </w:pPr>
      <w:r>
        <w:rPr>
          <w:rFonts w:ascii="Times New Roman"/>
          <w:b w:val="false"/>
          <w:i w:val="false"/>
          <w:color w:val="000000"/>
          <w:sz w:val="28"/>
        </w:rPr>
        <w:t>
      -Өрт сөндіру цистернасы (2 дана)</w:t>
      </w:r>
    </w:p>
    <w:bookmarkEnd w:id="284"/>
    <w:bookmarkStart w:name="z319" w:id="285"/>
    <w:p>
      <w:pPr>
        <w:spacing w:after="0"/>
        <w:ind w:left="0"/>
        <w:jc w:val="both"/>
      </w:pPr>
      <w:r>
        <w:rPr>
          <w:rFonts w:ascii="Times New Roman"/>
          <w:b w:val="false"/>
          <w:i w:val="false"/>
          <w:color w:val="000000"/>
          <w:sz w:val="28"/>
        </w:rPr>
        <w:t>
      -Инженерлік-көліктік коммуникациялар (электрмен жабдықтау, сумен жабдықтау, жылумен жабдықтау, кірме жолдар).</w:t>
      </w:r>
    </w:p>
    <w:bookmarkEnd w:id="285"/>
    <w:bookmarkStart w:name="z320" w:id="286"/>
    <w:p>
      <w:pPr>
        <w:spacing w:after="0"/>
        <w:ind w:left="0"/>
        <w:jc w:val="both"/>
      </w:pPr>
      <w:r>
        <w:rPr>
          <w:rFonts w:ascii="Times New Roman"/>
          <w:b w:val="false"/>
          <w:i w:val="false"/>
          <w:color w:val="000000"/>
          <w:sz w:val="28"/>
        </w:rPr>
        <w:t>
      Фильтратты жинауға және төгуге арналған дренаж жүйесі, соның ішінде. оны жинауға арналған булану тоғандары, жоқ.</w:t>
      </w:r>
    </w:p>
    <w:bookmarkEnd w:id="286"/>
    <w:bookmarkStart w:name="z321" w:id="287"/>
    <w:p>
      <w:pPr>
        <w:spacing w:after="0"/>
        <w:ind w:left="0"/>
        <w:jc w:val="both"/>
      </w:pPr>
      <w:r>
        <w:rPr>
          <w:rFonts w:ascii="Times New Roman"/>
          <w:b w:val="false"/>
          <w:i w:val="false"/>
          <w:color w:val="000000"/>
          <w:sz w:val="28"/>
        </w:rPr>
        <w:t>
      2019 жылы тарату қоры құрылды.</w:t>
      </w:r>
    </w:p>
    <w:bookmarkEnd w:id="287"/>
    <w:bookmarkStart w:name="z322" w:id="288"/>
    <w:p>
      <w:pPr>
        <w:spacing w:after="0"/>
        <w:ind w:left="0"/>
        <w:jc w:val="both"/>
      </w:pPr>
      <w:r>
        <w:rPr>
          <w:rFonts w:ascii="Times New Roman"/>
          <w:b w:val="false"/>
          <w:i w:val="false"/>
          <w:color w:val="000000"/>
          <w:sz w:val="28"/>
        </w:rPr>
        <w:t>
      Қабылданатын қатты қалдықтардың күтілетін көлемі жылына 620 000 тоннаны құрайды, оның ішінде: - бөгде ұйымдардың сұрыпталған қатты қалдықтарын орналастыру - 400 000 тонна; - сұрыптаусыз қабылданған қатты тұрмыстық қалдықтар – 220 000 тонна құрылыс қалдықтарын қабылдау және өңдеу – 100 000 тонна/жыл.</w:t>
      </w:r>
    </w:p>
    <w:bookmarkEnd w:id="288"/>
    <w:bookmarkStart w:name="z323" w:id="289"/>
    <w:p>
      <w:pPr>
        <w:spacing w:after="0"/>
        <w:ind w:left="0"/>
        <w:jc w:val="both"/>
      </w:pPr>
      <w:r>
        <w:rPr>
          <w:rFonts w:ascii="Times New Roman"/>
          <w:b w:val="false"/>
          <w:i w:val="false"/>
          <w:color w:val="000000"/>
          <w:sz w:val="28"/>
        </w:rPr>
        <w:t>
      Қатты тұрмыстық қалдықтар полигонына түскен құрылыс қалдықтары 100% сұрыпталып, өңделіп, сатылып, өз қажеттіліктеріміз үшін қайта пайдаланылады. Алынған қатты тұрмыстық қалдықтар көлемінің 64,5%-ы сақтауға жататын сұрыпталған түрде (400 000 тонна) бөгде ұйымдардан келеді. Полигонға сұрыпталмай (220 000 тонна) түсетін қатты тұрмыстық қалдықтар үшін қағаз бен картон – 1,4%, полиэтилен – 0,2%, шыны – 1,9%, пластмасса – 1,6%, құрылыс қоқыстары – 3,5% алу үшін сұрыптау желісін орнату жоспарлануда. , түсті металл сынықтары - 0,8%, шүберектер - 0,6% кейіннен қайта өңдеуге және қалдықтарды қайта өңдеуге берумен.</w:t>
      </w:r>
    </w:p>
    <w:bookmarkEnd w:id="289"/>
    <w:bookmarkStart w:name="z324" w:id="290"/>
    <w:p>
      <w:pPr>
        <w:spacing w:after="0"/>
        <w:ind w:left="0"/>
        <w:jc w:val="both"/>
      </w:pPr>
      <w:r>
        <w:rPr>
          <w:rFonts w:ascii="Times New Roman"/>
          <w:b w:val="false"/>
          <w:i w:val="false"/>
          <w:color w:val="000000"/>
          <w:sz w:val="28"/>
        </w:rPr>
        <w:t>
      Нысан 1000 м санитарлық-қорғау аймағы бар санитарлық қауіптіліктің I класына жатады, Қазақстан Республикасының Экологиялық кодексіне сәйкес қоршаған ортаға әсер етуді бағалаудың маңыздылығы мен толықтығы бойынша I санатқа жатады.</w:t>
      </w:r>
    </w:p>
    <w:bookmarkEnd w:id="290"/>
    <w:bookmarkStart w:name="z325" w:id="291"/>
    <w:p>
      <w:pPr>
        <w:spacing w:after="0"/>
        <w:ind w:left="0"/>
        <w:jc w:val="both"/>
      </w:pPr>
      <w:r>
        <w:rPr>
          <w:rFonts w:ascii="Times New Roman"/>
          <w:b w:val="false"/>
          <w:i w:val="false"/>
          <w:color w:val="000000"/>
          <w:sz w:val="28"/>
        </w:rPr>
        <w:t>
      Ең жақын елді мекен – Әйтей ауылы шығыс бағытта 1,5 км қашықтықта орналасқан.</w:t>
      </w:r>
    </w:p>
    <w:bookmarkEnd w:id="291"/>
    <w:bookmarkStart w:name="z326" w:id="292"/>
    <w:p>
      <w:pPr>
        <w:spacing w:after="0"/>
        <w:ind w:left="0"/>
        <w:jc w:val="both"/>
      </w:pPr>
      <w:r>
        <w:rPr>
          <w:rFonts w:ascii="Times New Roman"/>
          <w:b w:val="false"/>
          <w:i w:val="false"/>
          <w:color w:val="000000"/>
          <w:sz w:val="28"/>
        </w:rPr>
        <w:t>
      Жұмыс уақыты: сақтау орны – жылына 365 күн, әкімшілік – жылына 305 күн. ҚТҚ полигонындағы жұмысшылардың жалпы саны 22 адамды құрайды.</w:t>
      </w:r>
    </w:p>
    <w:bookmarkEnd w:id="292"/>
    <w:bookmarkStart w:name="z327" w:id="293"/>
    <w:p>
      <w:pPr>
        <w:spacing w:after="0"/>
        <w:ind w:left="0"/>
        <w:jc w:val="both"/>
      </w:pPr>
      <w:r>
        <w:rPr>
          <w:rFonts w:ascii="Times New Roman"/>
          <w:b w:val="false"/>
          <w:i w:val="false"/>
          <w:color w:val="000000"/>
          <w:sz w:val="28"/>
        </w:rPr>
        <w:t>
      Инженерлер – 7, жұмысшылар – 15.</w:t>
      </w:r>
    </w:p>
    <w:bookmarkEnd w:id="293"/>
    <w:bookmarkStart w:name="z328" w:id="294"/>
    <w:p>
      <w:pPr>
        <w:spacing w:after="0"/>
        <w:ind w:left="0"/>
        <w:jc w:val="both"/>
      </w:pPr>
      <w:r>
        <w:rPr>
          <w:rFonts w:ascii="Times New Roman"/>
          <w:b w:val="false"/>
          <w:i w:val="false"/>
          <w:color w:val="000000"/>
          <w:sz w:val="28"/>
        </w:rPr>
        <w:t>
      Қатты тұрмыстық қалдықтардың морфологиялық құрамыҚазақстан Республикасы Тұрғын үй-коммуналдық шаруашылық істері агенттігі төрағасының 2012 жылғы 10 ақпандағы No 4 бұйрығымен бекітілген әдістемеге сәйкес айқындалады.</w:t>
      </w:r>
    </w:p>
    <w:bookmarkEnd w:id="294"/>
    <w:bookmarkStart w:name="z329" w:id="295"/>
    <w:p>
      <w:pPr>
        <w:spacing w:after="0"/>
        <w:ind w:left="0"/>
        <w:jc w:val="both"/>
      </w:pPr>
      <w:r>
        <w:rPr>
          <w:rFonts w:ascii="Times New Roman"/>
          <w:b w:val="false"/>
          <w:i w:val="false"/>
          <w:color w:val="000000"/>
          <w:sz w:val="28"/>
        </w:rPr>
        <w:t>
      Әдістеме бойынша коммуналдық қалдықтардың морфологиялық құрамын келесі классификация бойынша анықтау ұсынылады:</w:t>
      </w:r>
    </w:p>
    <w:bookmarkEnd w:id="295"/>
    <w:bookmarkStart w:name="z330" w:id="296"/>
    <w:p>
      <w:pPr>
        <w:spacing w:after="0"/>
        <w:ind w:left="0"/>
        <w:jc w:val="both"/>
      </w:pPr>
      <w:r>
        <w:rPr>
          <w:rFonts w:ascii="Times New Roman"/>
          <w:b w:val="false"/>
          <w:i w:val="false"/>
          <w:color w:val="000000"/>
          <w:sz w:val="28"/>
        </w:rPr>
        <w:t>
      -тамақ қалдықтары (көкөністер, жемістер және т.б.);</w:t>
      </w:r>
    </w:p>
    <w:bookmarkEnd w:id="296"/>
    <w:bookmarkStart w:name="z331" w:id="297"/>
    <w:p>
      <w:pPr>
        <w:spacing w:after="0"/>
        <w:ind w:left="0"/>
        <w:jc w:val="both"/>
      </w:pPr>
      <w:r>
        <w:rPr>
          <w:rFonts w:ascii="Times New Roman"/>
          <w:b w:val="false"/>
          <w:i w:val="false"/>
          <w:color w:val="000000"/>
          <w:sz w:val="28"/>
        </w:rPr>
        <w:t>
      -қағаз және картон;</w:t>
      </w:r>
    </w:p>
    <w:bookmarkEnd w:id="297"/>
    <w:bookmarkStart w:name="z332" w:id="298"/>
    <w:p>
      <w:pPr>
        <w:spacing w:after="0"/>
        <w:ind w:left="0"/>
        <w:jc w:val="both"/>
      </w:pPr>
      <w:r>
        <w:rPr>
          <w:rFonts w:ascii="Times New Roman"/>
          <w:b w:val="false"/>
          <w:i w:val="false"/>
          <w:color w:val="000000"/>
          <w:sz w:val="28"/>
        </w:rPr>
        <w:t>
      -полимерлер (пластик, пластмасса);</w:t>
      </w:r>
    </w:p>
    <w:bookmarkEnd w:id="298"/>
    <w:bookmarkStart w:name="z333" w:id="299"/>
    <w:p>
      <w:pPr>
        <w:spacing w:after="0"/>
        <w:ind w:left="0"/>
        <w:jc w:val="both"/>
      </w:pPr>
      <w:r>
        <w:rPr>
          <w:rFonts w:ascii="Times New Roman"/>
          <w:b w:val="false"/>
          <w:i w:val="false"/>
          <w:color w:val="000000"/>
          <w:sz w:val="28"/>
        </w:rPr>
        <w:t>
      -шыны;</w:t>
      </w:r>
    </w:p>
    <w:bookmarkEnd w:id="299"/>
    <w:bookmarkStart w:name="z334" w:id="300"/>
    <w:p>
      <w:pPr>
        <w:spacing w:after="0"/>
        <w:ind w:left="0"/>
        <w:jc w:val="both"/>
      </w:pPr>
      <w:r>
        <w:rPr>
          <w:rFonts w:ascii="Times New Roman"/>
          <w:b w:val="false"/>
          <w:i w:val="false"/>
          <w:color w:val="000000"/>
          <w:sz w:val="28"/>
        </w:rPr>
        <w:t>
      -қара металдар;</w:t>
      </w:r>
    </w:p>
    <w:bookmarkEnd w:id="300"/>
    <w:bookmarkStart w:name="z335" w:id="301"/>
    <w:p>
      <w:pPr>
        <w:spacing w:after="0"/>
        <w:ind w:left="0"/>
        <w:jc w:val="both"/>
      </w:pPr>
      <w:r>
        <w:rPr>
          <w:rFonts w:ascii="Times New Roman"/>
          <w:b w:val="false"/>
          <w:i w:val="false"/>
          <w:color w:val="000000"/>
          <w:sz w:val="28"/>
        </w:rPr>
        <w:t>
      -түсті металдар;</w:t>
      </w:r>
    </w:p>
    <w:bookmarkEnd w:id="301"/>
    <w:bookmarkStart w:name="z336" w:id="302"/>
    <w:p>
      <w:pPr>
        <w:spacing w:after="0"/>
        <w:ind w:left="0"/>
        <w:jc w:val="both"/>
      </w:pPr>
      <w:r>
        <w:rPr>
          <w:rFonts w:ascii="Times New Roman"/>
          <w:b w:val="false"/>
          <w:i w:val="false"/>
          <w:color w:val="000000"/>
          <w:sz w:val="28"/>
        </w:rPr>
        <w:t>
      -тоқыма;</w:t>
      </w:r>
    </w:p>
    <w:bookmarkEnd w:id="302"/>
    <w:bookmarkStart w:name="z337" w:id="303"/>
    <w:p>
      <w:pPr>
        <w:spacing w:after="0"/>
        <w:ind w:left="0"/>
        <w:jc w:val="both"/>
      </w:pPr>
      <w:r>
        <w:rPr>
          <w:rFonts w:ascii="Times New Roman"/>
          <w:b w:val="false"/>
          <w:i w:val="false"/>
          <w:color w:val="000000"/>
          <w:sz w:val="28"/>
        </w:rPr>
        <w:t>
      -ағаш;</w:t>
      </w:r>
    </w:p>
    <w:bookmarkEnd w:id="303"/>
    <w:bookmarkStart w:name="z338" w:id="304"/>
    <w:p>
      <w:pPr>
        <w:spacing w:after="0"/>
        <w:ind w:left="0"/>
        <w:jc w:val="both"/>
      </w:pPr>
      <w:r>
        <w:rPr>
          <w:rFonts w:ascii="Times New Roman"/>
          <w:b w:val="false"/>
          <w:i w:val="false"/>
          <w:color w:val="000000"/>
          <w:sz w:val="28"/>
        </w:rPr>
        <w:t>
      -қауіпті қалдықтар (батареялар, құрғақ және электролиттік аккумуляторлар, еріткіштерге арналған ыдыстар, бояулар, сынап шамдары, телевизиялық сурет түтіктері және т.б.);</w:t>
      </w:r>
    </w:p>
    <w:bookmarkEnd w:id="304"/>
    <w:bookmarkStart w:name="z339" w:id="305"/>
    <w:p>
      <w:pPr>
        <w:spacing w:after="0"/>
        <w:ind w:left="0"/>
        <w:jc w:val="both"/>
      </w:pPr>
      <w:r>
        <w:rPr>
          <w:rFonts w:ascii="Times New Roman"/>
          <w:b w:val="false"/>
          <w:i w:val="false"/>
          <w:color w:val="000000"/>
          <w:sz w:val="28"/>
        </w:rPr>
        <w:t>
      -сүйектер, былғары, резеңке;</w:t>
      </w:r>
    </w:p>
    <w:bookmarkEnd w:id="305"/>
    <w:bookmarkStart w:name="z340" w:id="306"/>
    <w:p>
      <w:pPr>
        <w:spacing w:after="0"/>
        <w:ind w:left="0"/>
        <w:jc w:val="both"/>
      </w:pPr>
      <w:r>
        <w:rPr>
          <w:rFonts w:ascii="Times New Roman"/>
          <w:b w:val="false"/>
          <w:i w:val="false"/>
          <w:color w:val="000000"/>
          <w:sz w:val="28"/>
        </w:rPr>
        <w:t>
      -құрамдас бөліктерді (ұсақ құрылыс қалдықтары, тастар, көше қоқыстары және т.б.) алып тастағаннан кейін коммуналдық қалдықтардың қалған бөлігі.</w:t>
      </w:r>
    </w:p>
    <w:bookmarkEnd w:id="306"/>
    <w:bookmarkStart w:name="z341" w:id="307"/>
    <w:p>
      <w:pPr>
        <w:spacing w:after="0"/>
        <w:ind w:left="0"/>
        <w:jc w:val="both"/>
      </w:pPr>
      <w:r>
        <w:rPr>
          <w:rFonts w:ascii="Times New Roman"/>
          <w:b w:val="false"/>
          <w:i w:val="false"/>
          <w:color w:val="000000"/>
          <w:sz w:val="28"/>
        </w:rPr>
        <w:t>
      Полигонға қабылданған қалдықтардың морфологиялық құрамын полигонды пайдаланатын компания "KAZ Waste Conversion" ЖШС ұсынады (12-кесте).</w:t>
      </w:r>
    </w:p>
    <w:bookmarkEnd w:id="307"/>
    <w:bookmarkStart w:name="z342" w:id="308"/>
    <w:p>
      <w:pPr>
        <w:spacing w:after="0"/>
        <w:ind w:left="0"/>
        <w:jc w:val="both"/>
      </w:pPr>
      <w:r>
        <w:rPr>
          <w:rFonts w:ascii="Times New Roman"/>
          <w:b w:val="false"/>
          <w:i w:val="false"/>
          <w:color w:val="000000"/>
          <w:sz w:val="28"/>
        </w:rPr>
        <w:t>
      Кесте12- қатты қалдықтардың орташа жылдық морфологиялық құрамы (%)</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қалдықтардың құрамдас бөліктері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қалдықтардың құрамы,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картон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резеңке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 сынықтары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металл сынықтары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Тастар, гипс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 (15 мм-ден аз)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343" w:id="309"/>
    <w:p>
      <w:pPr>
        <w:spacing w:after="0"/>
        <w:ind w:left="0"/>
        <w:jc w:val="both"/>
      </w:pPr>
      <w:r>
        <w:rPr>
          <w:rFonts w:ascii="Times New Roman"/>
          <w:b w:val="false"/>
          <w:i w:val="false"/>
          <w:color w:val="000000"/>
          <w:sz w:val="28"/>
        </w:rPr>
        <w:t>
      "Жасыл Даму" АҚ мәліметтері бойынша</w:t>
      </w:r>
    </w:p>
    <w:bookmarkEnd w:id="309"/>
    <w:bookmarkStart w:name="z344" w:id="310"/>
    <w:p>
      <w:pPr>
        <w:spacing w:after="0"/>
        <w:ind w:left="0"/>
        <w:jc w:val="both"/>
      </w:pPr>
      <w:r>
        <w:rPr>
          <w:rFonts w:ascii="Times New Roman"/>
          <w:b w:val="false"/>
          <w:i w:val="false"/>
          <w:color w:val="000000"/>
          <w:sz w:val="28"/>
        </w:rPr>
        <w:t>
      Қазақстандағы қатты тұрмыстық қалдықтардың морфологиялық құрамы туралы мәліметтер</w:t>
      </w:r>
    </w:p>
    <w:bookmarkEnd w:id="310"/>
    <w:bookmarkStart w:name="z345" w:id="311"/>
    <w:p>
      <w:pPr>
        <w:spacing w:after="0"/>
        <w:ind w:left="0"/>
        <w:jc w:val="both"/>
      </w:pPr>
      <w:r>
        <w:rPr>
          <w:rFonts w:ascii="Times New Roman"/>
          <w:b w:val="false"/>
          <w:i w:val="false"/>
          <w:color w:val="000000"/>
          <w:sz w:val="28"/>
        </w:rPr>
        <w:t>
      (https://recycle.kz/ru/sbori) келесі түрлермен ұсынылған:</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макулатура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12"/>
          <w:p>
            <w:pPr>
              <w:spacing w:after="20"/>
              <w:ind w:left="20"/>
              <w:jc w:val="both"/>
            </w:pPr>
            <w:r>
              <w:rPr>
                <w:rFonts w:ascii="Times New Roman"/>
                <w:b w:val="false"/>
                <w:i w:val="false"/>
                <w:color w:val="000000"/>
                <w:sz w:val="20"/>
              </w:rPr>
              <w:t>
Металдар</w:t>
            </w:r>
          </w:p>
          <w:bookmarkEnd w:id="312"/>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(пластик)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bookmarkStart w:name="z347" w:id="313"/>
    <w:p>
      <w:pPr>
        <w:spacing w:after="0"/>
        <w:ind w:left="0"/>
        <w:jc w:val="both"/>
      </w:pPr>
      <w:r>
        <w:rPr>
          <w:rFonts w:ascii="Times New Roman"/>
          <w:b w:val="false"/>
          <w:i w:val="false"/>
          <w:color w:val="000000"/>
          <w:sz w:val="28"/>
        </w:rPr>
        <w:t>
      Қарасай ауданының елді мекендерінде түзілетін қалдықтардың құрамын дәлірек сипаттайтын көрсеткіштерді алу үшін қатты тұрмыстық қалдықтардың морфологиялық құрамын анықтау әдістемесі бойынша ТҚҚ қалдықтарының құрамын жүйелі түрде талдау қажет. Мұндай деректер табиғатты қорғау шараларының көрсеткіштерін есептеу үшін және аудан мен облыстың елді мекендерінде қайталама шикізатты қайта өңдеудің инвестициялық тартымдылығын бастапқы бағалауда пайдаланылатын болады.</w:t>
      </w:r>
    </w:p>
    <w:bookmarkEnd w:id="313"/>
    <w:bookmarkStart w:name="z348" w:id="314"/>
    <w:p>
      <w:pPr>
        <w:spacing w:after="0"/>
        <w:ind w:left="0"/>
        <w:jc w:val="both"/>
      </w:pPr>
      <w:r>
        <w:rPr>
          <w:rFonts w:ascii="Times New Roman"/>
          <w:b w:val="false"/>
          <w:i w:val="false"/>
          <w:color w:val="000000"/>
          <w:sz w:val="28"/>
        </w:rPr>
        <w:t>
      3.4.2Табиғи (рұқсат етілмеген) полигондар</w:t>
      </w:r>
    </w:p>
    <w:bookmarkEnd w:id="314"/>
    <w:bookmarkStart w:name="z349" w:id="315"/>
    <w:p>
      <w:pPr>
        <w:spacing w:after="0"/>
        <w:ind w:left="0"/>
        <w:jc w:val="both"/>
      </w:pPr>
      <w:r>
        <w:rPr>
          <w:rFonts w:ascii="Times New Roman"/>
          <w:b w:val="false"/>
          <w:i w:val="false"/>
          <w:color w:val="000000"/>
          <w:sz w:val="28"/>
        </w:rPr>
        <w:t>
      Қазақстан Республикасы Экология және табиғи ресурстар министрінің баяндамасына сәйкес, ғарыштық мониторинг аясында 2023 жылы Алматы облысында 375 полигон анықталып, оның 37%-ға жуығы (142 полигон) жойылды.5.</w:t>
      </w:r>
    </w:p>
    <w:bookmarkEnd w:id="315"/>
    <w:bookmarkStart w:name="z350" w:id="316"/>
    <w:p>
      <w:pPr>
        <w:spacing w:after="0"/>
        <w:ind w:left="0"/>
        <w:jc w:val="both"/>
      </w:pPr>
      <w:r>
        <w:rPr>
          <w:rFonts w:ascii="Times New Roman"/>
          <w:b w:val="false"/>
          <w:i w:val="false"/>
          <w:color w:val="000000"/>
          <w:sz w:val="28"/>
        </w:rPr>
        <w:t>
      Ғарыш мониторингі мердігері "Қазақстан Ғарыш Сапары" ҰК" АҚ-ның онлайн сервисі (https://wasteopen.gharysh.kz/) арқылы тұрғындардың полигондардың жағдайын бақылауға мүмкіндігі бар.</w:t>
      </w:r>
    </w:p>
    <w:bookmarkEnd w:id="316"/>
    <w:bookmarkStart w:name="z351" w:id="317"/>
    <w:p>
      <w:pPr>
        <w:spacing w:after="0"/>
        <w:ind w:left="0"/>
        <w:jc w:val="both"/>
      </w:pPr>
      <w:r>
        <w:rPr>
          <w:rFonts w:ascii="Times New Roman"/>
          <w:b w:val="false"/>
          <w:i w:val="false"/>
          <w:color w:val="000000"/>
          <w:sz w:val="28"/>
        </w:rPr>
        <w:t>
      Рұқсат етілмеген қалдықтарды көму орындары (полигондар) тұрғындар мен жергілікті билік үшін үлкен мәселе.</w:t>
      </w:r>
    </w:p>
    <w:bookmarkEnd w:id="317"/>
    <w:bookmarkStart w:name="z352" w:id="318"/>
    <w:p>
      <w:pPr>
        <w:spacing w:after="0"/>
        <w:ind w:left="0"/>
        <w:jc w:val="both"/>
      </w:pPr>
      <w:r>
        <w:rPr>
          <w:rFonts w:ascii="Times New Roman"/>
          <w:b w:val="false"/>
          <w:i w:val="false"/>
          <w:color w:val="000000"/>
          <w:sz w:val="28"/>
        </w:rPr>
        <w:t>
      Жағымсыз иістер, ауру қаупі, қоғамның құпиясыздандырылған элементтерінің (қаңғыбастар) ықтимал тартылу орны, құстардың (шағалалар, қарғалар және т.б.) және қаңғыбас жануарлардың шоғырлануы көрші үйлердегі өмірдің сыртқы аспектілеріне теріс әсер етеді. Бұл аудандағы жылжымайтын мүліктің құнын төмендетеді және әлеуетті инвесторларды коммерциялық жылжымайтын мүлікті сатып алудан бас тартады.</w:t>
      </w:r>
    </w:p>
    <w:bookmarkEnd w:id="318"/>
    <w:bookmarkStart w:name="z353" w:id="319"/>
    <w:p>
      <w:pPr>
        <w:spacing w:after="0"/>
        <w:ind w:left="0"/>
        <w:jc w:val="both"/>
      </w:pPr>
      <w:r>
        <w:rPr>
          <w:rFonts w:ascii="Times New Roman"/>
          <w:b w:val="false"/>
          <w:i w:val="false"/>
          <w:color w:val="000000"/>
          <w:sz w:val="28"/>
        </w:rPr>
        <w:t>
      Сондай-ақ топырақтың, жер асты суларының және жақын жер үсті суларының, ал биологиялық ыдырайтын қалдықтар жағдайында атмосфераның ластану қаупі бар.</w:t>
      </w:r>
    </w:p>
    <w:bookmarkEnd w:id="319"/>
    <w:bookmarkStart w:name="z354" w:id="320"/>
    <w:p>
      <w:pPr>
        <w:spacing w:after="0"/>
        <w:ind w:left="0"/>
        <w:jc w:val="both"/>
      </w:pPr>
      <w:r>
        <w:rPr>
          <w:rFonts w:ascii="Times New Roman"/>
          <w:b w:val="false"/>
          <w:i w:val="false"/>
          <w:color w:val="000000"/>
          <w:sz w:val="28"/>
        </w:rPr>
        <w:t>
      Әдетте, мұндай полигондар құрылыс немесе көлемді қалдықтарды тастаудан және/немесе қалдықтарды шығару кестесінде үзілістер болған кезде басталады. Полигондар пайда болатын негізгі орындар жеке немесе өндірістік сектордың игерілмеген аумақтары, іргелес жатқан бос жерлер, орманды немесе бұталы аумақтар болып табылады.</w:t>
      </w:r>
    </w:p>
    <w:bookmarkEnd w:id="320"/>
    <w:bookmarkStart w:name="z355" w:id="321"/>
    <w:p>
      <w:pPr>
        <w:spacing w:after="0"/>
        <w:ind w:left="0"/>
        <w:jc w:val="both"/>
      </w:pPr>
      <w:r>
        <w:rPr>
          <w:rFonts w:ascii="Times New Roman"/>
          <w:b w:val="false"/>
          <w:i w:val="false"/>
          <w:color w:val="000000"/>
          <w:sz w:val="28"/>
        </w:rPr>
        <w:t>
      Полигондарды жою процесі қалдықтарды жинау, тасымалдау және сұрыптау, залалсыздандыру, өңдеу, кәдеге жарату немесе кәдеге жарату үшін мамандандырылған ұйымдарға беруді қамтиды.</w:t>
      </w:r>
    </w:p>
    <w:bookmarkEnd w:id="321"/>
    <w:bookmarkStart w:name="z356" w:id="322"/>
    <w:p>
      <w:pPr>
        <w:spacing w:after="0"/>
        <w:ind w:left="0"/>
        <w:jc w:val="both"/>
      </w:pPr>
      <w:r>
        <w:rPr>
          <w:rFonts w:ascii="Times New Roman"/>
          <w:b w:val="false"/>
          <w:i w:val="false"/>
          <w:color w:val="000000"/>
          <w:sz w:val="28"/>
        </w:rPr>
        <w:t>
      5https://www.gov.kz/memleket/entities/ecogeo/press/news/details/628615?lang=ru</w:t>
      </w:r>
    </w:p>
    <w:bookmarkEnd w:id="322"/>
    <w:bookmarkStart w:name="z357" w:id="323"/>
    <w:p>
      <w:pPr>
        <w:spacing w:after="0"/>
        <w:ind w:left="0"/>
        <w:jc w:val="both"/>
      </w:pPr>
      <w:r>
        <w:rPr>
          <w:rFonts w:ascii="Times New Roman"/>
          <w:b w:val="false"/>
          <w:i w:val="false"/>
          <w:color w:val="000000"/>
          <w:sz w:val="28"/>
        </w:rPr>
        <w:t xml:space="preserve">
      </w:t>
      </w:r>
    </w:p>
    <w:bookmarkEnd w:id="323"/>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8" w:id="324"/>
    <w:p>
      <w:pPr>
        <w:spacing w:after="0"/>
        <w:ind w:left="0"/>
        <w:jc w:val="both"/>
      </w:pPr>
      <w:r>
        <w:rPr>
          <w:rFonts w:ascii="Times New Roman"/>
          <w:b w:val="false"/>
          <w:i w:val="false"/>
          <w:color w:val="000000"/>
          <w:sz w:val="28"/>
        </w:rPr>
        <w:t>
      Сурет 14- Алматы облысының әкімшілік аудандары контекстіндегі қалдықтарды орналастыру объектілері6</w:t>
      </w:r>
    </w:p>
    <w:bookmarkEnd w:id="324"/>
    <w:bookmarkStart w:name="z359" w:id="325"/>
    <w:p>
      <w:pPr>
        <w:spacing w:after="0"/>
        <w:ind w:left="0"/>
        <w:jc w:val="both"/>
      </w:pPr>
      <w:r>
        <w:rPr>
          <w:rFonts w:ascii="Times New Roman"/>
          <w:b w:val="false"/>
          <w:i w:val="false"/>
          <w:color w:val="000000"/>
          <w:sz w:val="28"/>
        </w:rPr>
        <w:t>
      Стихиялық полигондардың пайда болуының алдын алу үшін Қазақстан Республикасының Экология және табиғи ресурстар министрлігі заңнамалық деңгейде бірқатар шараларды қабылдады: шаруашылық жүргізуші субъектілерге қалдықтармен жұмыс істеуге лицензия беру және хабардар ету тәртібі енгізілді, міндеттеме жүктелді. қалдықтарды бөлу бойынша бөлек жинауға енгізілді, сондай- ақ қалдықтарды басқару талаптарын бұзғаны үшін жеке тұлғаларға айыппұлдар 10 АЕК-тен 50 АЕК-ке дейін (шағын кәсіпкерлік субъектілері үшін – 100 АЕК, орта – 100 % және ірі – 200 АЕК) дейін өсірілді. пайдасы). Сондай-ақ, әкімдіктерге қалдықтарды жинайтын ұйымдарды "Е-құрылыс" ақпараттық жүйесінде жұмыс істеуге қосу ұсынылды", GPS сенсорларын пайдалану арқылы қоқыс шығаруға арналған арнайы жабдықтың қозғалысын бақылауға болады.7</w:t>
      </w:r>
    </w:p>
    <w:bookmarkEnd w:id="325"/>
    <w:bookmarkStart w:name="z360" w:id="326"/>
    <w:p>
      <w:pPr>
        <w:spacing w:after="0"/>
        <w:ind w:left="0"/>
        <w:jc w:val="both"/>
      </w:pPr>
      <w:r>
        <w:rPr>
          <w:rFonts w:ascii="Times New Roman"/>
          <w:b w:val="false"/>
          <w:i w:val="false"/>
          <w:color w:val="000000"/>
          <w:sz w:val="28"/>
        </w:rPr>
        <w:t>
      Облыстағы қалдықтарды көму орындарын (полигондарын) далалық зерттеулер мен мәліметтерді талдау олардың заң талаптарына сәйкес келмеуі туралы қорытынды жасауға мүмкіндік береді.</w:t>
      </w:r>
    </w:p>
    <w:bookmarkEnd w:id="326"/>
    <w:bookmarkStart w:name="z361" w:id="327"/>
    <w:p>
      <w:pPr>
        <w:spacing w:after="0"/>
        <w:ind w:left="0"/>
        <w:jc w:val="both"/>
      </w:pPr>
      <w:r>
        <w:rPr>
          <w:rFonts w:ascii="Times New Roman"/>
          <w:b w:val="false"/>
          <w:i w:val="false"/>
          <w:color w:val="000000"/>
          <w:sz w:val="28"/>
        </w:rPr>
        <w:t>
      Жаңа полигондардың пайда болуын болдырмау және ағымдағы полигондарды кеңейту ұсынылады:</w:t>
      </w:r>
    </w:p>
    <w:bookmarkEnd w:id="327"/>
    <w:bookmarkStart w:name="z362" w:id="328"/>
    <w:p>
      <w:pPr>
        <w:spacing w:after="0"/>
        <w:ind w:left="0"/>
        <w:jc w:val="both"/>
      </w:pPr>
      <w:r>
        <w:rPr>
          <w:rFonts w:ascii="Times New Roman"/>
          <w:b w:val="false"/>
          <w:i w:val="false"/>
          <w:color w:val="000000"/>
          <w:sz w:val="28"/>
        </w:rPr>
        <w:t>
      1. Қарасай ауданында қалдықтарды басқарудың автоматтандырылған ақпараттық жүйесін (бұдан әрі – ААЖ) құру және оларға қызмет көрсету, қалдықтарды басқаруға кешенді және жүйелі көзқарасты қамтамасыз ету;</w:t>
      </w:r>
    </w:p>
    <w:bookmarkEnd w:id="328"/>
    <w:bookmarkStart w:name="z363" w:id="329"/>
    <w:p>
      <w:pPr>
        <w:spacing w:after="0"/>
        <w:ind w:left="0"/>
        <w:jc w:val="both"/>
      </w:pPr>
      <w:r>
        <w:rPr>
          <w:rFonts w:ascii="Times New Roman"/>
          <w:b w:val="false"/>
          <w:i w:val="false"/>
          <w:color w:val="000000"/>
          <w:sz w:val="28"/>
        </w:rPr>
        <w:t>
      2. Ауданда қалдықтардың қозғалысының автоматтандырылған коммерциялық есебін енгізу және кез келген уақыт кезеңі үшін қалдықтар балансын алу мүмкіндігімен;</w:t>
      </w:r>
    </w:p>
    <w:bookmarkEnd w:id="329"/>
    <w:bookmarkStart w:name="z364" w:id="330"/>
    <w:p>
      <w:pPr>
        <w:spacing w:after="0"/>
        <w:ind w:left="0"/>
        <w:jc w:val="both"/>
      </w:pPr>
      <w:r>
        <w:rPr>
          <w:rFonts w:ascii="Times New Roman"/>
          <w:b w:val="false"/>
          <w:i w:val="false"/>
          <w:color w:val="000000"/>
          <w:sz w:val="28"/>
        </w:rPr>
        <w:t>
      6https://wasteopen.gharysh.kz/ 7https://www.gov.kz/memleket/entities/ecogeo/press/news/details/625253?lang=ru</w:t>
      </w:r>
    </w:p>
    <w:bookmarkEnd w:id="330"/>
    <w:bookmarkStart w:name="z365" w:id="331"/>
    <w:p>
      <w:pPr>
        <w:spacing w:after="0"/>
        <w:ind w:left="0"/>
        <w:jc w:val="both"/>
      </w:pPr>
      <w:r>
        <w:rPr>
          <w:rFonts w:ascii="Times New Roman"/>
          <w:b w:val="false"/>
          <w:i w:val="false"/>
          <w:color w:val="000000"/>
          <w:sz w:val="28"/>
        </w:rPr>
        <w:t>
      3. қоса отырып, коммуналдық қалдықтармен жұмыс істеу қағидаларына (Қазақстан Республикасы Экология, геология және табиғи ресурстар министрінің міндетін атқарушының 2021 жылғы 28 желтоқсандағы No 508 бұйрығы) сәйкес қалдықтарды жинауға арналған жабдықты спутниктік навигация жүйелерімен міндетті түрде қамтамасыз ету. олардың "Қалдық" ААЖ;</w:t>
      </w:r>
    </w:p>
    <w:bookmarkEnd w:id="331"/>
    <w:bookmarkStart w:name="z366" w:id="332"/>
    <w:p>
      <w:pPr>
        <w:spacing w:after="0"/>
        <w:ind w:left="0"/>
        <w:jc w:val="both"/>
      </w:pPr>
      <w:r>
        <w:rPr>
          <w:rFonts w:ascii="Times New Roman"/>
          <w:b w:val="false"/>
          <w:i w:val="false"/>
          <w:color w:val="000000"/>
          <w:sz w:val="28"/>
        </w:rPr>
        <w:t>
      4. қалдықтарды көздерден шығарудың бекітілген кестесін қатаң сақтау;</w:t>
      </w:r>
    </w:p>
    <w:bookmarkEnd w:id="332"/>
    <w:bookmarkStart w:name="z367" w:id="333"/>
    <w:p>
      <w:pPr>
        <w:spacing w:after="0"/>
        <w:ind w:left="0"/>
        <w:jc w:val="both"/>
      </w:pPr>
      <w:r>
        <w:rPr>
          <w:rFonts w:ascii="Times New Roman"/>
          <w:b w:val="false"/>
          <w:i w:val="false"/>
          <w:color w:val="000000"/>
          <w:sz w:val="28"/>
        </w:rPr>
        <w:t>
      5. рұқсат етілмеген қалдықтарды орналастыру орындарын (полигондарды) тұрақты анықтау/бақылау;</w:t>
      </w:r>
    </w:p>
    <w:bookmarkEnd w:id="333"/>
    <w:bookmarkStart w:name="z368" w:id="334"/>
    <w:p>
      <w:pPr>
        <w:spacing w:after="0"/>
        <w:ind w:left="0"/>
        <w:jc w:val="both"/>
      </w:pPr>
      <w:r>
        <w:rPr>
          <w:rFonts w:ascii="Times New Roman"/>
          <w:b w:val="false"/>
          <w:i w:val="false"/>
          <w:color w:val="000000"/>
          <w:sz w:val="28"/>
        </w:rPr>
        <w:t>
      6. аумақты рекультивациялай отырып, рұқсат етілмеген қалдықтарды орналастыру орындарын (полигондарын) жою;</w:t>
      </w:r>
    </w:p>
    <w:bookmarkEnd w:id="334"/>
    <w:bookmarkStart w:name="z369" w:id="335"/>
    <w:p>
      <w:pPr>
        <w:spacing w:after="0"/>
        <w:ind w:left="0"/>
        <w:jc w:val="both"/>
      </w:pPr>
      <w:r>
        <w:rPr>
          <w:rFonts w:ascii="Times New Roman"/>
          <w:b w:val="false"/>
          <w:i w:val="false"/>
          <w:color w:val="000000"/>
          <w:sz w:val="28"/>
        </w:rPr>
        <w:t>
      7. құрылыс және ірі көлемдегі қалдықтарды жинауды (учаскелерді, контейнерлерді) және шығаруды ұйымдастыру талаптарының сақталуы (ҚР СТ 3780-2022. "Қалдықтар. Коммуналдық қалдықтарды бөлек жинауды ұйымдастыру үшін контейнерлерді орналастыру алаңдарына қойылатын жалпы талаптар");</w:t>
      </w:r>
    </w:p>
    <w:bookmarkEnd w:id="335"/>
    <w:bookmarkStart w:name="z370" w:id="336"/>
    <w:p>
      <w:pPr>
        <w:spacing w:after="0"/>
        <w:ind w:left="0"/>
        <w:jc w:val="both"/>
      </w:pPr>
      <w:r>
        <w:rPr>
          <w:rFonts w:ascii="Times New Roman"/>
          <w:b w:val="false"/>
          <w:i w:val="false"/>
          <w:color w:val="000000"/>
          <w:sz w:val="28"/>
        </w:rPr>
        <w:t>
      8. Қазақстан Республикасының заңнамасы шеңберінде жауапкершілікті көрсете отырып, тиісті емес орындарға қалдықтарды орналастыруға жол бермеу бойынша халықпен және ұйымдармен жұмыс жүргізу;</w:t>
      </w:r>
    </w:p>
    <w:bookmarkEnd w:id="336"/>
    <w:bookmarkStart w:name="z371" w:id="337"/>
    <w:p>
      <w:pPr>
        <w:spacing w:after="0"/>
        <w:ind w:left="0"/>
        <w:jc w:val="both"/>
      </w:pPr>
      <w:r>
        <w:rPr>
          <w:rFonts w:ascii="Times New Roman"/>
          <w:b w:val="false"/>
          <w:i w:val="false"/>
          <w:color w:val="000000"/>
          <w:sz w:val="28"/>
        </w:rPr>
        <w:t>
      9. жазалау шараларын қолдана отырып, қалдықтарды рұқсатсыз орналастырудың алдын алу немесе анықтау жағдайлары туралы халықты хабардар ету (полигонды табу және қабылданған шаралар туралы мақаланың мысалы:https://www.gov.kz/memleket/entities/ecogeo/press/news/details/498656?lang =ru).</w:t>
      </w:r>
    </w:p>
    <w:bookmarkEnd w:id="337"/>
    <w:bookmarkStart w:name="z372" w:id="338"/>
    <w:p>
      <w:pPr>
        <w:spacing w:after="0"/>
        <w:ind w:left="0"/>
        <w:jc w:val="both"/>
      </w:pPr>
      <w:r>
        <w:rPr>
          <w:rFonts w:ascii="Times New Roman"/>
          <w:b w:val="false"/>
          <w:i w:val="false"/>
          <w:color w:val="000000"/>
          <w:sz w:val="28"/>
        </w:rPr>
        <w:t>
      3.5ҚАТТЫ ТҰРМЫСТЫҚ ҚАЛДЫҚТАРДЫ ЖИНАУ, ТАСЫМАЛДАУ, СҰРЫПТАУ ЖӘНЕ ЖОЮ ТАРИФІ</w:t>
      </w:r>
    </w:p>
    <w:bookmarkEnd w:id="338"/>
    <w:bookmarkStart w:name="z373" w:id="339"/>
    <w:p>
      <w:pPr>
        <w:spacing w:after="0"/>
        <w:ind w:left="0"/>
        <w:jc w:val="both"/>
      </w:pPr>
      <w:r>
        <w:rPr>
          <w:rFonts w:ascii="Times New Roman"/>
          <w:b w:val="false"/>
          <w:i w:val="false"/>
          <w:color w:val="000000"/>
          <w:sz w:val="28"/>
        </w:rPr>
        <w:t>
      Қалдықтардың түзілуі мен жинақталуының бекітілген нормативтері, сондай-ақ облыстың елді мекендерінде оларды жинау, тасымалдау, сұрыптау және орналастыру тарифтері туралы мәліметтер ұсынылмаған.</w:t>
      </w:r>
    </w:p>
    <w:bookmarkEnd w:id="339"/>
    <w:bookmarkStart w:name="z374" w:id="340"/>
    <w:p>
      <w:pPr>
        <w:spacing w:after="0"/>
        <w:ind w:left="0"/>
        <w:jc w:val="both"/>
      </w:pPr>
      <w:r>
        <w:rPr>
          <w:rFonts w:ascii="Times New Roman"/>
          <w:b w:val="false"/>
          <w:i w:val="false"/>
          <w:color w:val="000000"/>
          <w:sz w:val="28"/>
        </w:rPr>
        <w:t>
      Қатты тұрмыстық қалдықтарды жинау, тасымалдау, сұрыптау және көму бойынша халыққа тарифті есептеу Қазақстан Республикасы Экология, геология және табиғи ресурстар министрінің 14 қыркүйектегі бұйрығымен бекітілген әдістемеге сәйкес жүзеге асырылады. 2021 жылғы № 377.</w:t>
      </w:r>
    </w:p>
    <w:bookmarkEnd w:id="340"/>
    <w:bookmarkStart w:name="z375" w:id="341"/>
    <w:p>
      <w:pPr>
        <w:spacing w:after="0"/>
        <w:ind w:left="0"/>
        <w:jc w:val="both"/>
      </w:pPr>
      <w:r>
        <w:rPr>
          <w:rFonts w:ascii="Times New Roman"/>
          <w:b w:val="false"/>
          <w:i w:val="false"/>
          <w:color w:val="000000"/>
          <w:sz w:val="28"/>
        </w:rPr>
        <w:t>
      Тарифті есептеу кезінде калькуляция баптары бойынша топтастырылған ТҚҚ жинау, тасымалдау, сұрыптау және кәдеге жарату бойынша нарық субъектілерінің нақты және/немесе нормативті шығындарының құны есепке алынады. Сонымен, тариф 3 бөліктен тұрады: 1) жинау және тасымалдау, 2) сұрыптау, 3) кәдеге жарату.</w:t>
      </w:r>
    </w:p>
    <w:bookmarkEnd w:id="341"/>
    <w:bookmarkStart w:name="z376" w:id="342"/>
    <w:p>
      <w:pPr>
        <w:spacing w:after="0"/>
        <w:ind w:left="0"/>
        <w:jc w:val="both"/>
      </w:pPr>
      <w:r>
        <w:rPr>
          <w:rFonts w:ascii="Times New Roman"/>
          <w:b w:val="false"/>
          <w:i w:val="false"/>
          <w:color w:val="000000"/>
          <w:sz w:val="28"/>
        </w:rPr>
        <w:t>
      Қолданыстағы тарифтік әдістеме қалдықтарды өңдеу кезеңіне байланысты шығындарды есепке алуға мүмкіндік береді. Шығындарды сұрыпталған қайталама шикізатты сату және/немесе қызметтердің бір бөлігін ТҚҚ жинаудың орталықтандырылған жүйесіне кірмейтін үшінші тарап ұйымдарына беру арқылы оңтайландыруға болады. Бұл ретте тиісті инфрақұрылымды құру және/немесе</w:t>
      </w:r>
    </w:p>
    <w:bookmarkEnd w:id="342"/>
    <w:bookmarkStart w:name="z377" w:id="343"/>
    <w:p>
      <w:pPr>
        <w:spacing w:after="0"/>
        <w:ind w:left="0"/>
        <w:jc w:val="both"/>
      </w:pPr>
      <w:r>
        <w:rPr>
          <w:rFonts w:ascii="Times New Roman"/>
          <w:b w:val="false"/>
          <w:i w:val="false"/>
          <w:color w:val="000000"/>
          <w:sz w:val="28"/>
        </w:rPr>
        <w:t>
      дамыту, арнайы жабдықталған көлік құралдарын және қаржыландыру көздерін міндетті түрде пайдалану қажеттілігін ескеру қажет.</w:t>
      </w:r>
    </w:p>
    <w:bookmarkEnd w:id="343"/>
    <w:bookmarkStart w:name="z378" w:id="344"/>
    <w:p>
      <w:pPr>
        <w:spacing w:after="0"/>
        <w:ind w:left="0"/>
        <w:jc w:val="both"/>
      </w:pPr>
      <w:r>
        <w:rPr>
          <w:rFonts w:ascii="Times New Roman"/>
          <w:b w:val="false"/>
          <w:i w:val="false"/>
          <w:color w:val="000000"/>
          <w:sz w:val="28"/>
        </w:rPr>
        <w:t>
      Бастапқы мәліметтерді, соның ішінде статистикалық есептілік мәліметтерін талдау ауданда қалдықтарды басқару бойынша коммерциялық есепке алу және бақылау жүргізілмейтінін көрсетті. Демек, облыстың елді мекендерінде ТҚҚ жинау, әкету және кәдеге жарату бойынша жинақтау нормативтері мен "әділ" тарифтерінің негізділігі мәселесі өте өткір болып табылады және оны қалыптастыру және өңдеу үшін автоматтандырылған коммерциялық есепке алуды енгізу бойынша шаралар қабылдау қажет. ТҚҚ қозғалысын бақылау.</w:t>
      </w:r>
    </w:p>
    <w:bookmarkEnd w:id="344"/>
    <w:bookmarkStart w:name="z379" w:id="345"/>
    <w:p>
      <w:pPr>
        <w:spacing w:after="0"/>
        <w:ind w:left="0"/>
        <w:jc w:val="both"/>
      </w:pPr>
      <w:r>
        <w:rPr>
          <w:rFonts w:ascii="Times New Roman"/>
          <w:b w:val="false"/>
          <w:i w:val="false"/>
          <w:color w:val="000000"/>
          <w:sz w:val="28"/>
        </w:rPr>
        <w:t>
      ТҚҚ жинауға, әкетуге және кәдеге жаратуға "әділ" тарифті анықтау үшін келесі шаралар қолданылуы мүмкін:</w:t>
      </w:r>
    </w:p>
    <w:bookmarkEnd w:id="345"/>
    <w:bookmarkStart w:name="z380" w:id="346"/>
    <w:p>
      <w:pPr>
        <w:spacing w:after="0"/>
        <w:ind w:left="0"/>
        <w:jc w:val="both"/>
      </w:pPr>
      <w:r>
        <w:rPr>
          <w:rFonts w:ascii="Times New Roman"/>
          <w:b w:val="false"/>
          <w:i w:val="false"/>
          <w:color w:val="000000"/>
          <w:sz w:val="28"/>
        </w:rPr>
        <w:t>
      1.ТҚҚ генерациясының және қозғалысының көлемінің автоматтандырылған коммерциялық есебін енгізу.</w:t>
      </w:r>
    </w:p>
    <w:bookmarkEnd w:id="346"/>
    <w:bookmarkStart w:name="z381" w:id="347"/>
    <w:p>
      <w:pPr>
        <w:spacing w:after="0"/>
        <w:ind w:left="0"/>
        <w:jc w:val="both"/>
      </w:pPr>
      <w:r>
        <w:rPr>
          <w:rFonts w:ascii="Times New Roman"/>
          <w:b w:val="false"/>
          <w:i w:val="false"/>
          <w:color w:val="000000"/>
          <w:sz w:val="28"/>
        </w:rPr>
        <w:t>
      Осы тармақ Қазақстан Республикасының "жасыл экономикаға" көшу тұжырымдамасының ережелерін іске асыру жөніндегі қажетті шаралардың бір бөлігі болып табылады, келесі мәселеде – "ТҚҚ проблемаларын шешу үшін келесі іс-шараларды жүзеге асыру қажет :</w:t>
      </w:r>
    </w:p>
    <w:bookmarkEnd w:id="347"/>
    <w:bookmarkStart w:name="z382" w:id="348"/>
    <w:p>
      <w:pPr>
        <w:spacing w:after="0"/>
        <w:ind w:left="0"/>
        <w:jc w:val="both"/>
      </w:pPr>
      <w:r>
        <w:rPr>
          <w:rFonts w:ascii="Times New Roman"/>
          <w:b w:val="false"/>
          <w:i w:val="false"/>
          <w:color w:val="000000"/>
          <w:sz w:val="28"/>
        </w:rPr>
        <w:t>
      5)қатты тұрмыстық қалдықтарды басқару саласындағы нысаналы индикаторларға қол жеткізуді бақылау үшін статистикалық ақпаратты жинауды, өңдеуді және ұсынуды жетілдіру"</w:t>
      </w:r>
    </w:p>
    <w:bookmarkEnd w:id="348"/>
    <w:bookmarkStart w:name="z383" w:id="349"/>
    <w:p>
      <w:pPr>
        <w:spacing w:after="0"/>
        <w:ind w:left="0"/>
        <w:jc w:val="both"/>
      </w:pPr>
      <w:r>
        <w:rPr>
          <w:rFonts w:ascii="Times New Roman"/>
          <w:b w:val="false"/>
          <w:i w:val="false"/>
          <w:color w:val="000000"/>
          <w:sz w:val="28"/>
        </w:rPr>
        <w:t>
      2.Бәсекелестік нарықты дамыту үшін ТҚҚ жинаудың орталықтандырылған жүйесінің объектілерін конкурстық бөлу.</w:t>
      </w:r>
    </w:p>
    <w:bookmarkEnd w:id="349"/>
    <w:bookmarkStart w:name="z384" w:id="350"/>
    <w:p>
      <w:pPr>
        <w:spacing w:after="0"/>
        <w:ind w:left="0"/>
        <w:jc w:val="both"/>
      </w:pPr>
      <w:r>
        <w:rPr>
          <w:rFonts w:ascii="Times New Roman"/>
          <w:b w:val="false"/>
          <w:i w:val="false"/>
          <w:color w:val="000000"/>
          <w:sz w:val="28"/>
        </w:rPr>
        <w:t>
      3.Өндіріс үшін қайталама шикізат ретінде одан әрі сатумен сұрыпталған қалдықтардың үлесін арттыруға ұмтылу.</w:t>
      </w:r>
    </w:p>
    <w:bookmarkEnd w:id="350"/>
    <w:bookmarkStart w:name="z385" w:id="351"/>
    <w:p>
      <w:pPr>
        <w:spacing w:after="0"/>
        <w:ind w:left="0"/>
        <w:jc w:val="both"/>
      </w:pPr>
      <w:r>
        <w:rPr>
          <w:rFonts w:ascii="Times New Roman"/>
          <w:b w:val="false"/>
          <w:i w:val="false"/>
          <w:color w:val="000000"/>
          <w:sz w:val="28"/>
        </w:rPr>
        <w:t>
      4.ТҚҚ мен сұрыпталған қайталама шикізатты басқару процесінде шығындарды азайтуға ұмтылу, оның ішінде ең жақсы қолжетімді техникаларды (технологияларды) енгізу, қалдықтарды логистиканы оңтайландыру.</w:t>
      </w:r>
    </w:p>
    <w:bookmarkEnd w:id="351"/>
    <w:bookmarkStart w:name="z386" w:id="352"/>
    <w:p>
      <w:pPr>
        <w:spacing w:after="0"/>
        <w:ind w:left="0"/>
        <w:jc w:val="both"/>
      </w:pPr>
      <w:r>
        <w:rPr>
          <w:rFonts w:ascii="Times New Roman"/>
          <w:b w:val="false"/>
          <w:i w:val="false"/>
          <w:color w:val="000000"/>
          <w:sz w:val="28"/>
        </w:rPr>
        <w:t>
      5.Триаждау процесіне тартылған халықтың үлесін арттыру.</w:t>
      </w:r>
    </w:p>
    <w:bookmarkEnd w:id="352"/>
    <w:bookmarkStart w:name="z387" w:id="353"/>
    <w:p>
      <w:pPr>
        <w:spacing w:after="0"/>
        <w:ind w:left="0"/>
        <w:jc w:val="both"/>
      </w:pPr>
      <w:r>
        <w:rPr>
          <w:rFonts w:ascii="Times New Roman"/>
          <w:b w:val="false"/>
          <w:i w:val="false"/>
          <w:color w:val="000000"/>
          <w:sz w:val="28"/>
        </w:rPr>
        <w:t>
      3.6ТЖҚ ҚАЛЫПТАСТЫРУ ЖӘНЕ ЖИНАҚТАУ НОРМАЛАРЫ</w:t>
      </w:r>
    </w:p>
    <w:bookmarkEnd w:id="353"/>
    <w:bookmarkStart w:name="z388" w:id="354"/>
    <w:p>
      <w:pPr>
        <w:spacing w:after="0"/>
        <w:ind w:left="0"/>
        <w:jc w:val="both"/>
      </w:pPr>
      <w:r>
        <w:rPr>
          <w:rFonts w:ascii="Times New Roman"/>
          <w:b w:val="false"/>
          <w:i w:val="false"/>
          <w:color w:val="000000"/>
          <w:sz w:val="28"/>
        </w:rPr>
        <w:t>
      Коммуналдық қалдықтардың пайда болуы мен жинақталуының нормалары үлгілік қағидалар негізінде есептеледі (Қазақстан Республикасы Экология, геология және табиғи ресурстар министрінің 2021 жылғы 1 қыркүйектегі No 347 бұйрығымен бекітілген) және тұрғын үй объектілері мен тұрғын емес үй- жайлардың келесі түрлерін қамтуы тиіс. төмендегі кестеге сәйкес (13-кесте).</w:t>
      </w:r>
    </w:p>
    <w:bookmarkEnd w:id="354"/>
    <w:bookmarkStart w:name="z389" w:id="355"/>
    <w:p>
      <w:pPr>
        <w:spacing w:after="0"/>
        <w:ind w:left="0"/>
        <w:jc w:val="both"/>
      </w:pPr>
      <w:r>
        <w:rPr>
          <w:rFonts w:ascii="Times New Roman"/>
          <w:b w:val="false"/>
          <w:i w:val="false"/>
          <w:color w:val="000000"/>
          <w:sz w:val="28"/>
        </w:rPr>
        <w:t>
      Қағидалардың 2014 жылдан бері (1-шығарылым) болғанына қарамастан, облыстың көптеген елді мекендерінде ТҚҚ түзілу және жинақтау нормаларын есептеу әлі жүргізілмеген.</w:t>
      </w:r>
    </w:p>
    <w:bookmarkEnd w:id="355"/>
    <w:bookmarkStart w:name="z390" w:id="356"/>
    <w:p>
      <w:pPr>
        <w:spacing w:after="0"/>
        <w:ind w:left="0"/>
        <w:jc w:val="both"/>
      </w:pPr>
      <w:r>
        <w:rPr>
          <w:rFonts w:ascii="Times New Roman"/>
          <w:b w:val="false"/>
          <w:i w:val="false"/>
          <w:color w:val="000000"/>
          <w:sz w:val="28"/>
        </w:rPr>
        <w:t>
      Жоғарыда аталған стандарттар бекітілген Ережелерге сәйкес маусымдық өлшеулерден кейін анықталады, яғни. Есептеу үшін 11-12 айдан астам жұмысты орындау қажет. Олардың пайда болу көздерінде түзілетін қалдықтар көлемінің толық коммерциялық есебі жүргізілмеген жағдайда бекітілген нормативтердің</w:t>
      </w:r>
    </w:p>
    <w:bookmarkEnd w:id="356"/>
    <w:bookmarkStart w:name="z391" w:id="357"/>
    <w:p>
      <w:pPr>
        <w:spacing w:after="0"/>
        <w:ind w:left="0"/>
        <w:jc w:val="both"/>
      </w:pPr>
      <w:r>
        <w:rPr>
          <w:rFonts w:ascii="Times New Roman"/>
          <w:b w:val="false"/>
          <w:i w:val="false"/>
          <w:color w:val="000000"/>
          <w:sz w:val="28"/>
        </w:rPr>
        <w:t>
      болмауы ТҚҚ жинауға, әкетуге, сұрыптауға және кәдеге жаратуға әділ тарифті есептеуге мүмкіндік бермейді.</w:t>
      </w:r>
    </w:p>
    <w:bookmarkEnd w:id="357"/>
    <w:bookmarkStart w:name="z392" w:id="358"/>
    <w:p>
      <w:pPr>
        <w:spacing w:after="0"/>
        <w:ind w:left="0"/>
        <w:jc w:val="both"/>
      </w:pPr>
      <w:r>
        <w:rPr>
          <w:rFonts w:ascii="Times New Roman"/>
          <w:b w:val="false"/>
          <w:i w:val="false"/>
          <w:color w:val="000000"/>
          <w:sz w:val="28"/>
        </w:rPr>
        <w:t>
      Кесте 13- тұрғын үйлер мен тұрғын емес үй-жайлардың коммуналдық қалдықтарын қалыптастыру және жинақтау нормалары</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жинайтын мекеме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59"/>
          <w:p>
            <w:pPr>
              <w:spacing w:after="20"/>
              <w:ind w:left="20"/>
              <w:jc w:val="both"/>
            </w:pPr>
            <w:r>
              <w:rPr>
                <w:rFonts w:ascii="Times New Roman"/>
                <w:b w:val="false"/>
                <w:i w:val="false"/>
                <w:color w:val="000000"/>
                <w:sz w:val="20"/>
              </w:rPr>
              <w:t>
Есептелген нормалар жинақтау,</w:t>
            </w:r>
          </w:p>
          <w:bookmarkEnd w:id="359"/>
          <w:p>
            <w:pPr>
              <w:spacing w:after="20"/>
              <w:ind w:left="20"/>
              <w:jc w:val="both"/>
            </w:pPr>
            <w:r>
              <w:rPr>
                <w:rFonts w:ascii="Times New Roman"/>
                <w:b w:val="false"/>
                <w:i w:val="false"/>
                <w:color w:val="000000"/>
                <w:sz w:val="20"/>
              </w:rPr>
              <w:t>
м3/жыл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60"/>
          <w:p>
            <w:pPr>
              <w:spacing w:after="20"/>
              <w:ind w:left="20"/>
              <w:jc w:val="both"/>
            </w:pPr>
            <w:r>
              <w:rPr>
                <w:rFonts w:ascii="Times New Roman"/>
                <w:b w:val="false"/>
                <w:i w:val="false"/>
                <w:color w:val="000000"/>
                <w:sz w:val="20"/>
              </w:rPr>
              <w:t>
Жақсы жабдықталған және</w:t>
            </w:r>
          </w:p>
          <w:bookmarkEnd w:id="360"/>
          <w:p>
            <w:pPr>
              <w:spacing w:after="20"/>
              <w:ind w:left="20"/>
              <w:jc w:val="both"/>
            </w:pPr>
            <w:r>
              <w:rPr>
                <w:rFonts w:ascii="Times New Roman"/>
                <w:b w:val="false"/>
                <w:i w:val="false"/>
                <w:color w:val="000000"/>
                <w:sz w:val="20"/>
              </w:rPr>
              <w:t>
жабдықталмаған үй шаруашылықтары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 мектеп-интернат, балалар үйі, қарттар үйі,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балабақшалар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61"/>
          <w:p>
            <w:pPr>
              <w:spacing w:after="20"/>
              <w:ind w:left="20"/>
              <w:jc w:val="both"/>
            </w:pPr>
            <w:r>
              <w:rPr>
                <w:rFonts w:ascii="Times New Roman"/>
                <w:b w:val="false"/>
                <w:i w:val="false"/>
                <w:color w:val="000000"/>
                <w:sz w:val="20"/>
              </w:rPr>
              <w:t>
Мекемелер, ұйымдар, кеңселер, кеңселер,</w:t>
            </w:r>
          </w:p>
          <w:bookmarkEnd w:id="361"/>
          <w:p>
            <w:pPr>
              <w:spacing w:after="20"/>
              <w:ind w:left="20"/>
              <w:jc w:val="both"/>
            </w:pPr>
            <w:r>
              <w:rPr>
                <w:rFonts w:ascii="Times New Roman"/>
                <w:b w:val="false"/>
                <w:i w:val="false"/>
                <w:color w:val="000000"/>
                <w:sz w:val="20"/>
              </w:rPr>
              <w:t>
жинақ кассалары, пошта бөлімшелері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62"/>
          <w:p>
            <w:pPr>
              <w:spacing w:after="20"/>
              <w:ind w:left="20"/>
              <w:jc w:val="both"/>
            </w:pPr>
            <w:r>
              <w:rPr>
                <w:rFonts w:ascii="Times New Roman"/>
                <w:b w:val="false"/>
                <w:i w:val="false"/>
                <w:color w:val="000000"/>
                <w:sz w:val="20"/>
              </w:rPr>
              <w:t>
Ауруханалар, санаторийлер, басқа емдеу</w:t>
            </w:r>
          </w:p>
          <w:bookmarkEnd w:id="362"/>
          <w:p>
            <w:pPr>
              <w:spacing w:after="20"/>
              <w:ind w:left="20"/>
              <w:jc w:val="both"/>
            </w:pPr>
            <w:r>
              <w:rPr>
                <w:rFonts w:ascii="Times New Roman"/>
                <w:b w:val="false"/>
                <w:i w:val="false"/>
                <w:color w:val="000000"/>
                <w:sz w:val="20"/>
              </w:rPr>
              <w:t>
мекемелері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басқа оқу 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63"/>
          <w:p>
            <w:pPr>
              <w:spacing w:after="20"/>
              <w:ind w:left="20"/>
              <w:jc w:val="both"/>
            </w:pPr>
            <w:r>
              <w:rPr>
                <w:rFonts w:ascii="Times New Roman"/>
                <w:b w:val="false"/>
                <w:i w:val="false"/>
                <w:color w:val="000000"/>
                <w:sz w:val="20"/>
              </w:rPr>
              <w:t>
Мейрамханалар, кафелер, қоғамдық</w:t>
            </w:r>
          </w:p>
          <w:bookmarkEnd w:id="363"/>
          <w:p>
            <w:pPr>
              <w:spacing w:after="20"/>
              <w:ind w:left="20"/>
              <w:jc w:val="both"/>
            </w:pPr>
            <w:r>
              <w:rPr>
                <w:rFonts w:ascii="Times New Roman"/>
                <w:b w:val="false"/>
                <w:i w:val="false"/>
                <w:color w:val="000000"/>
                <w:sz w:val="20"/>
              </w:rPr>
              <w:t>
тамақтану 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64"/>
          <w:p>
            <w:pPr>
              <w:spacing w:after="20"/>
              <w:ind w:left="20"/>
              <w:jc w:val="both"/>
            </w:pPr>
            <w:r>
              <w:rPr>
                <w:rFonts w:ascii="Times New Roman"/>
                <w:b w:val="false"/>
                <w:i w:val="false"/>
                <w:color w:val="000000"/>
                <w:sz w:val="20"/>
              </w:rPr>
              <w:t>
Театрлар, кинотеатрлар, концерт залдары, түнгі клубтар, казинолар, ойын</w:t>
            </w:r>
          </w:p>
          <w:bookmarkEnd w:id="364"/>
          <w:p>
            <w:pPr>
              <w:spacing w:after="20"/>
              <w:ind w:left="20"/>
              <w:jc w:val="both"/>
            </w:pPr>
            <w:r>
              <w:rPr>
                <w:rFonts w:ascii="Times New Roman"/>
                <w:b w:val="false"/>
                <w:i w:val="false"/>
                <w:color w:val="000000"/>
                <w:sz w:val="20"/>
              </w:rPr>
              <w:t>
автоматтары залдары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бір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65"/>
          <w:p>
            <w:pPr>
              <w:spacing w:after="20"/>
              <w:ind w:left="20"/>
              <w:jc w:val="both"/>
            </w:pPr>
            <w:r>
              <w:rPr>
                <w:rFonts w:ascii="Times New Roman"/>
                <w:b w:val="false"/>
                <w:i w:val="false"/>
                <w:color w:val="000000"/>
                <w:sz w:val="20"/>
              </w:rPr>
              <w:t>
Жоба бойынша</w:t>
            </w:r>
          </w:p>
          <w:bookmarkEnd w:id="365"/>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66"/>
          <w:p>
            <w:pPr>
              <w:spacing w:after="20"/>
              <w:ind w:left="20"/>
              <w:jc w:val="both"/>
            </w:pPr>
            <w:r>
              <w:rPr>
                <w:rFonts w:ascii="Times New Roman"/>
                <w:b w:val="false"/>
                <w:i w:val="false"/>
                <w:color w:val="000000"/>
                <w:sz w:val="20"/>
              </w:rPr>
              <w:t>
Жалпы ауданы</w:t>
            </w:r>
          </w:p>
          <w:bookmarkEnd w:id="366"/>
          <w:p>
            <w:pPr>
              <w:spacing w:after="20"/>
              <w:ind w:left="20"/>
              <w:jc w:val="both"/>
            </w:pPr>
            <w:r>
              <w:rPr>
                <w:rFonts w:ascii="Times New Roman"/>
                <w:b w:val="false"/>
                <w:i w:val="false"/>
                <w:color w:val="000000"/>
                <w:sz w:val="20"/>
              </w:rPr>
              <w:t>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дүкендері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67"/>
          <w:p>
            <w:pPr>
              <w:spacing w:after="20"/>
              <w:ind w:left="20"/>
              <w:jc w:val="both"/>
            </w:pPr>
            <w:r>
              <w:rPr>
                <w:rFonts w:ascii="Times New Roman"/>
                <w:b w:val="false"/>
                <w:i w:val="false"/>
                <w:color w:val="000000"/>
                <w:sz w:val="20"/>
              </w:rPr>
              <w:t>
1 м2 сауда</w:t>
            </w:r>
          </w:p>
          <w:bookmarkEnd w:id="367"/>
          <w:p>
            <w:pPr>
              <w:spacing w:after="20"/>
              <w:ind w:left="20"/>
              <w:jc w:val="both"/>
            </w:pPr>
            <w:r>
              <w:rPr>
                <w:rFonts w:ascii="Times New Roman"/>
                <w:b w:val="false"/>
                <w:i w:val="false"/>
                <w:color w:val="000000"/>
                <w:sz w:val="20"/>
              </w:rPr>
              <w:t>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сауда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68"/>
          <w:p>
            <w:pPr>
              <w:spacing w:after="20"/>
              <w:ind w:left="20"/>
              <w:jc w:val="both"/>
            </w:pPr>
            <w:r>
              <w:rPr>
                <w:rFonts w:ascii="Times New Roman"/>
                <w:b w:val="false"/>
                <w:i w:val="false"/>
                <w:color w:val="000000"/>
                <w:sz w:val="20"/>
              </w:rPr>
              <w:t>
1 м2 сауда</w:t>
            </w:r>
          </w:p>
          <w:bookmarkEnd w:id="368"/>
          <w:p>
            <w:pPr>
              <w:spacing w:after="20"/>
              <w:ind w:left="20"/>
              <w:jc w:val="both"/>
            </w:pPr>
            <w:r>
              <w:rPr>
                <w:rFonts w:ascii="Times New Roman"/>
                <w:b w:val="false"/>
                <w:i w:val="false"/>
                <w:color w:val="000000"/>
                <w:sz w:val="20"/>
              </w:rPr>
              <w:t>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дүкендер, супермаркеттер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69"/>
          <w:p>
            <w:pPr>
              <w:spacing w:after="20"/>
              <w:ind w:left="20"/>
              <w:jc w:val="both"/>
            </w:pPr>
            <w:r>
              <w:rPr>
                <w:rFonts w:ascii="Times New Roman"/>
                <w:b w:val="false"/>
                <w:i w:val="false"/>
                <w:color w:val="000000"/>
                <w:sz w:val="20"/>
              </w:rPr>
              <w:t>
1 м2 сауда</w:t>
            </w:r>
          </w:p>
          <w:bookmarkEnd w:id="369"/>
          <w:p>
            <w:pPr>
              <w:spacing w:after="20"/>
              <w:ind w:left="20"/>
              <w:jc w:val="both"/>
            </w:pPr>
            <w:r>
              <w:rPr>
                <w:rFonts w:ascii="Times New Roman"/>
                <w:b w:val="false"/>
                <w:i w:val="false"/>
                <w:color w:val="000000"/>
                <w:sz w:val="20"/>
              </w:rPr>
              <w:t>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70"/>
          <w:p>
            <w:pPr>
              <w:spacing w:after="20"/>
              <w:ind w:left="20"/>
              <w:jc w:val="both"/>
            </w:pPr>
            <w:r>
              <w:rPr>
                <w:rFonts w:ascii="Times New Roman"/>
                <w:b w:val="false"/>
                <w:i w:val="false"/>
                <w:color w:val="000000"/>
                <w:sz w:val="20"/>
              </w:rPr>
              <w:t>
Базарлар, сауда павильондары,</w:t>
            </w:r>
          </w:p>
          <w:bookmarkEnd w:id="370"/>
          <w:p>
            <w:pPr>
              <w:spacing w:after="20"/>
              <w:ind w:left="20"/>
              <w:jc w:val="both"/>
            </w:pPr>
            <w:r>
              <w:rPr>
                <w:rFonts w:ascii="Times New Roman"/>
                <w:b w:val="false"/>
                <w:i w:val="false"/>
                <w:color w:val="000000"/>
                <w:sz w:val="20"/>
              </w:rPr>
              <w:t>
дүңгіршектер, науалар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71"/>
          <w:p>
            <w:pPr>
              <w:spacing w:after="20"/>
              <w:ind w:left="20"/>
              <w:jc w:val="both"/>
            </w:pPr>
            <w:r>
              <w:rPr>
                <w:rFonts w:ascii="Times New Roman"/>
                <w:b w:val="false"/>
                <w:i w:val="false"/>
                <w:color w:val="000000"/>
                <w:sz w:val="20"/>
              </w:rPr>
              <w:t>
1 м2 сауда</w:t>
            </w:r>
          </w:p>
          <w:bookmarkEnd w:id="371"/>
          <w:p>
            <w:pPr>
              <w:spacing w:after="20"/>
              <w:ind w:left="20"/>
              <w:jc w:val="both"/>
            </w:pPr>
            <w:r>
              <w:rPr>
                <w:rFonts w:ascii="Times New Roman"/>
                <w:b w:val="false"/>
                <w:i w:val="false"/>
                <w:color w:val="000000"/>
                <w:sz w:val="20"/>
              </w:rPr>
              <w:t>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сауда орталықтары, азық-түлік қоймалары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72"/>
          <w:p>
            <w:pPr>
              <w:spacing w:after="20"/>
              <w:ind w:left="20"/>
              <w:jc w:val="both"/>
            </w:pPr>
            <w:r>
              <w:rPr>
                <w:rFonts w:ascii="Times New Roman"/>
                <w:b w:val="false"/>
                <w:i w:val="false"/>
                <w:color w:val="000000"/>
                <w:sz w:val="20"/>
              </w:rPr>
              <w:t>
Көтерме сауда базалары, өнеркәсіптік</w:t>
            </w:r>
          </w:p>
          <w:bookmarkEnd w:id="372"/>
          <w:p>
            <w:pPr>
              <w:spacing w:after="20"/>
              <w:ind w:left="20"/>
              <w:jc w:val="both"/>
            </w:pPr>
            <w:r>
              <w:rPr>
                <w:rFonts w:ascii="Times New Roman"/>
                <w:b w:val="false"/>
                <w:i w:val="false"/>
                <w:color w:val="000000"/>
                <w:sz w:val="20"/>
              </w:rPr>
              <w:t>
тауарлар қоймалары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73"/>
          <w:p>
            <w:pPr>
              <w:spacing w:after="20"/>
              <w:ind w:left="20"/>
              <w:jc w:val="both"/>
            </w:pPr>
            <w:r>
              <w:rPr>
                <w:rFonts w:ascii="Times New Roman"/>
                <w:b w:val="false"/>
                <w:i w:val="false"/>
                <w:color w:val="000000"/>
                <w:sz w:val="20"/>
              </w:rPr>
              <w:t>
Жалпы ауданы</w:t>
            </w:r>
          </w:p>
          <w:bookmarkEnd w:id="373"/>
          <w:p>
            <w:pPr>
              <w:spacing w:after="20"/>
              <w:ind w:left="20"/>
              <w:jc w:val="both"/>
            </w:pPr>
            <w:r>
              <w:rPr>
                <w:rFonts w:ascii="Times New Roman"/>
                <w:b w:val="false"/>
                <w:i w:val="false"/>
                <w:color w:val="000000"/>
                <w:sz w:val="20"/>
              </w:rPr>
              <w:t>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74"/>
          <w:p>
            <w:pPr>
              <w:spacing w:after="20"/>
              <w:ind w:left="20"/>
              <w:jc w:val="both"/>
            </w:pPr>
            <w:r>
              <w:rPr>
                <w:rFonts w:ascii="Times New Roman"/>
                <w:b w:val="false"/>
                <w:i w:val="false"/>
                <w:color w:val="000000"/>
                <w:sz w:val="20"/>
              </w:rPr>
              <w:t>
Тұрмыстық қызметтер: мемлекеттік</w:t>
            </w:r>
          </w:p>
          <w:bookmarkEnd w:id="374"/>
          <w:p>
            <w:pPr>
              <w:spacing w:after="20"/>
              <w:ind w:left="20"/>
              <w:jc w:val="both"/>
            </w:pPr>
            <w:r>
              <w:rPr>
                <w:rFonts w:ascii="Times New Roman"/>
                <w:b w:val="false"/>
                <w:i w:val="false"/>
                <w:color w:val="000000"/>
                <w:sz w:val="20"/>
              </w:rPr>
              <w:t>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75"/>
          <w:p>
            <w:pPr>
              <w:spacing w:after="20"/>
              <w:ind w:left="20"/>
              <w:jc w:val="both"/>
            </w:pPr>
            <w:r>
              <w:rPr>
                <w:rFonts w:ascii="Times New Roman"/>
                <w:b w:val="false"/>
                <w:i w:val="false"/>
                <w:color w:val="000000"/>
                <w:sz w:val="20"/>
              </w:rPr>
              <w:t>
Жалпы ауданы</w:t>
            </w:r>
          </w:p>
          <w:bookmarkEnd w:id="375"/>
          <w:p>
            <w:pPr>
              <w:spacing w:after="20"/>
              <w:ind w:left="20"/>
              <w:jc w:val="both"/>
            </w:pPr>
            <w:r>
              <w:rPr>
                <w:rFonts w:ascii="Times New Roman"/>
                <w:b w:val="false"/>
                <w:i w:val="false"/>
                <w:color w:val="000000"/>
                <w:sz w:val="20"/>
              </w:rPr>
              <w:t>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76"/>
          <w:p>
            <w:pPr>
              <w:spacing w:after="20"/>
              <w:ind w:left="20"/>
              <w:jc w:val="both"/>
            </w:pPr>
            <w:r>
              <w:rPr>
                <w:rFonts w:ascii="Times New Roman"/>
                <w:b w:val="false"/>
                <w:i w:val="false"/>
                <w:color w:val="000000"/>
                <w:sz w:val="20"/>
              </w:rPr>
              <w:t>
Теміржол вокзалдары, автовокзалдар,</w:t>
            </w:r>
          </w:p>
          <w:bookmarkEnd w:id="376"/>
          <w:p>
            <w:pPr>
              <w:spacing w:after="20"/>
              <w:ind w:left="20"/>
              <w:jc w:val="both"/>
            </w:pPr>
            <w:r>
              <w:rPr>
                <w:rFonts w:ascii="Times New Roman"/>
                <w:b w:val="false"/>
                <w:i w:val="false"/>
                <w:color w:val="000000"/>
                <w:sz w:val="20"/>
              </w:rPr>
              <w:t>
әуежайлар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77"/>
          <w:p>
            <w:pPr>
              <w:spacing w:after="20"/>
              <w:ind w:left="20"/>
              <w:jc w:val="both"/>
            </w:pPr>
            <w:r>
              <w:rPr>
                <w:rFonts w:ascii="Times New Roman"/>
                <w:b w:val="false"/>
                <w:i w:val="false"/>
                <w:color w:val="000000"/>
                <w:sz w:val="20"/>
              </w:rPr>
              <w:t>
Жалпы ауданы</w:t>
            </w:r>
          </w:p>
          <w:bookmarkEnd w:id="377"/>
          <w:p>
            <w:pPr>
              <w:spacing w:after="20"/>
              <w:ind w:left="20"/>
              <w:jc w:val="both"/>
            </w:pPr>
            <w:r>
              <w:rPr>
                <w:rFonts w:ascii="Times New Roman"/>
                <w:b w:val="false"/>
                <w:i w:val="false"/>
                <w:color w:val="000000"/>
                <w:sz w:val="20"/>
              </w:rPr>
              <w:t>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2" w:id="378"/>
    <w:p>
      <w:pPr>
        <w:spacing w:after="0"/>
        <w:ind w:left="0"/>
        <w:jc w:val="both"/>
      </w:pPr>
      <w:r>
        <w:rPr>
          <w:rFonts w:ascii="Times New Roman"/>
          <w:b w:val="false"/>
          <w:i w:val="false"/>
          <w:color w:val="000000"/>
          <w:sz w:val="28"/>
        </w:rPr>
        <w:t>
      8Коммуналдық қалдықтардың түзілу және жинақталу нормаларын есептеудің үлгілік қағидаларына 1-қосымша. 01.01.2021 Жаңартылған 3 Коммуналдық қалдықтардың түзілуі мен жинақталуына нормативтерді есептеудің үлгілік қағидаларын бекіту туралы Қазақстан Республикасы Экология, геология және табиғи ресурстар министрінің 2021 жылғы 1 қыркүйектегі No 347 бұйрығы.</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жинайтын мекеме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79"/>
          <w:p>
            <w:pPr>
              <w:spacing w:after="20"/>
              <w:ind w:left="20"/>
              <w:jc w:val="both"/>
            </w:pPr>
            <w:r>
              <w:rPr>
                <w:rFonts w:ascii="Times New Roman"/>
                <w:b w:val="false"/>
                <w:i w:val="false"/>
                <w:color w:val="000000"/>
                <w:sz w:val="20"/>
              </w:rPr>
              <w:t>
Есептелген нормалар жинақтау,</w:t>
            </w:r>
          </w:p>
          <w:bookmarkEnd w:id="379"/>
          <w:p>
            <w:pPr>
              <w:spacing w:after="20"/>
              <w:ind w:left="20"/>
              <w:jc w:val="both"/>
            </w:pPr>
            <w:r>
              <w:rPr>
                <w:rFonts w:ascii="Times New Roman"/>
                <w:b w:val="false"/>
                <w:i w:val="false"/>
                <w:color w:val="000000"/>
                <w:sz w:val="20"/>
              </w:rPr>
              <w:t>
м3/жыл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80"/>
          <w:p>
            <w:pPr>
              <w:spacing w:after="20"/>
              <w:ind w:left="20"/>
              <w:jc w:val="both"/>
            </w:pPr>
            <w:r>
              <w:rPr>
                <w:rFonts w:ascii="Times New Roman"/>
                <w:b w:val="false"/>
                <w:i w:val="false"/>
                <w:color w:val="000000"/>
                <w:sz w:val="20"/>
              </w:rPr>
              <w:t>
Жалпы ауданы</w:t>
            </w:r>
          </w:p>
          <w:bookmarkEnd w:id="380"/>
          <w:p>
            <w:pPr>
              <w:spacing w:after="20"/>
              <w:ind w:left="20"/>
              <w:jc w:val="both"/>
            </w:pPr>
            <w:r>
              <w:rPr>
                <w:rFonts w:ascii="Times New Roman"/>
                <w:b w:val="false"/>
                <w:i w:val="false"/>
                <w:color w:val="000000"/>
                <w:sz w:val="20"/>
              </w:rPr>
              <w:t>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сауда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81"/>
          <w:p>
            <w:pPr>
              <w:spacing w:after="20"/>
              <w:ind w:left="20"/>
              <w:jc w:val="both"/>
            </w:pPr>
            <w:r>
              <w:rPr>
                <w:rFonts w:ascii="Times New Roman"/>
                <w:b w:val="false"/>
                <w:i w:val="false"/>
                <w:color w:val="000000"/>
                <w:sz w:val="20"/>
              </w:rPr>
              <w:t>
Автотұрақтар, көлік жуу орындары,</w:t>
            </w:r>
          </w:p>
          <w:bookmarkEnd w:id="381"/>
          <w:p>
            <w:pPr>
              <w:spacing w:after="20"/>
              <w:ind w:left="20"/>
              <w:jc w:val="both"/>
            </w:pPr>
            <w:r>
              <w:rPr>
                <w:rFonts w:ascii="Times New Roman"/>
                <w:b w:val="false"/>
                <w:i w:val="false"/>
                <w:color w:val="000000"/>
                <w:sz w:val="20"/>
              </w:rPr>
              <w:t>
жанармай құю станциялары,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тұрақ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жөндеу шеберханалары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Гараждық кооперативтер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сұлулық салондары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82"/>
          <w:p>
            <w:pPr>
              <w:spacing w:after="20"/>
              <w:ind w:left="20"/>
              <w:jc w:val="both"/>
            </w:pPr>
            <w:r>
              <w:rPr>
                <w:rFonts w:ascii="Times New Roman"/>
                <w:b w:val="false"/>
                <w:i w:val="false"/>
                <w:color w:val="000000"/>
                <w:sz w:val="20"/>
              </w:rPr>
              <w:t>
Кір жуу, химиялық тазалау, тұрмыстық</w:t>
            </w:r>
          </w:p>
          <w:bookmarkEnd w:id="382"/>
          <w:p>
            <w:pPr>
              <w:spacing w:after="20"/>
              <w:ind w:left="20"/>
              <w:jc w:val="both"/>
            </w:pPr>
            <w:r>
              <w:rPr>
                <w:rFonts w:ascii="Times New Roman"/>
                <w:b w:val="false"/>
                <w:i w:val="false"/>
                <w:color w:val="000000"/>
                <w:sz w:val="20"/>
              </w:rPr>
              <w:t>
техника жөндеу, тігін ательелері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83"/>
          <w:p>
            <w:pPr>
              <w:spacing w:after="20"/>
              <w:ind w:left="20"/>
              <w:jc w:val="both"/>
            </w:pPr>
            <w:r>
              <w:rPr>
                <w:rFonts w:ascii="Times New Roman"/>
                <w:b w:val="false"/>
                <w:i w:val="false"/>
                <w:color w:val="000000"/>
                <w:sz w:val="20"/>
              </w:rPr>
              <w:t>
Жалпы ауданы</w:t>
            </w:r>
          </w:p>
          <w:bookmarkEnd w:id="383"/>
          <w:p>
            <w:pPr>
              <w:spacing w:after="20"/>
              <w:ind w:left="20"/>
              <w:jc w:val="both"/>
            </w:pPr>
            <w:r>
              <w:rPr>
                <w:rFonts w:ascii="Times New Roman"/>
                <w:b w:val="false"/>
                <w:i w:val="false"/>
                <w:color w:val="000000"/>
                <w:sz w:val="20"/>
              </w:rPr>
              <w:t>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84"/>
          <w:p>
            <w:pPr>
              <w:spacing w:after="20"/>
              <w:ind w:left="20"/>
              <w:jc w:val="both"/>
            </w:pPr>
            <w:r>
              <w:rPr>
                <w:rFonts w:ascii="Times New Roman"/>
                <w:b w:val="false"/>
                <w:i w:val="false"/>
                <w:color w:val="000000"/>
                <w:sz w:val="20"/>
              </w:rPr>
              <w:t>
Зергерлік бұйымдар, аяқ киім және сағат</w:t>
            </w:r>
          </w:p>
          <w:bookmarkEnd w:id="384"/>
          <w:p>
            <w:pPr>
              <w:spacing w:after="20"/>
              <w:ind w:left="20"/>
              <w:jc w:val="both"/>
            </w:pPr>
            <w:r>
              <w:rPr>
                <w:rFonts w:ascii="Times New Roman"/>
                <w:b w:val="false"/>
                <w:i w:val="false"/>
                <w:color w:val="000000"/>
                <w:sz w:val="20"/>
              </w:rPr>
              <w:t>
жөндеу шеберханалары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85"/>
          <w:p>
            <w:pPr>
              <w:spacing w:after="20"/>
              <w:ind w:left="20"/>
              <w:jc w:val="both"/>
            </w:pPr>
            <w:r>
              <w:rPr>
                <w:rFonts w:ascii="Times New Roman"/>
                <w:b w:val="false"/>
                <w:i w:val="false"/>
                <w:color w:val="000000"/>
                <w:sz w:val="20"/>
              </w:rPr>
              <w:t>
Жалпы ауданы</w:t>
            </w:r>
          </w:p>
          <w:bookmarkEnd w:id="385"/>
          <w:p>
            <w:pPr>
              <w:spacing w:after="20"/>
              <w:ind w:left="20"/>
              <w:jc w:val="both"/>
            </w:pPr>
            <w:r>
              <w:rPr>
                <w:rFonts w:ascii="Times New Roman"/>
                <w:b w:val="false"/>
                <w:i w:val="false"/>
                <w:color w:val="000000"/>
                <w:sz w:val="20"/>
              </w:rPr>
              <w:t>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жөндеу және қызмет көрсету (кілттерді кесу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Ванналар, сауналар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86"/>
          <w:p>
            <w:pPr>
              <w:spacing w:after="20"/>
              <w:ind w:left="20"/>
              <w:jc w:val="both"/>
            </w:pPr>
            <w:r>
              <w:rPr>
                <w:rFonts w:ascii="Times New Roman"/>
                <w:b w:val="false"/>
                <w:i w:val="false"/>
                <w:color w:val="000000"/>
                <w:sz w:val="20"/>
              </w:rPr>
              <w:t>
Жалпы ауданы</w:t>
            </w:r>
          </w:p>
          <w:bookmarkEnd w:id="386"/>
          <w:p>
            <w:pPr>
              <w:spacing w:after="20"/>
              <w:ind w:left="20"/>
              <w:jc w:val="both"/>
            </w:pPr>
            <w:r>
              <w:rPr>
                <w:rFonts w:ascii="Times New Roman"/>
                <w:b w:val="false"/>
                <w:i w:val="false"/>
                <w:color w:val="000000"/>
                <w:sz w:val="20"/>
              </w:rPr>
              <w:t>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87"/>
          <w:p>
            <w:pPr>
              <w:spacing w:after="20"/>
              <w:ind w:left="20"/>
              <w:jc w:val="both"/>
            </w:pPr>
            <w:r>
              <w:rPr>
                <w:rFonts w:ascii="Times New Roman"/>
                <w:b w:val="false"/>
                <w:i w:val="false"/>
                <w:color w:val="000000"/>
                <w:sz w:val="20"/>
              </w:rPr>
              <w:t>
Облыс аумағында бұқаралық іс-шараларды</w:t>
            </w:r>
          </w:p>
          <w:bookmarkEnd w:id="387"/>
          <w:p>
            <w:pPr>
              <w:spacing w:after="20"/>
              <w:ind w:left="20"/>
              <w:jc w:val="both"/>
            </w:pPr>
            <w:r>
              <w:rPr>
                <w:rFonts w:ascii="Times New Roman"/>
                <w:b w:val="false"/>
                <w:i w:val="false"/>
                <w:color w:val="000000"/>
                <w:sz w:val="20"/>
              </w:rPr>
              <w:t>
ұйымдастырушы заңды тұлғалар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88"/>
          <w:p>
            <w:pPr>
              <w:spacing w:after="20"/>
              <w:ind w:left="20"/>
              <w:jc w:val="both"/>
            </w:pPr>
            <w:r>
              <w:rPr>
                <w:rFonts w:ascii="Times New Roman"/>
                <w:b w:val="false"/>
                <w:i w:val="false"/>
                <w:color w:val="000000"/>
                <w:sz w:val="20"/>
              </w:rPr>
              <w:t>
1000</w:t>
            </w:r>
          </w:p>
          <w:bookmarkEnd w:id="388"/>
          <w:p>
            <w:pPr>
              <w:spacing w:after="20"/>
              <w:ind w:left="20"/>
              <w:jc w:val="both"/>
            </w:pPr>
            <w:r>
              <w:rPr>
                <w:rFonts w:ascii="Times New Roman"/>
                <w:b w:val="false"/>
                <w:i w:val="false"/>
                <w:color w:val="000000"/>
                <w:sz w:val="20"/>
              </w:rPr>
              <w:t>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3" w:id="389"/>
    <w:p>
      <w:pPr>
        <w:spacing w:after="0"/>
        <w:ind w:left="0"/>
        <w:jc w:val="both"/>
      </w:pPr>
      <w:r>
        <w:rPr>
          <w:rFonts w:ascii="Times New Roman"/>
          <w:b w:val="false"/>
          <w:i w:val="false"/>
          <w:color w:val="000000"/>
          <w:sz w:val="28"/>
        </w:rPr>
        <w:t>
      Ұсынылатын әрекеттер: Ауданда ТҚҚ басқару жүйесін құру, оның ішінде автоматтандырылған коммерциялық есепке алуды енгізу Қарасай ауданы аумағының ішкі жүйесін қамтитын "Қалдық" ААЖ құру болжанған кезде ТҚҚ-ның қалыптасуы мен қозғалысы туралы, бұл ТҚҚ көздерінде ағымдағы қалыптасу және жинақталу қарқынын анықтауға мүмкіндік береді. олардың қалыптасуына ықпал етеді және "әділ" тарифті анықтауға әсер етеді.</w:t>
      </w:r>
    </w:p>
    <w:bookmarkEnd w:id="389"/>
    <w:bookmarkStart w:name="z424" w:id="390"/>
    <w:p>
      <w:pPr>
        <w:spacing w:after="0"/>
        <w:ind w:left="0"/>
        <w:jc w:val="both"/>
      </w:pPr>
      <w:r>
        <w:rPr>
          <w:rFonts w:ascii="Times New Roman"/>
          <w:b w:val="false"/>
          <w:i w:val="false"/>
          <w:color w:val="000000"/>
          <w:sz w:val="28"/>
        </w:rPr>
        <w:t>
      3.7САНДЫҚ ЖӘНЕ САПАЛЫҚ КӨРСЕТКІШТЕР</w:t>
      </w:r>
    </w:p>
    <w:bookmarkEnd w:id="390"/>
    <w:bookmarkStart w:name="z425" w:id="391"/>
    <w:p>
      <w:pPr>
        <w:spacing w:after="0"/>
        <w:ind w:left="0"/>
        <w:jc w:val="both"/>
      </w:pPr>
      <w:r>
        <w:rPr>
          <w:rFonts w:ascii="Times New Roman"/>
          <w:b w:val="false"/>
          <w:i w:val="false"/>
          <w:color w:val="000000"/>
          <w:sz w:val="28"/>
        </w:rPr>
        <w:t>
      Ағымдағы бөлімде аудан әкімдігінен алынған қатты тұрмыстық қалдықтарды басқару бойынша мәліметтер және Қазақстан Республикасы Стратегиялық жоспарлау және реформалар агенттігінің Ұлттық статистика бюросының (бұдан әрі – Қазақстан Республикасы Ұлттық статистика комитеті) сайтынан алынған статистикалық мәліметтер берілген. ҚР Ұлттық статистикасы).</w:t>
      </w:r>
    </w:p>
    <w:bookmarkEnd w:id="391"/>
    <w:bookmarkStart w:name="z426" w:id="392"/>
    <w:p>
      <w:pPr>
        <w:spacing w:after="0"/>
        <w:ind w:left="0"/>
        <w:jc w:val="both"/>
      </w:pPr>
      <w:r>
        <w:rPr>
          <w:rFonts w:ascii="Times New Roman"/>
          <w:b w:val="false"/>
          <w:i w:val="false"/>
          <w:color w:val="000000"/>
          <w:sz w:val="28"/>
        </w:rPr>
        <w:t>
      Облыстық статистика басқармасының мәліметі бойынша (Дереккөз - ҚР АПР Ұлттық статистика бюросы</w:t>
      </w:r>
    </w:p>
    <w:bookmarkEnd w:id="392"/>
    <w:bookmarkStart w:name="z427" w:id="393"/>
    <w:p>
      <w:pPr>
        <w:spacing w:after="0"/>
        <w:ind w:left="0"/>
        <w:jc w:val="both"/>
      </w:pPr>
      <w:r>
        <w:rPr>
          <w:rFonts w:ascii="Times New Roman"/>
          <w:b w:val="false"/>
          <w:i w:val="false"/>
          <w:color w:val="000000"/>
          <w:sz w:val="28"/>
        </w:rPr>
        <w:t>
      15-сурет,14-кесте) 2022 жылы жиналған қалдықтардың жалпы көлемі 2021 жылмен салыстырғанда 1,7 есеге өсті, ал үй шаруашылықтарынан 49,6%-ға азайды; Қалдықтарды кәдеге жарату объектілері 45,6%-ға аз түсті, ал халық саны бір жылда 3,7%-ға өсті. Мәліметтерге сәйкес, үй шаруашылығынан жиналған және тасымалданатын қалдықтардың көлемі 2022 жылы 2020 жылмен салыстырғанда 4,8%-ға төмендесе, халық саны 15,1%-ға өсті. Мәліметтерді талдау қалдықтардың түзілу көлемін, оны өңдеу мен қозғалысын толық есепке алудың толық жоқтығы туралы қорытынды жасауға мүмкіндік береді. Бағдарламаны әзірлеу барысында әкімдіктен алынған мәліметтер ауданда қалдықтарды басқарудың толық болмауын</w:t>
      </w:r>
    </w:p>
    <w:bookmarkEnd w:id="393"/>
    <w:bookmarkStart w:name="z428" w:id="394"/>
    <w:p>
      <w:pPr>
        <w:spacing w:after="0"/>
        <w:ind w:left="0"/>
        <w:jc w:val="both"/>
      </w:pPr>
      <w:r>
        <w:rPr>
          <w:rFonts w:ascii="Times New Roman"/>
          <w:b w:val="false"/>
          <w:i w:val="false"/>
          <w:color w:val="000000"/>
          <w:sz w:val="28"/>
        </w:rPr>
        <w:t>
      3растайды, бұл қалдықтарды басқару жүйесін құруға бағытталған шараларды әзірлеуді талап етеді.</w:t>
      </w:r>
    </w:p>
    <w:bookmarkEnd w:id="394"/>
    <w:bookmarkStart w:name="z429" w:id="395"/>
    <w:p>
      <w:pPr>
        <w:spacing w:after="0"/>
        <w:ind w:left="0"/>
        <w:jc w:val="both"/>
      </w:pPr>
      <w:r>
        <w:rPr>
          <w:rFonts w:ascii="Times New Roman"/>
          <w:b w:val="false"/>
          <w:i w:val="false"/>
          <w:color w:val="000000"/>
          <w:sz w:val="28"/>
        </w:rPr>
        <w:t xml:space="preserve">
      </w:t>
      </w:r>
    </w:p>
    <w:bookmarkEnd w:id="395"/>
    <w:p>
      <w:pPr>
        <w:spacing w:after="0"/>
        <w:ind w:left="0"/>
        <w:jc w:val="both"/>
      </w:pPr>
      <w:r>
        <w:drawing>
          <wp:inline distT="0" distB="0" distL="0" distR="0">
            <wp:extent cx="72771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2771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 ҚР АПР Ұлттық статистика бюросы</w:t>
      </w:r>
    </w:p>
    <w:bookmarkStart w:name="z431" w:id="396"/>
    <w:p>
      <w:pPr>
        <w:spacing w:after="0"/>
        <w:ind w:left="0"/>
        <w:jc w:val="both"/>
      </w:pPr>
      <w:r>
        <w:rPr>
          <w:rFonts w:ascii="Times New Roman"/>
          <w:b w:val="false"/>
          <w:i w:val="false"/>
          <w:color w:val="000000"/>
          <w:sz w:val="28"/>
        </w:rPr>
        <w:t>
      Сурет 15– Аудандағы ТҚҚ басқару динамикасы</w:t>
      </w:r>
    </w:p>
    <w:bookmarkEnd w:id="396"/>
    <w:bookmarkStart w:name="z432" w:id="397"/>
    <w:p>
      <w:pPr>
        <w:spacing w:after="0"/>
        <w:ind w:left="0"/>
        <w:jc w:val="both"/>
      </w:pPr>
      <w:r>
        <w:rPr>
          <w:rFonts w:ascii="Times New Roman"/>
          <w:b w:val="false"/>
          <w:i w:val="false"/>
          <w:color w:val="000000"/>
          <w:sz w:val="28"/>
        </w:rPr>
        <w:t>
      Заңнамада әлеуетті қайталама шикізатты кәдеге жаратуға тыйым салынған кезде ауданда жиналған коммуналдық қалдықтардың бір бөлігі сұрыпталмай полигондарға/полигондарға жіберіледі. Түзілген қалдықтардың бір бөлігі ҚҚҚ шығару қызметтерімен халықты толық қамтуға байланысты рұқсат етілмеген полигондарға түсуі мүмкін,шаруашылық учаскелерінде өртенген, ауылдық жерлерде азық-түлік қалдықтары әдетте малды азықтандыруға пайдаланылады.</w:t>
      </w:r>
    </w:p>
    <w:bookmarkEnd w:id="397"/>
    <w:bookmarkStart w:name="z433" w:id="398"/>
    <w:p>
      <w:pPr>
        <w:spacing w:after="0"/>
        <w:ind w:left="0"/>
        <w:jc w:val="both"/>
      </w:pPr>
      <w:r>
        <w:rPr>
          <w:rFonts w:ascii="Times New Roman"/>
          <w:b w:val="false"/>
          <w:i w:val="false"/>
          <w:color w:val="000000"/>
          <w:sz w:val="28"/>
        </w:rPr>
        <w:t>
      3.8ҚАЛДЫҚ МАТЕРИАЛДАРМЕН ЖҰМЫС ІСТЕУДІҢ НЕГІЗГІ МӘСЕЛЕЛЕРІ ЖӘНЕ ҚОРЫТЫНДЫЛАР</w:t>
      </w:r>
    </w:p>
    <w:bookmarkEnd w:id="398"/>
    <w:bookmarkStart w:name="z434" w:id="399"/>
    <w:p>
      <w:pPr>
        <w:spacing w:after="0"/>
        <w:ind w:left="0"/>
        <w:jc w:val="both"/>
      </w:pPr>
      <w:r>
        <w:rPr>
          <w:rFonts w:ascii="Times New Roman"/>
          <w:b w:val="false"/>
          <w:i w:val="false"/>
          <w:color w:val="000000"/>
          <w:sz w:val="28"/>
        </w:rPr>
        <w:t>
      "Сандық және сапалық көрсеткіштер" бөлімінде келтірілген деректер коммуналдық қалдықтардың түзілуі мен өңделуінің жағдайын келесідей сипаттайды:</w:t>
      </w:r>
    </w:p>
    <w:bookmarkEnd w:id="399"/>
    <w:bookmarkStart w:name="z435" w:id="400"/>
    <w:p>
      <w:pPr>
        <w:spacing w:after="0"/>
        <w:ind w:left="0"/>
        <w:jc w:val="both"/>
      </w:pPr>
      <w:r>
        <w:rPr>
          <w:rFonts w:ascii="Times New Roman"/>
          <w:b w:val="false"/>
          <w:i w:val="false"/>
          <w:color w:val="000000"/>
          <w:sz w:val="28"/>
        </w:rPr>
        <w:t>
      -қалалық қалдықтарды жинаудың орталықтандырылған жүйесі облыс тұрғындары мен заңды тұлғаларын 100% қамтуды қамтамасыз етпейді;</w:t>
      </w:r>
    </w:p>
    <w:bookmarkEnd w:id="400"/>
    <w:bookmarkStart w:name="z436" w:id="401"/>
    <w:p>
      <w:pPr>
        <w:spacing w:after="0"/>
        <w:ind w:left="0"/>
        <w:jc w:val="both"/>
      </w:pPr>
      <w:r>
        <w:rPr>
          <w:rFonts w:ascii="Times New Roman"/>
          <w:b w:val="false"/>
          <w:i w:val="false"/>
          <w:color w:val="000000"/>
          <w:sz w:val="28"/>
        </w:rPr>
        <w:t>
      -Мемлекеттік статистика органдарына тиісті есеп беру деректерінің және құрылыс салушының талабы бойынша әкімдік ұсынатын мәліметтердің болмауына байланысты аудандағы коммуналдық қалдықтарды басқаруға толық талдау жүргізу мүмкін емес.</w:t>
      </w:r>
    </w:p>
    <w:bookmarkEnd w:id="401"/>
    <w:bookmarkStart w:name="z437" w:id="402"/>
    <w:p>
      <w:pPr>
        <w:spacing w:after="0"/>
        <w:ind w:left="0"/>
        <w:jc w:val="both"/>
      </w:pPr>
      <w:r>
        <w:rPr>
          <w:rFonts w:ascii="Times New Roman"/>
          <w:b w:val="false"/>
          <w:i w:val="false"/>
          <w:color w:val="000000"/>
          <w:sz w:val="28"/>
        </w:rPr>
        <w:t>
      Кесте14- Алматы облысы Қарасай ауданы бойынша жиналған коммуналдық қалдықтардың жалпы көлемі 2022 ж</w:t>
      </w:r>
    </w:p>
    <w:bookmarkEnd w:id="402"/>
    <w:bookmarkStart w:name="z438" w:id="403"/>
    <w:p>
      <w:pPr>
        <w:spacing w:after="0"/>
        <w:ind w:left="0"/>
        <w:jc w:val="both"/>
      </w:pPr>
      <w:r>
        <w:rPr>
          <w:rFonts w:ascii="Times New Roman"/>
          <w:b w:val="false"/>
          <w:i w:val="false"/>
          <w:color w:val="000000"/>
          <w:sz w:val="28"/>
        </w:rPr>
        <w:t xml:space="preserve">
      </w:t>
      </w:r>
    </w:p>
    <w:bookmarkEnd w:id="403"/>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9" w:id="404"/>
    <w:p>
      <w:pPr>
        <w:spacing w:after="0"/>
        <w:ind w:left="0"/>
        <w:jc w:val="both"/>
      </w:pPr>
      <w:r>
        <w:rPr>
          <w:rFonts w:ascii="Times New Roman"/>
          <w:b w:val="false"/>
          <w:i w:val="false"/>
          <w:color w:val="000000"/>
          <w:sz w:val="28"/>
        </w:rPr>
        <w:t>
      Жоғарыда айтылғандардың негізінде Алматы облысының Қарасай ауданында ТҚҚ басқарудың қолданыстағы тәртібі туралы мынадай қорытынды жасауға болады:</w:t>
      </w:r>
    </w:p>
    <w:bookmarkEnd w:id="404"/>
    <w:bookmarkStart w:name="z440" w:id="405"/>
    <w:p>
      <w:pPr>
        <w:spacing w:after="0"/>
        <w:ind w:left="0"/>
        <w:jc w:val="both"/>
      </w:pPr>
      <w:r>
        <w:rPr>
          <w:rFonts w:ascii="Times New Roman"/>
          <w:b w:val="false"/>
          <w:i w:val="false"/>
          <w:color w:val="000000"/>
          <w:sz w:val="28"/>
        </w:rPr>
        <w:t>
      1.Ауданда ТҚҚ басқару және өңдеу жүйесі жасалмаған. ТҚҚ қозғалысының коммерциялық есебі және олардың кез келген уақыт аралығындағы теңгеріміне мониторинг жүргізілмейді.</w:t>
      </w:r>
    </w:p>
    <w:bookmarkEnd w:id="405"/>
    <w:bookmarkStart w:name="z441" w:id="406"/>
    <w:p>
      <w:pPr>
        <w:spacing w:after="0"/>
        <w:ind w:left="0"/>
        <w:jc w:val="both"/>
      </w:pPr>
      <w:r>
        <w:rPr>
          <w:rFonts w:ascii="Times New Roman"/>
          <w:b w:val="false"/>
          <w:i w:val="false"/>
          <w:color w:val="000000"/>
          <w:sz w:val="28"/>
        </w:rPr>
        <w:t>
      2.Әкімдіктің қарауындағы аумақтарда ТҚҚ-мен жұмыс істеу тәртібін айқындайтын жергілікті маңызы бар нормативтік құқықтық актілер әзірленбеген.</w:t>
      </w:r>
    </w:p>
    <w:bookmarkEnd w:id="406"/>
    <w:bookmarkStart w:name="z442" w:id="407"/>
    <w:p>
      <w:pPr>
        <w:spacing w:after="0"/>
        <w:ind w:left="0"/>
        <w:jc w:val="both"/>
      </w:pPr>
      <w:r>
        <w:rPr>
          <w:rFonts w:ascii="Times New Roman"/>
          <w:b w:val="false"/>
          <w:i w:val="false"/>
          <w:color w:val="000000"/>
          <w:sz w:val="28"/>
        </w:rPr>
        <w:t>
      3.Әкімдіктерде ТҚҚ түзілу және жинақталу нормативтерін айқындау бойынша жүйелі жұмыс жүргізілмейді, бұл қалдықтарды жинау, шығару, сұрыптау және кәдеге жарату тарифтерін есептеу мен бекітуге кедергі келтіреді. Экология министрлігінің 2021 жылғы 1 қыркүйектегі No 347 және 2021 жылғы 14 қыркүйектегі No 377 бұйрықтары орындалмай отыр.</w:t>
      </w:r>
    </w:p>
    <w:bookmarkEnd w:id="407"/>
    <w:bookmarkStart w:name="z443" w:id="408"/>
    <w:p>
      <w:pPr>
        <w:spacing w:after="0"/>
        <w:ind w:left="0"/>
        <w:jc w:val="both"/>
      </w:pPr>
      <w:r>
        <w:rPr>
          <w:rFonts w:ascii="Times New Roman"/>
          <w:b w:val="false"/>
          <w:i w:val="false"/>
          <w:color w:val="000000"/>
          <w:sz w:val="28"/>
        </w:rPr>
        <w:t>
      4.Қатты қалдықтардың қалыптасуы мен жинақталуының стандарттары болмаған кезде, Қазақстан Республикасының қолданыстағы заңнамасының талаптарына сәйкес бекітілген қалдықтарды жинау, тасымалдау, сұрыптау және жою тарифтері, жарыстар өткізу мүмкін емес. қалдықтарды жинайтын компанияларды анықтау.</w:t>
      </w:r>
    </w:p>
    <w:bookmarkEnd w:id="408"/>
    <w:bookmarkStart w:name="z444" w:id="409"/>
    <w:p>
      <w:pPr>
        <w:spacing w:after="0"/>
        <w:ind w:left="0"/>
        <w:jc w:val="both"/>
      </w:pPr>
      <w:r>
        <w:rPr>
          <w:rFonts w:ascii="Times New Roman"/>
          <w:b w:val="false"/>
          <w:i w:val="false"/>
          <w:color w:val="000000"/>
          <w:sz w:val="28"/>
        </w:rPr>
        <w:t>
      5.Қалдықтарды жинау ұйымдарының қызметінің ережелері мен тәртібі, полигондар мен рұқсат етілген үйінділерді пайдалану ережелері әзірленбеген.</w:t>
      </w:r>
    </w:p>
    <w:bookmarkEnd w:id="409"/>
    <w:bookmarkStart w:name="z445" w:id="410"/>
    <w:p>
      <w:pPr>
        <w:spacing w:after="0"/>
        <w:ind w:left="0"/>
        <w:jc w:val="both"/>
      </w:pPr>
      <w:r>
        <w:rPr>
          <w:rFonts w:ascii="Times New Roman"/>
          <w:b w:val="false"/>
          <w:i w:val="false"/>
          <w:color w:val="000000"/>
          <w:sz w:val="28"/>
        </w:rPr>
        <w:t>
      6.Қолданыстағы қалдықтарды орналастыру объектілері (полигондар, рұқсат етілген полигондар) Қазақстан Республикасының экологиялық заңнамасының, нормативтік- техникалық құжаттардың барлық талаптарына сәйкес келмейді. .</w:t>
      </w:r>
    </w:p>
    <w:bookmarkEnd w:id="410"/>
    <w:bookmarkStart w:name="z446" w:id="411"/>
    <w:p>
      <w:pPr>
        <w:spacing w:after="0"/>
        <w:ind w:left="0"/>
        <w:jc w:val="both"/>
      </w:pPr>
      <w:r>
        <w:rPr>
          <w:rFonts w:ascii="Times New Roman"/>
          <w:b w:val="false"/>
          <w:i w:val="false"/>
          <w:color w:val="000000"/>
          <w:sz w:val="28"/>
        </w:rPr>
        <w:t>
      7.ТҚҚ басқару саласындағы мемлекеттік статистикалық есептілік деректері кәсіпорындар мен ұйымдардың қызметін талдауға мүмкіндік бермейді, бұл облыстың елді мекендерінде ТҚҚ басқару саласындағы қызметті жоспарлау мен болжамдауға кедергі келтіреді.</w:t>
      </w:r>
    </w:p>
    <w:bookmarkEnd w:id="411"/>
    <w:bookmarkStart w:name="z447" w:id="412"/>
    <w:p>
      <w:pPr>
        <w:spacing w:after="0"/>
        <w:ind w:left="0"/>
        <w:jc w:val="both"/>
      </w:pPr>
      <w:r>
        <w:rPr>
          <w:rFonts w:ascii="Times New Roman"/>
          <w:b w:val="false"/>
          <w:i w:val="false"/>
          <w:color w:val="000000"/>
          <w:sz w:val="28"/>
        </w:rPr>
        <w:t>
      8.Полигонда биологиялық ыдырайтын қалдықтар компоненттерінің (тағамдық, өсімдік, органикалық) бақыланбайтын ыдырауы полигон газының (негізінен метан) бөлінуіне алып келеді және нәтижесінде полигон денесінде өрт шығу және парниктік газдармен ластану қаупі артады.</w:t>
      </w:r>
    </w:p>
    <w:bookmarkEnd w:id="412"/>
    <w:bookmarkStart w:name="z448" w:id="413"/>
    <w:p>
      <w:pPr>
        <w:spacing w:after="0"/>
        <w:ind w:left="0"/>
        <w:jc w:val="both"/>
      </w:pPr>
      <w:r>
        <w:rPr>
          <w:rFonts w:ascii="Times New Roman"/>
          <w:b w:val="false"/>
          <w:i w:val="false"/>
          <w:color w:val="000000"/>
          <w:sz w:val="28"/>
        </w:rPr>
        <w:t>
      9.Өңірдегі коммуналдық қалдықтарды басқарудың қолданыстағы тәртібі қоршаған ортаны қорғау және қоршаған ортаны қорғаудың тұрақты дамуын қамтамасыз ету мүддесінде қалдықтардың түзілуін болдырмау және түзілетін қалдықтарды артықшылықтың кему тәртібімен басқару жөніндегі іс-шаралардың иерархиясы қағидатын толық сақтауға мүмкіндік бермейді. Қазақстан Республикасы.</w:t>
      </w:r>
    </w:p>
    <w:bookmarkEnd w:id="413"/>
    <w:bookmarkStart w:name="z449" w:id="414"/>
    <w:p>
      <w:pPr>
        <w:spacing w:after="0"/>
        <w:ind w:left="0"/>
        <w:jc w:val="both"/>
      </w:pPr>
      <w:r>
        <w:rPr>
          <w:rFonts w:ascii="Times New Roman"/>
          <w:b w:val="false"/>
          <w:i w:val="false"/>
          <w:color w:val="000000"/>
          <w:sz w:val="28"/>
        </w:rPr>
        <w:t>
      10.ТҚҚ сұрыптауға және қайта өңдеуге мүдделі халықпен жұмыс жасау бойынша іс- шаралар әзірленбеген және жүргізілмейді.</w:t>
      </w:r>
    </w:p>
    <w:bookmarkEnd w:id="414"/>
    <w:bookmarkStart w:name="z450" w:id="415"/>
    <w:p>
      <w:pPr>
        <w:spacing w:after="0"/>
        <w:ind w:left="0"/>
        <w:jc w:val="both"/>
      </w:pPr>
      <w:r>
        <w:rPr>
          <w:rFonts w:ascii="Times New Roman"/>
          <w:b w:val="false"/>
          <w:i w:val="false"/>
          <w:color w:val="000000"/>
          <w:sz w:val="28"/>
        </w:rPr>
        <w:t>
      3.9БӨЛІНГЕН ҚАРАЖАТТЫ СИПАТТАУ ЖӘНЕ ТАЛДАУ</w:t>
      </w:r>
    </w:p>
    <w:bookmarkEnd w:id="415"/>
    <w:bookmarkStart w:name="z451" w:id="416"/>
    <w:p>
      <w:pPr>
        <w:spacing w:after="0"/>
        <w:ind w:left="0"/>
        <w:jc w:val="both"/>
      </w:pPr>
      <w:r>
        <w:rPr>
          <w:rFonts w:ascii="Times New Roman"/>
          <w:b w:val="false"/>
          <w:i w:val="false"/>
          <w:color w:val="000000"/>
          <w:sz w:val="28"/>
        </w:rPr>
        <w:t>
      Алматы облысының бюджетінен қаржыландырылатын 2023-2025 жылдарға арналған қоршаған ортаны қорғау іс-шараларының жоспары қалдықтарды басқару жөніндегі іс- шараларды және тиісті бюджеттерді қамтиды (15-кесте).</w:t>
      </w:r>
    </w:p>
    <w:bookmarkEnd w:id="416"/>
    <w:bookmarkStart w:name="z452" w:id="417"/>
    <w:p>
      <w:pPr>
        <w:spacing w:after="0"/>
        <w:ind w:left="0"/>
        <w:jc w:val="both"/>
      </w:pPr>
      <w:r>
        <w:rPr>
          <w:rFonts w:ascii="Times New Roman"/>
          <w:b w:val="false"/>
          <w:i w:val="false"/>
          <w:color w:val="000000"/>
          <w:sz w:val="28"/>
        </w:rPr>
        <w:t>
      Жоспарда Қарасай ауданында коммуналдық қалдықтарды басқару инфрақұрылымын дамытуға жеткілікті қаржыландыру қарастырылмаған.</w:t>
      </w:r>
    </w:p>
    <w:bookmarkEnd w:id="417"/>
    <w:bookmarkStart w:name="z453" w:id="418"/>
    <w:p>
      <w:pPr>
        <w:spacing w:after="0"/>
        <w:ind w:left="0"/>
        <w:jc w:val="both"/>
      </w:pPr>
      <w:r>
        <w:rPr>
          <w:rFonts w:ascii="Times New Roman"/>
          <w:b w:val="false"/>
          <w:i w:val="false"/>
          <w:color w:val="000000"/>
          <w:sz w:val="28"/>
        </w:rPr>
        <w:t>
      9https://www.gov.kz/memleket/entities/almobl-tabigat/press/news/details/681777?lang=ru</w:t>
      </w:r>
    </w:p>
    <w:bookmarkEnd w:id="418"/>
    <w:bookmarkStart w:name="z454" w:id="419"/>
    <w:p>
      <w:pPr>
        <w:spacing w:after="0"/>
        <w:ind w:left="0"/>
        <w:jc w:val="both"/>
      </w:pPr>
      <w:r>
        <w:rPr>
          <w:rFonts w:ascii="Times New Roman"/>
          <w:b w:val="false"/>
          <w:i w:val="false"/>
          <w:color w:val="000000"/>
          <w:sz w:val="28"/>
        </w:rPr>
        <w:t>
      Кесте 15- Алматы облысының қоршаған ортаны қорғау жоспарының қалдықтарын басқару бойынша іс-шаралар (2023-2025 жж.)</w:t>
      </w:r>
    </w:p>
    <w:bookmarkEnd w:id="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дау уақыт 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Болжалды шығындар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жинауға арналған контейнерлер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ТҮКШ және АБ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20"/>
          <w:p>
            <w:pPr>
              <w:spacing w:after="20"/>
              <w:ind w:left="20"/>
              <w:jc w:val="both"/>
            </w:pPr>
            <w:r>
              <w:rPr>
                <w:rFonts w:ascii="Times New Roman"/>
                <w:b w:val="false"/>
                <w:i w:val="false"/>
                <w:color w:val="000000"/>
                <w:sz w:val="20"/>
              </w:rPr>
              <w:t>
2023-</w:t>
            </w:r>
          </w:p>
          <w:bookmarkEnd w:id="420"/>
          <w:p>
            <w:pPr>
              <w:spacing w:after="20"/>
              <w:ind w:left="20"/>
              <w:jc w:val="both"/>
            </w:pPr>
            <w:r>
              <w:rPr>
                <w:rFonts w:ascii="Times New Roman"/>
                <w:b w:val="false"/>
                <w:i w:val="false"/>
                <w:color w:val="000000"/>
                <w:sz w:val="20"/>
              </w:rPr>
              <w:t>
</w:t>
            </w:r>
            <w:r>
              <w:rPr>
                <w:rFonts w:ascii="Times New Roman"/>
                <w:b w:val="false"/>
                <w:i w:val="false"/>
                <w:color w:val="000000"/>
                <w:sz w:val="20"/>
              </w:rPr>
              <w:t>2025</w:t>
            </w:r>
          </w:p>
          <w:p>
            <w:pPr>
              <w:spacing w:after="20"/>
              <w:ind w:left="20"/>
              <w:jc w:val="both"/>
            </w:pPr>
            <w:r>
              <w:rPr>
                <w:rFonts w:ascii="Times New Roman"/>
                <w:b w:val="false"/>
                <w:i w:val="false"/>
                <w:color w:val="000000"/>
                <w:sz w:val="20"/>
              </w:rPr>
              <w:t>
жж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21"/>
          <w:p>
            <w:pPr>
              <w:spacing w:after="20"/>
              <w:ind w:left="20"/>
              <w:jc w:val="both"/>
            </w:pPr>
            <w:r>
              <w:rPr>
                <w:rFonts w:ascii="Times New Roman"/>
                <w:b w:val="false"/>
                <w:i w:val="false"/>
                <w:color w:val="000000"/>
                <w:sz w:val="20"/>
              </w:rPr>
              <w:t>
37000</w:t>
            </w:r>
          </w:p>
          <w:bookmarkEnd w:id="421"/>
          <w:p>
            <w:pPr>
              <w:spacing w:after="20"/>
              <w:ind w:left="20"/>
              <w:jc w:val="both"/>
            </w:pPr>
            <w:r>
              <w:rPr>
                <w:rFonts w:ascii="Times New Roman"/>
                <w:b w:val="false"/>
                <w:i w:val="false"/>
                <w:color w:val="000000"/>
                <w:sz w:val="20"/>
              </w:rPr>
              <w:t>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22"/>
          <w:p>
            <w:pPr>
              <w:spacing w:after="20"/>
              <w:ind w:left="20"/>
              <w:jc w:val="both"/>
            </w:pPr>
            <w:r>
              <w:rPr>
                <w:rFonts w:ascii="Times New Roman"/>
                <w:b w:val="false"/>
                <w:i w:val="false"/>
                <w:color w:val="000000"/>
                <w:sz w:val="20"/>
              </w:rPr>
              <w:t>
200000</w:t>
            </w:r>
          </w:p>
          <w:bookmarkEnd w:id="422"/>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23"/>
          <w:p>
            <w:pPr>
              <w:spacing w:after="20"/>
              <w:ind w:left="20"/>
              <w:jc w:val="both"/>
            </w:pPr>
            <w:r>
              <w:rPr>
                <w:rFonts w:ascii="Times New Roman"/>
                <w:b w:val="false"/>
                <w:i w:val="false"/>
                <w:color w:val="000000"/>
                <w:sz w:val="20"/>
              </w:rPr>
              <w:t>
200000</w:t>
            </w:r>
          </w:p>
          <w:bookmarkEnd w:id="423"/>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bl>
    <w:bookmarkStart w:name="z460" w:id="424"/>
    <w:p>
      <w:pPr>
        <w:spacing w:after="0"/>
        <w:ind w:left="0"/>
        <w:jc w:val="both"/>
      </w:pPr>
      <w:r>
        <w:rPr>
          <w:rFonts w:ascii="Times New Roman"/>
          <w:b w:val="false"/>
          <w:i w:val="false"/>
          <w:color w:val="000000"/>
          <w:sz w:val="28"/>
        </w:rPr>
        <w:t>
      3.10ЫНТАЛАНДЫРУ ШАРАЛАРЫ</w:t>
      </w:r>
    </w:p>
    <w:bookmarkEnd w:id="424"/>
    <w:bookmarkStart w:name="z461" w:id="425"/>
    <w:p>
      <w:pPr>
        <w:spacing w:after="0"/>
        <w:ind w:left="0"/>
        <w:jc w:val="both"/>
      </w:pPr>
      <w:r>
        <w:rPr>
          <w:rFonts w:ascii="Times New Roman"/>
          <w:b w:val="false"/>
          <w:i w:val="false"/>
          <w:color w:val="000000"/>
          <w:sz w:val="28"/>
        </w:rPr>
        <w:t>
      Экономиканың басым секторын субсидиялау</w:t>
      </w:r>
    </w:p>
    <w:bookmarkEnd w:id="425"/>
    <w:bookmarkStart w:name="z462" w:id="426"/>
    <w:p>
      <w:pPr>
        <w:spacing w:after="0"/>
        <w:ind w:left="0"/>
        <w:jc w:val="both"/>
      </w:pPr>
      <w:r>
        <w:rPr>
          <w:rFonts w:ascii="Times New Roman"/>
          <w:b w:val="false"/>
          <w:i w:val="false"/>
          <w:color w:val="000000"/>
          <w:sz w:val="28"/>
        </w:rPr>
        <w:t>
      Жеке кәсіпкерлікті мемлекеттік қолдау шаралары (Қазақстан Республикасы Үкіметінің 2019 жылғы 31 желтоқсандағы № 1060 қаулысымен бекітілген) кәсіпкерлікті дамытудың ұлттық жобасы шеңберінде сыйақы мөлшерлемесінің бір бөлігін субсидиялауды көздейді. 2021</w:t>
      </w:r>
    </w:p>
    <w:bookmarkEnd w:id="426"/>
    <w:bookmarkStart w:name="z463" w:id="427"/>
    <w:p>
      <w:pPr>
        <w:spacing w:after="0"/>
        <w:ind w:left="0"/>
        <w:jc w:val="both"/>
      </w:pPr>
      <w:r>
        <w:rPr>
          <w:rFonts w:ascii="Times New Roman"/>
          <w:b w:val="false"/>
          <w:i w:val="false"/>
          <w:color w:val="000000"/>
          <w:sz w:val="28"/>
        </w:rPr>
        <w:t>
      -2025 жж. экономиканың басым секторларында, олар мыналарды қамтиды:</w:t>
      </w:r>
    </w:p>
    <w:bookmarkEnd w:id="427"/>
    <w:bookmarkStart w:name="z464" w:id="428"/>
    <w:p>
      <w:pPr>
        <w:spacing w:after="0"/>
        <w:ind w:left="0"/>
        <w:jc w:val="both"/>
      </w:pPr>
      <w:r>
        <w:rPr>
          <w:rFonts w:ascii="Times New Roman"/>
          <w:b w:val="false"/>
          <w:i w:val="false"/>
          <w:color w:val="000000"/>
          <w:sz w:val="28"/>
        </w:rPr>
        <w:t>
      -қалдықтарды жинау, өңдеу және кәдеге жарату; материалдарды қайта өңдеу (қалпына келтіру);</w:t>
      </w:r>
    </w:p>
    <w:bookmarkEnd w:id="428"/>
    <w:bookmarkStart w:name="z465" w:id="429"/>
    <w:p>
      <w:pPr>
        <w:spacing w:after="0"/>
        <w:ind w:left="0"/>
        <w:jc w:val="both"/>
      </w:pPr>
      <w:r>
        <w:rPr>
          <w:rFonts w:ascii="Times New Roman"/>
          <w:b w:val="false"/>
          <w:i w:val="false"/>
          <w:color w:val="000000"/>
          <w:sz w:val="28"/>
        </w:rPr>
        <w:t>
      -тазалау және басқа да қалдықтарды жою қызметтері.</w:t>
      </w:r>
    </w:p>
    <w:bookmarkEnd w:id="429"/>
    <w:bookmarkStart w:name="z466" w:id="430"/>
    <w:p>
      <w:pPr>
        <w:spacing w:after="0"/>
        <w:ind w:left="0"/>
        <w:jc w:val="both"/>
      </w:pPr>
      <w:r>
        <w:rPr>
          <w:rFonts w:ascii="Times New Roman"/>
          <w:b w:val="false"/>
          <w:i w:val="false"/>
          <w:color w:val="000000"/>
          <w:sz w:val="28"/>
        </w:rPr>
        <w:t>
      Бұл мемлекеттік қолдау шаралары өңдеу өнеркәсібі мен қызмет көрсету саласындағы жобалар аясында несиелерді субсидиялауды көздейді:</w:t>
      </w:r>
    </w:p>
    <w:bookmarkEnd w:id="430"/>
    <w:bookmarkStart w:name="z467" w:id="431"/>
    <w:p>
      <w:pPr>
        <w:spacing w:after="0"/>
        <w:ind w:left="0"/>
        <w:jc w:val="both"/>
      </w:pPr>
      <w:r>
        <w:rPr>
          <w:rFonts w:ascii="Times New Roman"/>
          <w:b w:val="false"/>
          <w:i w:val="false"/>
          <w:color w:val="000000"/>
          <w:sz w:val="28"/>
        </w:rPr>
        <w:t xml:space="preserve">
      -Қауіпті емес тұрмыстық және өндірістік қатты қалдықтарды (яғни қоқыстарды) жинақтау орындарынан, қоқыс жәшіктерінен, жылжымалы қоқыс контейнерлерінен, жәшіктерден, контейнерлерден және т.б. және аралас қайта өңдеуге болатын материалдардан жинау. </w:t>
      </w:r>
    </w:p>
    <w:bookmarkEnd w:id="431"/>
    <w:bookmarkStart w:name="z468" w:id="432"/>
    <w:p>
      <w:pPr>
        <w:spacing w:after="0"/>
        <w:ind w:left="0"/>
        <w:jc w:val="both"/>
      </w:pPr>
      <w:r>
        <w:rPr>
          <w:rFonts w:ascii="Times New Roman"/>
          <w:b w:val="false"/>
          <w:i w:val="false"/>
          <w:color w:val="000000"/>
          <w:sz w:val="28"/>
        </w:rPr>
        <w:t>
      -Қайта өңдеуге болатын материалдарды жинау.</w:t>
      </w:r>
    </w:p>
    <w:bookmarkEnd w:id="432"/>
    <w:bookmarkStart w:name="z469" w:id="433"/>
    <w:p>
      <w:pPr>
        <w:spacing w:after="0"/>
        <w:ind w:left="0"/>
        <w:jc w:val="both"/>
      </w:pPr>
      <w:r>
        <w:rPr>
          <w:rFonts w:ascii="Times New Roman"/>
          <w:b w:val="false"/>
          <w:i w:val="false"/>
          <w:color w:val="000000"/>
          <w:sz w:val="28"/>
        </w:rPr>
        <w:t>
      -Қоғамдық орындардағы қоқыс жәшіктерінен қалдықтарды жинау.</w:t>
      </w:r>
    </w:p>
    <w:bookmarkEnd w:id="433"/>
    <w:bookmarkStart w:name="z470" w:id="434"/>
    <w:p>
      <w:pPr>
        <w:spacing w:after="0"/>
        <w:ind w:left="0"/>
        <w:jc w:val="both"/>
      </w:pPr>
      <w:r>
        <w:rPr>
          <w:rFonts w:ascii="Times New Roman"/>
          <w:b w:val="false"/>
          <w:i w:val="false"/>
          <w:color w:val="000000"/>
          <w:sz w:val="28"/>
        </w:rPr>
        <w:t>
      -Құрылыс және ыдырау қалдықтарын жинау. Қылшықтар және басқа құрылыс қоқыстары сияқты құрылыс қалдықтарын жинау және шығару. Тоқыма өнімдерінің өндірісінің қалдықтарын жинау. Қауіпті емес қалдықтарды қайта өңдеу орындарына қалдықтарды шығару бойынша іс-шаралар.</w:t>
      </w:r>
    </w:p>
    <w:bookmarkEnd w:id="434"/>
    <w:bookmarkStart w:name="z471" w:id="435"/>
    <w:p>
      <w:pPr>
        <w:spacing w:after="0"/>
        <w:ind w:left="0"/>
        <w:jc w:val="both"/>
      </w:pPr>
      <w:r>
        <w:rPr>
          <w:rFonts w:ascii="Times New Roman"/>
          <w:b w:val="false"/>
          <w:i w:val="false"/>
          <w:color w:val="000000"/>
          <w:sz w:val="28"/>
        </w:rPr>
        <w:t>
      ТҚҚ басқару саласындағы мемлекеттік-жекешелік әріптестік (МЖӘ).</w:t>
      </w:r>
    </w:p>
    <w:bookmarkEnd w:id="435"/>
    <w:bookmarkStart w:name="z472" w:id="436"/>
    <w:p>
      <w:pPr>
        <w:spacing w:after="0"/>
        <w:ind w:left="0"/>
        <w:jc w:val="both"/>
      </w:pPr>
      <w:r>
        <w:rPr>
          <w:rFonts w:ascii="Times New Roman"/>
          <w:b w:val="false"/>
          <w:i w:val="false"/>
          <w:color w:val="000000"/>
          <w:sz w:val="28"/>
        </w:rPr>
        <w:t>
      ТҚҚ басқару шараларын іске асырудың бұл нысаны Қазақстан Республикасының мемлекеттік-жекешелік әріптестік саласындағы заңнамасына сәйкес жүзеге асырылуы мүмкін (Қазақстан Республикасының Экологиялық кодексінің 366-бабы).</w:t>
      </w:r>
    </w:p>
    <w:bookmarkEnd w:id="436"/>
    <w:bookmarkStart w:name="z473" w:id="437"/>
    <w:p>
      <w:pPr>
        <w:spacing w:after="0"/>
        <w:ind w:left="0"/>
        <w:jc w:val="both"/>
      </w:pPr>
      <w:r>
        <w:rPr>
          <w:rFonts w:ascii="Times New Roman"/>
          <w:b w:val="false"/>
          <w:i w:val="false"/>
          <w:color w:val="000000"/>
          <w:sz w:val="28"/>
        </w:rPr>
        <w:t>
      Іс-шаралар бастапқы кезеңдерді де қамтуы мүмкін - қалдықтарды және қайталама шикізатты басқару объектілерін жобалау, салу және тікелей іске асыру және пайдалану, сондай- ақ өздігінен пайда болатын полигондарды жою.</w:t>
      </w:r>
    </w:p>
    <w:bookmarkEnd w:id="437"/>
    <w:bookmarkStart w:name="z474" w:id="438"/>
    <w:p>
      <w:pPr>
        <w:spacing w:after="0"/>
        <w:ind w:left="0"/>
        <w:jc w:val="both"/>
      </w:pPr>
      <w:r>
        <w:rPr>
          <w:rFonts w:ascii="Times New Roman"/>
          <w:b w:val="false"/>
          <w:i w:val="false"/>
          <w:color w:val="000000"/>
          <w:sz w:val="28"/>
        </w:rPr>
        <w:t>
      Жобалардың бастамашылары жергілікті атқарушы органдар болып табылады, олар сондай- ақ қоршаған ортаны қорғау саласындағы уәкілетті органмен келісім бойынша конкурстық құжаттаманы әзірлейді және бекітеді.</w:t>
      </w:r>
    </w:p>
    <w:bookmarkEnd w:id="438"/>
    <w:bookmarkStart w:name="z475" w:id="439"/>
    <w:p>
      <w:pPr>
        <w:spacing w:after="0"/>
        <w:ind w:left="0"/>
        <w:jc w:val="both"/>
      </w:pPr>
      <w:r>
        <w:rPr>
          <w:rFonts w:ascii="Times New Roman"/>
          <w:b w:val="false"/>
          <w:i w:val="false"/>
          <w:color w:val="000000"/>
          <w:sz w:val="28"/>
        </w:rPr>
        <w:t>
      Тұрмыстық қатты қалдықтарды басқару жөніндегі мемлекеттік-жекешелік әріптестік жобалары шеңберінде жеке әріптесті қаржыландыру халыққа қатты тұрмыстық қалдықтарды жинау, тасымалдау, сұрыптау және орналастыру тарифі, сондай-ақ басқа да көздер есебінен жүзеге асырылады. Қазақстан Республикасының заңнамасында тыйым салынбаған қаржыландыру.</w:t>
      </w:r>
    </w:p>
    <w:bookmarkEnd w:id="439"/>
    <w:bookmarkStart w:name="z476" w:id="440"/>
    <w:p>
      <w:pPr>
        <w:spacing w:after="0"/>
        <w:ind w:left="0"/>
        <w:jc w:val="both"/>
      </w:pPr>
      <w:r>
        <w:rPr>
          <w:rFonts w:ascii="Times New Roman"/>
          <w:b w:val="false"/>
          <w:i w:val="false"/>
          <w:color w:val="000000"/>
          <w:sz w:val="28"/>
        </w:rPr>
        <w:t>
      Жаңартылатын энергия көздерінен энергияны сатып алу</w:t>
      </w:r>
    </w:p>
    <w:bookmarkEnd w:id="440"/>
    <w:bookmarkStart w:name="z477" w:id="441"/>
    <w:p>
      <w:pPr>
        <w:spacing w:after="0"/>
        <w:ind w:left="0"/>
        <w:jc w:val="both"/>
      </w:pPr>
      <w:r>
        <w:rPr>
          <w:rFonts w:ascii="Times New Roman"/>
          <w:b w:val="false"/>
          <w:i w:val="false"/>
          <w:color w:val="000000"/>
          <w:sz w:val="28"/>
        </w:rPr>
        <w:t>
      Қазақстан Республикасының жаңартылатын энергия көздерін пайдалануды қолдау саласындағы заңнамасына сәйкес энергия қалдықтарын кәдеге жарату объектілері өндіретін электр энергиясының жаңартылатын энергия көздерін қолдау жөніндегі есеп айырысу-қаржы орталығының кепілдік берілген сатып алуы (Қазақстан Республикасының Заңы) Қазақстан Республикасының 21.01.21 № 401-VI "Жаңартылатын энергия көздерін пайдалануды қолдау туралы").</w:t>
      </w:r>
    </w:p>
    <w:bookmarkEnd w:id="441"/>
    <w:bookmarkStart w:name="z478" w:id="442"/>
    <w:p>
      <w:pPr>
        <w:spacing w:after="0"/>
        <w:ind w:left="0"/>
        <w:jc w:val="both"/>
      </w:pPr>
      <w:r>
        <w:rPr>
          <w:rFonts w:ascii="Times New Roman"/>
          <w:b w:val="false"/>
          <w:i w:val="false"/>
          <w:color w:val="000000"/>
          <w:sz w:val="28"/>
        </w:rPr>
        <w:t>
      Қалдықтарды энергетикалық қайта өңдеу – қалдықтарды қайталама және (немесе) энергия ретінде пайдалануды қоса алғанда, олардың көлемін азайту және энергияны ("қалдықтардан энергияға" технологиясы – қалдықтарды энергияға айналдыру) өндіру мақсатында оларды термиялық өңдеу процесі. органикалық қалдықтардан биогаз және басқа да отын алуды қоспағанда, ресурстар (Қазақстан Республикасының Экологиялық кодексі, 324-бап).</w:t>
      </w:r>
    </w:p>
    <w:bookmarkEnd w:id="442"/>
    <w:bookmarkStart w:name="z479" w:id="443"/>
    <w:p>
      <w:pPr>
        <w:spacing w:after="0"/>
        <w:ind w:left="0"/>
        <w:jc w:val="both"/>
      </w:pPr>
      <w:r>
        <w:rPr>
          <w:rFonts w:ascii="Times New Roman"/>
          <w:b w:val="false"/>
          <w:i w:val="false"/>
          <w:color w:val="000000"/>
          <w:sz w:val="28"/>
        </w:rPr>
        <w:t>
      Әлемдік деңгейде бұл технология жаңартылмайды. Қазақстанда 2020 жылы қалдықтарды "термиялық қайта өңдеу" терминін қамтитын "Жаңартылатын энергия көздерін пайдалануды қолдау туралы" Заң қабылданды. Мұндай қайта өңдеудің негізгі мақсаты – полигондардағы/полигондардағы қалдықтардың көлемін азайту және энергияны қалпына келтіру.</w:t>
      </w:r>
    </w:p>
    <w:bookmarkEnd w:id="443"/>
    <w:bookmarkStart w:name="z480" w:id="444"/>
    <w:p>
      <w:pPr>
        <w:spacing w:after="0"/>
        <w:ind w:left="0"/>
        <w:jc w:val="both"/>
      </w:pPr>
      <w:r>
        <w:rPr>
          <w:rFonts w:ascii="Times New Roman"/>
          <w:b w:val="false"/>
          <w:i w:val="false"/>
          <w:color w:val="000000"/>
          <w:sz w:val="28"/>
        </w:rPr>
        <w:t>
      Жасыл таксономия ("жасыл" жобалардың классификациясы)</w:t>
      </w:r>
    </w:p>
    <w:bookmarkEnd w:id="444"/>
    <w:bookmarkStart w:name="z481" w:id="445"/>
    <w:p>
      <w:pPr>
        <w:spacing w:after="0"/>
        <w:ind w:left="0"/>
        <w:jc w:val="both"/>
      </w:pPr>
      <w:r>
        <w:rPr>
          <w:rFonts w:ascii="Times New Roman"/>
          <w:b w:val="false"/>
          <w:i w:val="false"/>
          <w:color w:val="000000"/>
          <w:sz w:val="28"/>
        </w:rPr>
        <w:t>
      Қазақстанда Жасыл таксономия әзірленді және бекітілді ("Жасыл облигациялар және жасыл несиелер арқылы қаржыландыруға жататын жасыл жобалардың сыныптамасын (таксономиясын) бекіту туралы" Қазақстан Республикасы Үкіметінің 2021 жылғы 31 желтоқсандағы № 996 қаулысы. ).</w:t>
      </w:r>
    </w:p>
    <w:bookmarkEnd w:id="445"/>
    <w:bookmarkStart w:name="z482" w:id="446"/>
    <w:p>
      <w:pPr>
        <w:spacing w:after="0"/>
        <w:ind w:left="0"/>
        <w:jc w:val="both"/>
      </w:pPr>
      <w:r>
        <w:rPr>
          <w:rFonts w:ascii="Times New Roman"/>
          <w:b w:val="false"/>
          <w:i w:val="false"/>
          <w:color w:val="000000"/>
          <w:sz w:val="28"/>
        </w:rPr>
        <w:t>
      Жасыл облигациялар мен жасыл несиелер арқылы қаржыландырылатын жасыл жобалардың жіктелуі (таксономиясы) суды және қалдықтарды тұрақты пайдалану санатын (тұрақты суды пайдалану және суды үнемдеу, ағынды және сарқынды суларды, ресурстарды сақтау және қалпына келтіру) қамтиды.</w:t>
      </w:r>
    </w:p>
    <w:bookmarkEnd w:id="446"/>
    <w:bookmarkStart w:name="z483" w:id="447"/>
    <w:p>
      <w:pPr>
        <w:spacing w:after="0"/>
        <w:ind w:left="0"/>
        <w:jc w:val="both"/>
      </w:pPr>
      <w:r>
        <w:rPr>
          <w:rFonts w:ascii="Times New Roman"/>
          <w:b w:val="false"/>
          <w:i w:val="false"/>
          <w:color w:val="000000"/>
          <w:sz w:val="28"/>
        </w:rPr>
        <w:t>
      Құрылыс материалдарын, металл сынықтарын, пластмассаларды, шыныларды, қағазды, электрониканы (қауіпті компоненттерді қоспағанда), шиналардың қалдықтарын өңдеуге арналған жабдықты қоса алғанда, қайталама шикізатты (жануды қоспағанда), қайталама шикізатты қалпына келтіруге және қайталама шикізатты қайта өңдеуге арналған жабдықтар.</w:t>
      </w:r>
    </w:p>
    <w:bookmarkEnd w:id="447"/>
    <w:bookmarkStart w:name="z484" w:id="448"/>
    <w:p>
      <w:pPr>
        <w:spacing w:after="0"/>
        <w:ind w:left="0"/>
        <w:jc w:val="both"/>
      </w:pPr>
      <w:r>
        <w:rPr>
          <w:rFonts w:ascii="Times New Roman"/>
          <w:b w:val="false"/>
          <w:i w:val="false"/>
          <w:color w:val="000000"/>
          <w:sz w:val="28"/>
        </w:rPr>
        <w:t>
      Шекті индикатор - кем дегенде 80% жиналған қайталама шикізатты өңдеу.</w:t>
      </w:r>
    </w:p>
    <w:bookmarkEnd w:id="448"/>
    <w:bookmarkStart w:name="z485" w:id="449"/>
    <w:p>
      <w:pPr>
        <w:spacing w:after="0"/>
        <w:ind w:left="0"/>
        <w:jc w:val="both"/>
      </w:pPr>
      <w:r>
        <w:rPr>
          <w:rFonts w:ascii="Times New Roman"/>
          <w:b w:val="false"/>
          <w:i w:val="false"/>
          <w:color w:val="000000"/>
          <w:sz w:val="28"/>
        </w:rPr>
        <w:t>
      ROP операторы ("Жасыл Даму" АҚ)</w:t>
      </w:r>
    </w:p>
    <w:bookmarkEnd w:id="449"/>
    <w:bookmarkStart w:name="z486" w:id="450"/>
    <w:p>
      <w:pPr>
        <w:spacing w:after="0"/>
        <w:ind w:left="0"/>
        <w:jc w:val="both"/>
      </w:pPr>
      <w:r>
        <w:rPr>
          <w:rFonts w:ascii="Times New Roman"/>
          <w:b w:val="false"/>
          <w:i w:val="false"/>
          <w:color w:val="000000"/>
          <w:sz w:val="28"/>
        </w:rPr>
        <w:t>
      2022 жылдың қаңтар айынан бастап "Жасыл Даму" АҚ ЭПР Операторының құзыреті шегінде қалдықтарды және қайталама шикізатты басқару инфрақұрылымын дамытумен айналысады.</w:t>
      </w:r>
    </w:p>
    <w:bookmarkEnd w:id="450"/>
    <w:bookmarkStart w:name="z487" w:id="451"/>
    <w:p>
      <w:pPr>
        <w:spacing w:after="0"/>
        <w:ind w:left="0"/>
        <w:jc w:val="both"/>
      </w:pPr>
      <w:r>
        <w:rPr>
          <w:rFonts w:ascii="Times New Roman"/>
          <w:b w:val="false"/>
          <w:i w:val="false"/>
          <w:color w:val="000000"/>
          <w:sz w:val="28"/>
        </w:rPr>
        <w:t>
      Қазақстан Республикасының Экологиялық кодексінің (388-бап) ережелеріне сәйкес ЭҚҚ операторы ТҚҚ басқарудың өңірлік жүйесінҚазақстан Республикасында қалдықтарды жинау, тасымалдау, қайта пайдалануға дайындау, қайта өңдеу, сұрыптау, қайта өңдеу және (немесе) кәдеге жарату технологияларын енгізу, қайта пайдалануға, қайта өңдеуге, қайта өңдеуге, сұрыптауға және (немесе) дайындауға арналған зауыттар (өндірістер) салу қалдықтарды кәдеге жарату, қалдықтарды жинауды, тасымалдауды, қайта пайдалануға дайындауды, сұрыптауды, қайта өңдеуді, қайта өңдеуді және (немесе) кәдеге жаратуды, қалдықтарды энергияны қалпына келтіруді ұйымдастыруды жүзеге асыратын ұйымдардың материалдық- техникалық базасын жақсарту.</w:t>
      </w:r>
    </w:p>
    <w:bookmarkEnd w:id="451"/>
    <w:bookmarkStart w:name="z488" w:id="452"/>
    <w:p>
      <w:pPr>
        <w:spacing w:after="0"/>
        <w:ind w:left="0"/>
        <w:jc w:val="both"/>
      </w:pPr>
      <w:r>
        <w:rPr>
          <w:rFonts w:ascii="Times New Roman"/>
          <w:b w:val="false"/>
          <w:i w:val="false"/>
          <w:color w:val="000000"/>
          <w:sz w:val="28"/>
        </w:rPr>
        <w:t>
      Бағдарламаны әзірлеу бойынша жұмыстардың басталу күніне ЭПР Операторының Қазақстандағы қалдықтарды/қайта өңделетін заттарды басқару процесіне субсидиялауы ЭҮҚ операторының құқықтық мәртебесінің өзгеруіне және қажетті құжаттарды әзірлеуге байланысты тоқтатылды. . Қаржылық қолдаудың жоғалуы салаға кері әсерін тигізді және қайта өңделетін материалдарды жинауға және өңдеуге/сатуға маманданған кейбір компаниялар қалдықтарды сұрыптау және тасымалдау бойынша қызметін тоқтатты немесе толығымен аяқтады.</w:t>
      </w:r>
    </w:p>
    <w:bookmarkEnd w:id="452"/>
    <w:bookmarkStart w:name="z489" w:id="453"/>
    <w:p>
      <w:pPr>
        <w:spacing w:after="0"/>
        <w:ind w:left="0"/>
        <w:jc w:val="both"/>
      </w:pPr>
      <w:r>
        <w:rPr>
          <w:rFonts w:ascii="Times New Roman"/>
          <w:b w:val="false"/>
          <w:i w:val="false"/>
          <w:color w:val="000000"/>
          <w:sz w:val="28"/>
        </w:rPr>
        <w:t>
      Экономикалық емес ынталандырулар</w:t>
      </w:r>
    </w:p>
    <w:bookmarkEnd w:id="453"/>
    <w:bookmarkStart w:name="z490" w:id="454"/>
    <w:p>
      <w:pPr>
        <w:spacing w:after="0"/>
        <w:ind w:left="0"/>
        <w:jc w:val="both"/>
      </w:pPr>
      <w:r>
        <w:rPr>
          <w:rFonts w:ascii="Times New Roman"/>
          <w:b w:val="false"/>
          <w:i w:val="false"/>
          <w:color w:val="000000"/>
          <w:sz w:val="28"/>
        </w:rPr>
        <w:t>
      2021 жылы Қазақстан Республикасының жаңа Экологиялық кодексінің қолданысқа енгізілуімен қалдықтарды міндетті түрде бөлек жинау шараларын келесі фракцияларға бөлу көзделеді:</w:t>
      </w:r>
    </w:p>
    <w:bookmarkEnd w:id="454"/>
    <w:bookmarkStart w:name="z491" w:id="455"/>
    <w:p>
      <w:pPr>
        <w:spacing w:after="0"/>
        <w:ind w:left="0"/>
        <w:jc w:val="both"/>
      </w:pPr>
      <w:r>
        <w:rPr>
          <w:rFonts w:ascii="Times New Roman"/>
          <w:b w:val="false"/>
          <w:i w:val="false"/>
          <w:color w:val="000000"/>
          <w:sz w:val="28"/>
        </w:rPr>
        <w:t>
      1)"құрғақ" (қағаз, картон, металл, пластик және шыны);</w:t>
      </w:r>
    </w:p>
    <w:bookmarkEnd w:id="455"/>
    <w:bookmarkStart w:name="z492" w:id="456"/>
    <w:p>
      <w:pPr>
        <w:spacing w:after="0"/>
        <w:ind w:left="0"/>
        <w:jc w:val="both"/>
      </w:pPr>
      <w:r>
        <w:rPr>
          <w:rFonts w:ascii="Times New Roman"/>
          <w:b w:val="false"/>
          <w:i w:val="false"/>
          <w:color w:val="000000"/>
          <w:sz w:val="28"/>
        </w:rPr>
        <w:t>
      2)"дымқыл" (тағам қалдықтары, органикалық заттар және т.б.).</w:t>
      </w:r>
    </w:p>
    <w:bookmarkEnd w:id="456"/>
    <w:bookmarkStart w:name="z493" w:id="457"/>
    <w:p>
      <w:pPr>
        <w:spacing w:after="0"/>
        <w:ind w:left="0"/>
        <w:jc w:val="both"/>
      </w:pPr>
      <w:r>
        <w:rPr>
          <w:rFonts w:ascii="Times New Roman"/>
          <w:b w:val="false"/>
          <w:i w:val="false"/>
          <w:color w:val="000000"/>
          <w:sz w:val="28"/>
        </w:rPr>
        <w:t>
      Бөлек жинау қайталама шикізат көлемін ұлғайтады және нәтижесінде ТҚҚ шығару көлемін азайтады. Бұл қайта өңделетін материалдарды өңдеуге маманданған компаниялардың дамуына ықпал етеді.</w:t>
      </w:r>
    </w:p>
    <w:bookmarkEnd w:id="457"/>
    <w:bookmarkStart w:name="z494" w:id="458"/>
    <w:p>
      <w:pPr>
        <w:spacing w:after="0"/>
        <w:ind w:left="0"/>
        <w:jc w:val="both"/>
      </w:pPr>
      <w:r>
        <w:rPr>
          <w:rFonts w:ascii="Times New Roman"/>
          <w:b w:val="false"/>
          <w:i w:val="false"/>
          <w:color w:val="000000"/>
          <w:sz w:val="28"/>
        </w:rPr>
        <w:t>
      ТҚҚ басқару жүйесін одан әрі дамыту үшін күшті ынталандыру азық-түлікті, құрылыс қалдықтарын және бірқатар басқа қалдықтарды – қайталама шикізат көздерін (картон, пластмасса, шыны) кәдеге жаратуға тыйым салуды енгізу болып табылады.</w:t>
      </w:r>
    </w:p>
    <w:bookmarkEnd w:id="458"/>
    <w:bookmarkStart w:name="z495" w:id="459"/>
    <w:p>
      <w:pPr>
        <w:spacing w:after="0"/>
        <w:ind w:left="0"/>
        <w:jc w:val="both"/>
      </w:pPr>
      <w:r>
        <w:rPr>
          <w:rFonts w:ascii="Times New Roman"/>
          <w:b w:val="false"/>
          <w:i w:val="false"/>
          <w:color w:val="000000"/>
          <w:sz w:val="28"/>
        </w:rPr>
        <w:t>
      Биологиялық ыдырайтын қалдықтарды, оның ішінде азық-түлікті компостқа айналдыру немесе биогаз және баламалы энергия өндіру немесе қалдықтарды кәдеге жаратудан басқа басқа технологияларды пайдалану үшін заманауи технологияларды қолдану жоспарлануда.</w:t>
      </w:r>
    </w:p>
    <w:bookmarkEnd w:id="459"/>
    <w:bookmarkStart w:name="z496" w:id="460"/>
    <w:p>
      <w:pPr>
        <w:spacing w:after="0"/>
        <w:ind w:left="0"/>
        <w:jc w:val="both"/>
      </w:pPr>
      <w:r>
        <w:rPr>
          <w:rFonts w:ascii="Times New Roman"/>
          <w:b w:val="false"/>
          <w:i w:val="false"/>
          <w:color w:val="000000"/>
          <w:sz w:val="28"/>
        </w:rPr>
        <w:t>
      Компостты химиялық тыңайтқыштарды толықтыру және кейіннен ығыстыру үшін пайдалануға болады. Топырақты байыту және жақсарту арқылы компост органикалық ауыл шаруашылығының және айналмалы экономиканың негізі болып табылатын жемшөп пен ауыл шаруашылығы өнімдерін өндіру процесіне қайтарылады.</w:t>
      </w:r>
    </w:p>
    <w:bookmarkEnd w:id="460"/>
    <w:bookmarkStart w:name="z497" w:id="461"/>
    <w:p>
      <w:pPr>
        <w:spacing w:after="0"/>
        <w:ind w:left="0"/>
        <w:jc w:val="both"/>
      </w:pPr>
      <w:r>
        <w:rPr>
          <w:rFonts w:ascii="Times New Roman"/>
          <w:b w:val="false"/>
          <w:i w:val="false"/>
          <w:color w:val="000000"/>
          <w:sz w:val="28"/>
        </w:rPr>
        <w:t>
      "Жаңартылатын энергия көздерін пайдалануды қолдау туралы" Қазақстан Республикасының 2009 жылғы 4 шілдедегі № 165-IV Заңы тамақ қалдықтарын, сондай-ақ биологиялық ыдырайтын қалдықтардың басқа да түрлерін (бақтар, саябақ қалдықтары) өңдеуді</w:t>
      </w:r>
    </w:p>
    <w:bookmarkEnd w:id="461"/>
    <w:bookmarkStart w:name="z498" w:id="462"/>
    <w:p>
      <w:pPr>
        <w:spacing w:after="0"/>
        <w:ind w:left="0"/>
        <w:jc w:val="both"/>
      </w:pPr>
      <w:r>
        <w:rPr>
          <w:rFonts w:ascii="Times New Roman"/>
          <w:b w:val="false"/>
          <w:i w:val="false"/>
          <w:color w:val="000000"/>
          <w:sz w:val="28"/>
        </w:rPr>
        <w:t>
      ынталандыруға бағытталған. , тамақ дайындау, тамақ өнеркәсібінің қалдықтарымен салыстырылатын, макулатура) биогаз немесе баламалы энергия өндірумен.</w:t>
      </w:r>
    </w:p>
    <w:bookmarkEnd w:id="462"/>
    <w:bookmarkStart w:name="z499" w:id="463"/>
    <w:p>
      <w:pPr>
        <w:spacing w:after="0"/>
        <w:ind w:left="0"/>
        <w:jc w:val="both"/>
      </w:pPr>
      <w:r>
        <w:rPr>
          <w:rFonts w:ascii="Times New Roman"/>
          <w:b w:val="false"/>
          <w:i w:val="false"/>
          <w:color w:val="000000"/>
          <w:sz w:val="28"/>
        </w:rPr>
        <w:t>
      Қоғамдық ақпарат</w:t>
      </w:r>
    </w:p>
    <w:bookmarkEnd w:id="463"/>
    <w:bookmarkStart w:name="z500" w:id="464"/>
    <w:p>
      <w:pPr>
        <w:spacing w:after="0"/>
        <w:ind w:left="0"/>
        <w:jc w:val="both"/>
      </w:pPr>
      <w:r>
        <w:rPr>
          <w:rFonts w:ascii="Times New Roman"/>
          <w:b w:val="false"/>
          <w:i w:val="false"/>
          <w:color w:val="000000"/>
          <w:sz w:val="28"/>
        </w:rPr>
        <w:t>
      Елді мекендерде қалдықтарды ұтымды басқару, оларды азайтуға және қайталама материалдарды барынша көбейтуге ұмтылу Қазақстанның коммуналдық қалдықтарды басқару жөніндегі мемлекеттік саясатының бір бөлігі болып табылады.</w:t>
      </w:r>
    </w:p>
    <w:bookmarkEnd w:id="464"/>
    <w:bookmarkStart w:name="z501" w:id="465"/>
    <w:p>
      <w:pPr>
        <w:spacing w:after="0"/>
        <w:ind w:left="0"/>
        <w:jc w:val="both"/>
      </w:pPr>
      <w:r>
        <w:rPr>
          <w:rFonts w:ascii="Times New Roman"/>
          <w:b w:val="false"/>
          <w:i w:val="false"/>
          <w:color w:val="000000"/>
          <w:sz w:val="28"/>
        </w:rPr>
        <w:t>
      Техникалық жарақтандыру, әдістемелік материалды әзірлеу және заңнамалар үшін жағдай жасайдықажетті орталықтандырылған қалдықтарды жинау жүйесінің және кәдеге жаратудан кейін қалдықтарды басқару инфрақұрылымының пайда болуы.</w:t>
      </w:r>
    </w:p>
    <w:bookmarkEnd w:id="465"/>
    <w:bookmarkStart w:name="z502" w:id="466"/>
    <w:p>
      <w:pPr>
        <w:spacing w:after="0"/>
        <w:ind w:left="0"/>
        <w:jc w:val="both"/>
      </w:pPr>
      <w:r>
        <w:rPr>
          <w:rFonts w:ascii="Times New Roman"/>
          <w:b w:val="false"/>
          <w:i w:val="false"/>
          <w:color w:val="000000"/>
          <w:sz w:val="28"/>
        </w:rPr>
        <w:t>
      Бұл ретте қайталама шикізат үлесін арттыру және рұқсат етілмеген үйінділерді азайту бойынша ең жоғары тиімділікке қалдықтардың пайда болу көзінде қол жеткізуге болады.</w:t>
      </w:r>
    </w:p>
    <w:bookmarkEnd w:id="466"/>
    <w:bookmarkStart w:name="z503" w:id="467"/>
    <w:p>
      <w:pPr>
        <w:spacing w:after="0"/>
        <w:ind w:left="0"/>
        <w:jc w:val="both"/>
      </w:pPr>
      <w:r>
        <w:rPr>
          <w:rFonts w:ascii="Times New Roman"/>
          <w:b w:val="false"/>
          <w:i w:val="false"/>
          <w:color w:val="000000"/>
          <w:sz w:val="28"/>
        </w:rPr>
        <w:t>
      Сондықтан барлық деңгейдегі жергілікті атқарушы және өкілді органдардың халықты қатты тұрмыстық қалдықтарды жинаудың, көмудің және қайта өңдеудің, оның ішінде бөлек жинаудың ұтымды жүйесі туралы ақпараттандыру жөніндегі іс-шараларды ұйымдастыруы маңызды (ҚР Экологиялық кодексінің 365-бабы). ).</w:t>
      </w:r>
    </w:p>
    <w:bookmarkEnd w:id="467"/>
    <w:bookmarkStart w:name="z504" w:id="468"/>
    <w:p>
      <w:pPr>
        <w:spacing w:after="0"/>
        <w:ind w:left="0"/>
        <w:jc w:val="both"/>
      </w:pPr>
      <w:r>
        <w:rPr>
          <w:rFonts w:ascii="Times New Roman"/>
          <w:b w:val="false"/>
          <w:i w:val="false"/>
          <w:color w:val="000000"/>
          <w:sz w:val="28"/>
        </w:rPr>
        <w:t>
      4МАҚСАТТАР, МІНДЕТТЕР ЖӘНЕ МАҚСАТТАР</w:t>
      </w:r>
    </w:p>
    <w:bookmarkEnd w:id="468"/>
    <w:bookmarkStart w:name="z505" w:id="469"/>
    <w:p>
      <w:pPr>
        <w:spacing w:after="0"/>
        <w:ind w:left="0"/>
        <w:jc w:val="both"/>
      </w:pPr>
      <w:r>
        <w:rPr>
          <w:rFonts w:ascii="Times New Roman"/>
          <w:b w:val="false"/>
          <w:i w:val="false"/>
          <w:color w:val="000000"/>
          <w:sz w:val="28"/>
        </w:rPr>
        <w:t>
      4.1БАҒДАРЛАМА МАҚСАТТАРЫ: -тұтыну қалдықтарының қоршаған ортаға және халықтың денсаулығына кері әсерін азайту;</w:t>
      </w:r>
    </w:p>
    <w:bookmarkEnd w:id="469"/>
    <w:bookmarkStart w:name="z506" w:id="470"/>
    <w:p>
      <w:pPr>
        <w:spacing w:after="0"/>
        <w:ind w:left="0"/>
        <w:jc w:val="both"/>
      </w:pPr>
      <w:r>
        <w:rPr>
          <w:rFonts w:ascii="Times New Roman"/>
          <w:b w:val="false"/>
          <w:i w:val="false"/>
          <w:color w:val="000000"/>
          <w:sz w:val="28"/>
        </w:rPr>
        <w:t>
      -Алматы облысының елді мекендерінде, оның ішінде Қарасайда коммуналдық қалдықтарды басқарудың тиімді жүйесінің үлгісін құру арқылы коммуналдық қалдықтардың түзілу көлемін кезең-кезеңмен азайтуға, сондай-ақ коммуналдық қалдықтарды қайта өңдеу және полигондарды рекультивациялау үлесін арттыруға бағытталған белгіленген көрсеткіштерге қол жеткізу. оның есеп бірлігі ретінде аудан және оны жүзеге асыру.</w:t>
      </w:r>
    </w:p>
    <w:bookmarkEnd w:id="470"/>
    <w:bookmarkStart w:name="z507" w:id="471"/>
    <w:p>
      <w:pPr>
        <w:spacing w:after="0"/>
        <w:ind w:left="0"/>
        <w:jc w:val="both"/>
      </w:pPr>
      <w:r>
        <w:rPr>
          <w:rFonts w:ascii="Times New Roman"/>
          <w:b w:val="false"/>
          <w:i w:val="false"/>
          <w:color w:val="000000"/>
          <w:sz w:val="28"/>
        </w:rPr>
        <w:t>
      4.2БАҒДАРЛАМА МАҚСАТТАРЫ</w:t>
      </w:r>
    </w:p>
    <w:bookmarkEnd w:id="471"/>
    <w:bookmarkStart w:name="z508" w:id="472"/>
    <w:p>
      <w:pPr>
        <w:spacing w:after="0"/>
        <w:ind w:left="0"/>
        <w:jc w:val="both"/>
      </w:pPr>
      <w:r>
        <w:rPr>
          <w:rFonts w:ascii="Times New Roman"/>
          <w:b w:val="false"/>
          <w:i w:val="false"/>
          <w:color w:val="000000"/>
          <w:sz w:val="28"/>
        </w:rPr>
        <w:t>
      Бағдарламаның негізгі мақсаттары:</w:t>
      </w:r>
    </w:p>
    <w:bookmarkEnd w:id="472"/>
    <w:bookmarkStart w:name="z509" w:id="473"/>
    <w:p>
      <w:pPr>
        <w:spacing w:after="0"/>
        <w:ind w:left="0"/>
        <w:jc w:val="both"/>
      </w:pPr>
      <w:r>
        <w:rPr>
          <w:rFonts w:ascii="Times New Roman"/>
          <w:b w:val="false"/>
          <w:i w:val="false"/>
          <w:color w:val="000000"/>
          <w:sz w:val="28"/>
        </w:rPr>
        <w:t>
      1.нормативтік құқықтық актілерге сәйкес коммуналдық қалдықтарды қалыптастыру, жинау, тасымалдау, кәдеге жарату, қайта өңдеу және кәдеге жарату процестерін қоса алғанда, Алматы облысының аумағында, оның ішінде Қарасай ауданының аумағында коммуналдық қалдықтарды басқарудың тиімді жүйесінің моделін қалыптастыру. Қазақстан Республикасы заңнамасының талаптары және аймақтың ерекшеліктерін ескере отырып (климат, география, халық санының өсу динамикасы, аумақты дамыту жоспарлары және т.б.);</w:t>
      </w:r>
    </w:p>
    <w:bookmarkEnd w:id="473"/>
    <w:bookmarkStart w:name="z510" w:id="474"/>
    <w:p>
      <w:pPr>
        <w:spacing w:after="0"/>
        <w:ind w:left="0"/>
        <w:jc w:val="both"/>
      </w:pPr>
      <w:r>
        <w:rPr>
          <w:rFonts w:ascii="Times New Roman"/>
          <w:b w:val="false"/>
          <w:i w:val="false"/>
          <w:color w:val="000000"/>
          <w:sz w:val="28"/>
        </w:rPr>
        <w:t>
      2.бағдарламаны іске асыру үшін қажетті ресурстарды тарту;</w:t>
      </w:r>
    </w:p>
    <w:bookmarkEnd w:id="474"/>
    <w:bookmarkStart w:name="z511" w:id="475"/>
    <w:p>
      <w:pPr>
        <w:spacing w:after="0"/>
        <w:ind w:left="0"/>
        <w:jc w:val="both"/>
      </w:pPr>
      <w:r>
        <w:rPr>
          <w:rFonts w:ascii="Times New Roman"/>
          <w:b w:val="false"/>
          <w:i w:val="false"/>
          <w:color w:val="000000"/>
          <w:sz w:val="28"/>
        </w:rPr>
        <w:t>
      3.ұсынылған негізделген ұсыныстар негізінде коммуналдық қалдықтарды басқару саласында инфрақұрылым құру;</w:t>
      </w:r>
    </w:p>
    <w:bookmarkEnd w:id="475"/>
    <w:bookmarkStart w:name="z512" w:id="476"/>
    <w:p>
      <w:pPr>
        <w:spacing w:after="0"/>
        <w:ind w:left="0"/>
        <w:jc w:val="both"/>
      </w:pPr>
      <w:r>
        <w:rPr>
          <w:rFonts w:ascii="Times New Roman"/>
          <w:b w:val="false"/>
          <w:i w:val="false"/>
          <w:color w:val="000000"/>
          <w:sz w:val="28"/>
        </w:rPr>
        <w:t>
      4.коммуналдық қалдықтарды орналастыру орындарының санын азайту және рұқсат етілмеген қалдықтарды орналастыру орындарын жою бойынша ұсыныстар беру.</w:t>
      </w:r>
    </w:p>
    <w:bookmarkEnd w:id="476"/>
    <w:bookmarkStart w:name="z513" w:id="477"/>
    <w:p>
      <w:pPr>
        <w:spacing w:after="0"/>
        <w:ind w:left="0"/>
        <w:jc w:val="both"/>
      </w:pPr>
      <w:r>
        <w:rPr>
          <w:rFonts w:ascii="Times New Roman"/>
          <w:b w:val="false"/>
          <w:i w:val="false"/>
          <w:color w:val="000000"/>
          <w:sz w:val="28"/>
        </w:rPr>
        <w:t>
      Бағдарлама бес жылға есептелген, іске асыру мерзімі 2024-2028 жж. Бұл әдіснамалық ұсыныстарға сәйкес мұндай Бағдарламалар үшін ең аз қолайлы кезең (Қазақстан Республикасы</w:t>
      </w:r>
    </w:p>
    <w:bookmarkEnd w:id="477"/>
    <w:bookmarkStart w:name="z514" w:id="478"/>
    <w:p>
      <w:pPr>
        <w:spacing w:after="0"/>
        <w:ind w:left="0"/>
        <w:jc w:val="both"/>
      </w:pPr>
      <w:r>
        <w:rPr>
          <w:rFonts w:ascii="Times New Roman"/>
          <w:b w:val="false"/>
          <w:i w:val="false"/>
          <w:color w:val="000000"/>
          <w:sz w:val="28"/>
        </w:rPr>
        <w:t>
      Экология және табиғи ресурстар министрінің 2023 жылғы 18 мамырдағы №154п бұйрығымен бекітілген.).</w:t>
      </w:r>
    </w:p>
    <w:bookmarkEnd w:id="478"/>
    <w:bookmarkStart w:name="z515" w:id="479"/>
    <w:p>
      <w:pPr>
        <w:spacing w:after="0"/>
        <w:ind w:left="0"/>
        <w:jc w:val="both"/>
      </w:pPr>
      <w:r>
        <w:rPr>
          <w:rFonts w:ascii="Times New Roman"/>
          <w:b w:val="false"/>
          <w:i w:val="false"/>
          <w:color w:val="000000"/>
          <w:sz w:val="28"/>
        </w:rPr>
        <w:t>
      Бағдарлама таратқан Алматы облысының тұрғын үй секторында және кәсіпорындарында тұтыну кезінде пайда болатын қатты тұрмыстық қалдықтарға (ҚТҚ). Құжатта сондай-ақ орталықтандырылған ҚТҚ жинау жүйесіне кіретін қалалық полигондар мен полигондар кіретін коммуналдық қалдықтарды өңдеу объектілеріндегі ағымдағы жағдайдың сипаттамасы да қамтылған. Өнеркәсіптік кәсіпорындар мен тазарту құрылыстарының ведомстволық қалдықтарды орналастыру орындары бұл құжатта қарастырылмаған.</w:t>
      </w:r>
    </w:p>
    <w:bookmarkEnd w:id="479"/>
    <w:bookmarkStart w:name="z516" w:id="480"/>
    <w:p>
      <w:pPr>
        <w:spacing w:after="0"/>
        <w:ind w:left="0"/>
        <w:jc w:val="both"/>
      </w:pPr>
      <w:r>
        <w:rPr>
          <w:rFonts w:ascii="Times New Roman"/>
          <w:b w:val="false"/>
          <w:i w:val="false"/>
          <w:color w:val="000000"/>
          <w:sz w:val="28"/>
        </w:rPr>
        <w:t>
      Сонымен бірге, коммуналдық қалдықтарды басқарудың ағымдағы жай-күйін талдап, облыстағы қалдықтардың қозғалысының логистикалық моделін әзірлей отырып, Бағдарламаны іске асырудан максималды нәтиже алу үшін әзірлеушілер қалашық құрылысын салу туралы шешімді ұсынды. Қалдықтарды басқарудың өңірлік жүйесі (бұдан әрі – Жүйе) жеке аудандар мен қалаларда емес, және аймақтық деңгейде шешім қабылдау принципін қолдана отырып – жалпыдан нақтыға қарай. Әрбір әкімшілік аудан, қала және облыс орталығы дербес бірлік, бірақ жалпы Жүйенің элементтері болып табылады. Бұл кешенді және жүйелі тәсіл 2023 жылдың желтоқсан айында құрылған "Алатау коммуналдық шаруашылығы" ЖШС мамандандырылған мемлекеттік кәсіпорнымен байланысты. Оңтайлы логистикалық модельді әзірлеу критерийі қалдықтарды жинау, шығару, сұрыптау және кәдеге жарату тарифі болды, оның құны заң талаптарына сәйкес болуы керек. Инфрақұрылым объектілерін орналастыру аумақтық мүмкіндіктерге, көліктік қолжетімділікке, жобалау нормаларына, Қазақстан Республикасының санитарлық және экологиялық заңнамасының талаптарына сәйкестігіне негізделеді. Жобалау нормаларына және Қазақстан Республикасының санитарлық және экологиялық заңнамасының талаптарына сәйкес келмейтін қолданыстағы қалдықтарды орналастыру объектілері рекультивациялауға жатады. Сондай-ақ, күрделі учаскелердің (полигондар + сұрыптау/қалдықтарды өңдеу кешендері + құрылыс қалдықтарын орналастыру орындары + биологиялық ыдырайтын қалдықтарды қайта өңдеу алаңдары және т.б.) орналастыру орындарын таңдау кезінде оларды ауданаралық пайдалану туралы шешімдер қабылданғанын атап өткен жөн. Мұнда "көзге жақындық" принципі (ҚР Экологиялық кодексінің 328-бабы), аудандардың әкімшілік шекаралары соншалықты маңызды емес логистиканың экономикалық тиімділігі және инвестициялық тартымдылығы қолданылды. мұндай объектілер айтарлықтай артады, сонымен қатар Бағдарламада белгіленген нысаналы индикаторларға қол жеткізу ықтималдығы артады.</w:t>
      </w:r>
    </w:p>
    <w:bookmarkEnd w:id="480"/>
    <w:bookmarkStart w:name="z517" w:id="481"/>
    <w:p>
      <w:pPr>
        <w:spacing w:after="0"/>
        <w:ind w:left="0"/>
        <w:jc w:val="both"/>
      </w:pPr>
      <w:r>
        <w:rPr>
          <w:rFonts w:ascii="Times New Roman"/>
          <w:b w:val="false"/>
          <w:i w:val="false"/>
          <w:color w:val="000000"/>
          <w:sz w:val="28"/>
        </w:rPr>
        <w:t>
      Облыстық коммуналдық қалдықтарды басқару бағдарламасы екі деңгейдегі іс-шараларды қамтиды: жалпы аймақтық іс-шаралар деңгейі және әрбір ауданның деңгейі, соның ішінде. Қарасай ауданы, сондай-ақ облыс бойынша нысаналы индикаторлар. Жалпы өңірлік бағдарламамен қатар әрбір әкімшілік аудан үшін олардың (аудандық) мақсатты көрсеткіштеріне қол жеткізу бойынша ұсыныстар мен іс-шаралар жоспары, сондай-ақ оларды іске асыру үшін қажетті бюджетті қамтитын Бағдарлама дайындалды. Нысаналы индикаторлар аудандағы коммуналдық қалдықтарды басқарудағы ағымдағы жағдайды, сондай-ақ технологиялық жабдықтау және қалдықтарды басқару процестерін ұйымдастыру бойынша таңдалған шешімдердің мүмкіндіктерін ескере отырып әзірленді.</w:t>
      </w:r>
    </w:p>
    <w:bookmarkEnd w:id="481"/>
    <w:bookmarkStart w:name="z518" w:id="482"/>
    <w:p>
      <w:pPr>
        <w:spacing w:after="0"/>
        <w:ind w:left="0"/>
        <w:jc w:val="both"/>
      </w:pPr>
      <w:r>
        <w:rPr>
          <w:rFonts w:ascii="Times New Roman"/>
          <w:b w:val="false"/>
          <w:i w:val="false"/>
          <w:color w:val="000000"/>
          <w:sz w:val="28"/>
        </w:rPr>
        <w:t>
      4.3ҚАРАСАЙ АУДАНЫ БОЙЫНША НЫСАНАЛЫ ИНДИКАТОРЛАР</w:t>
      </w:r>
    </w:p>
    <w:bookmarkEnd w:id="482"/>
    <w:bookmarkStart w:name="z519" w:id="483"/>
    <w:p>
      <w:pPr>
        <w:spacing w:after="0"/>
        <w:ind w:left="0"/>
        <w:jc w:val="both"/>
      </w:pPr>
      <w:r>
        <w:rPr>
          <w:rFonts w:ascii="Times New Roman"/>
          <w:b w:val="false"/>
          <w:i w:val="false"/>
          <w:color w:val="000000"/>
          <w:sz w:val="28"/>
        </w:rPr>
        <w:t>
      Бағдарламада ұсынылған нысаналы индикаторлар Қазақстан Республикасы үшін қалдықтарды басқару саласындағы "жасыл экономиканың" мақсаттары мен нысаналы индикаторларына қол жеткізуге бағытталған (қараңыз).кесте 2). Негізгі мәндер Бағдарламаны әзірлеу жылының алдындағы үш жылдағы ТҚҚ басқарудағы ағымдағы жағдайды ескереді немесе қажетті деректер болмаған жағдайда базалық көрсеткіш анықталмайды.</w:t>
      </w:r>
    </w:p>
    <w:bookmarkEnd w:id="483"/>
    <w:bookmarkStart w:name="z520" w:id="484"/>
    <w:p>
      <w:pPr>
        <w:spacing w:after="0"/>
        <w:ind w:left="0"/>
        <w:jc w:val="both"/>
      </w:pPr>
      <w:r>
        <w:rPr>
          <w:rFonts w:ascii="Times New Roman"/>
          <w:b w:val="false"/>
          <w:i w:val="false"/>
          <w:color w:val="000000"/>
          <w:sz w:val="28"/>
        </w:rPr>
        <w:t>
      Кесте 16– Бағдарлама бойынша Қарасай ауданының көрсеткіштері</w:t>
      </w:r>
    </w:p>
    <w:bookmarkEnd w:id="4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85"/>
          <w:p>
            <w:pPr>
              <w:spacing w:after="20"/>
              <w:ind w:left="20"/>
              <w:jc w:val="both"/>
            </w:pPr>
            <w:r>
              <w:rPr>
                <w:rFonts w:ascii="Times New Roman"/>
                <w:b w:val="false"/>
                <w:i w:val="false"/>
                <w:color w:val="000000"/>
                <w:sz w:val="20"/>
              </w:rPr>
              <w:t>
Бағдарлам аны іске асыру басындағы базалық</w:t>
            </w:r>
          </w:p>
          <w:bookmarkEnd w:id="485"/>
          <w:p>
            <w:pPr>
              <w:spacing w:after="20"/>
              <w:ind w:left="20"/>
              <w:jc w:val="both"/>
            </w:pPr>
            <w:r>
              <w:rPr>
                <w:rFonts w:ascii="Times New Roman"/>
                <w:b w:val="false"/>
                <w:i w:val="false"/>
                <w:color w:val="000000"/>
                <w:sz w:val="20"/>
              </w:rPr>
              <w:t>
көрсеткіш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бойынша көрсеткіш мәндері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86"/>
          <w:p>
            <w:pPr>
              <w:spacing w:after="20"/>
              <w:ind w:left="20"/>
              <w:jc w:val="both"/>
            </w:pPr>
            <w:r>
              <w:rPr>
                <w:rFonts w:ascii="Times New Roman"/>
                <w:b w:val="false"/>
                <w:i w:val="false"/>
                <w:color w:val="000000"/>
                <w:sz w:val="20"/>
              </w:rPr>
              <w:t>
№1 көрсеткіш. Қалдықтарды жинайтын ұйым тұрақты түрде қызмет</w:t>
            </w:r>
          </w:p>
          <w:bookmarkEnd w:id="486"/>
          <w:p>
            <w:pPr>
              <w:spacing w:after="20"/>
              <w:ind w:left="20"/>
              <w:jc w:val="both"/>
            </w:pPr>
            <w:r>
              <w:rPr>
                <w:rFonts w:ascii="Times New Roman"/>
                <w:b w:val="false"/>
                <w:i w:val="false"/>
                <w:color w:val="000000"/>
                <w:sz w:val="20"/>
              </w:rPr>
              <w:t>
көрсететін халық.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87"/>
          <w:p>
            <w:pPr>
              <w:spacing w:after="20"/>
              <w:ind w:left="20"/>
              <w:jc w:val="both"/>
            </w:pPr>
            <w:r>
              <w:rPr>
                <w:rFonts w:ascii="Times New Roman"/>
                <w:b w:val="false"/>
                <w:i w:val="false"/>
                <w:color w:val="000000"/>
                <w:sz w:val="20"/>
              </w:rPr>
              <w:t>
№2 көрсеткіш.Тұрмыстық қатты қалдықтарды сұрыптау объектілерінің құрылысы</w:t>
            </w:r>
          </w:p>
          <w:bookmarkEnd w:id="487"/>
          <w:p>
            <w:pPr>
              <w:spacing w:after="20"/>
              <w:ind w:left="20"/>
              <w:jc w:val="both"/>
            </w:pPr>
            <w:r>
              <w:rPr>
                <w:rFonts w:ascii="Times New Roman"/>
                <w:b w:val="false"/>
                <w:i w:val="false"/>
                <w:color w:val="000000"/>
                <w:sz w:val="20"/>
              </w:rPr>
              <w:t>
(қуаты, т/жыл)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88"/>
          <w:p>
            <w:pPr>
              <w:spacing w:after="20"/>
              <w:ind w:left="20"/>
              <w:jc w:val="both"/>
            </w:pPr>
            <w:r>
              <w:rPr>
                <w:rFonts w:ascii="Times New Roman"/>
                <w:b w:val="false"/>
                <w:i w:val="false"/>
                <w:color w:val="000000"/>
                <w:sz w:val="20"/>
              </w:rPr>
              <w:t>
1 дана.</w:t>
            </w:r>
          </w:p>
          <w:bookmarkEnd w:id="488"/>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89"/>
          <w:p>
            <w:pPr>
              <w:spacing w:after="20"/>
              <w:ind w:left="20"/>
              <w:jc w:val="both"/>
            </w:pPr>
            <w:r>
              <w:rPr>
                <w:rFonts w:ascii="Times New Roman"/>
                <w:b w:val="false"/>
                <w:i w:val="false"/>
                <w:color w:val="000000"/>
                <w:sz w:val="20"/>
              </w:rPr>
              <w:t>
№3 көрсеткіш. Заң талаптарына сәйкес келетін коммуналдық қалдықтарды орналастыру орындарының</w:t>
            </w:r>
          </w:p>
          <w:bookmarkEnd w:id="489"/>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90"/>
          <w:p>
            <w:pPr>
              <w:spacing w:after="20"/>
              <w:ind w:left="20"/>
              <w:jc w:val="both"/>
            </w:pPr>
            <w:r>
              <w:rPr>
                <w:rFonts w:ascii="Times New Roman"/>
                <w:b w:val="false"/>
                <w:i w:val="false"/>
                <w:color w:val="000000"/>
                <w:sz w:val="20"/>
              </w:rPr>
              <w:t>
№4 көрсеткіш. Халықты ТҚҚ-мен ұтымды өңдеу және басқару шаралары туралы хабардар ету бойынша ақпараттық-ағартушылық іс- шараларды ұйымдастыруға</w:t>
            </w:r>
          </w:p>
          <w:bookmarkEnd w:id="490"/>
          <w:p>
            <w:pPr>
              <w:spacing w:after="20"/>
              <w:ind w:left="20"/>
              <w:jc w:val="both"/>
            </w:pPr>
            <w:r>
              <w:rPr>
                <w:rFonts w:ascii="Times New Roman"/>
                <w:b w:val="false"/>
                <w:i w:val="false"/>
                <w:color w:val="000000"/>
                <w:sz w:val="20"/>
              </w:rPr>
              <w:t xml:space="preserve">
және өткізуге қаражат бөлінді (мың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25 872,00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25 872,00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25 872,00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25 872,00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көрсеткіш. Коммуналдық қалдықтарды қайта өңдеу/көшіру объектілерін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28" w:id="491"/>
    <w:p>
      <w:pPr>
        <w:spacing w:after="0"/>
        <w:ind w:left="0"/>
        <w:jc w:val="both"/>
      </w:pPr>
      <w:r>
        <w:rPr>
          <w:rFonts w:ascii="Times New Roman"/>
          <w:b w:val="false"/>
          <w:i w:val="false"/>
          <w:color w:val="000000"/>
          <w:sz w:val="28"/>
        </w:rPr>
        <w:t>
      *- ТҚҚ сұрыптау деңгейі ұсынылған технологиямен анықталады.</w:t>
      </w:r>
    </w:p>
    <w:bookmarkEnd w:id="491"/>
    <w:bookmarkStart w:name="z529" w:id="492"/>
    <w:p>
      <w:pPr>
        <w:spacing w:after="0"/>
        <w:ind w:left="0"/>
        <w:jc w:val="both"/>
      </w:pPr>
      <w:r>
        <w:rPr>
          <w:rFonts w:ascii="Times New Roman"/>
          <w:b w:val="false"/>
          <w:i w:val="false"/>
          <w:color w:val="000000"/>
          <w:sz w:val="28"/>
        </w:rPr>
        <w:t>
      **- полигондар құрылысының жоспарларына жобалық құжаттаманы әзірлеу (2024 ж.), 2025 жылы полигон құрылысын (негізгі инфрақұрылым және қалдықтарды қабылдауға арналған бірінші ұяшықтар) объектіні одан әрі дамытумен (2026-2028 жж.).</w:t>
      </w:r>
    </w:p>
    <w:bookmarkEnd w:id="492"/>
    <w:bookmarkStart w:name="z530" w:id="493"/>
    <w:p>
      <w:pPr>
        <w:spacing w:after="0"/>
        <w:ind w:left="0"/>
        <w:jc w:val="both"/>
      </w:pPr>
      <w:r>
        <w:rPr>
          <w:rFonts w:ascii="Times New Roman"/>
          <w:b w:val="false"/>
          <w:i w:val="false"/>
          <w:color w:val="000000"/>
          <w:sz w:val="28"/>
        </w:rPr>
        <w:t>
      ***- Бұл көрсеткіш Алматы облысының барлық аумағына ортақ болады және облыстық бюджет есебінен жүзеге асырылады.</w:t>
      </w:r>
    </w:p>
    <w:bookmarkEnd w:id="493"/>
    <w:bookmarkStart w:name="z531" w:id="494"/>
    <w:p>
      <w:pPr>
        <w:spacing w:after="0"/>
        <w:ind w:left="0"/>
        <w:jc w:val="both"/>
      </w:pPr>
      <w:r>
        <w:rPr>
          <w:rFonts w:ascii="Times New Roman"/>
          <w:b w:val="false"/>
          <w:i w:val="false"/>
          <w:color w:val="000000"/>
          <w:sz w:val="28"/>
        </w:rPr>
        <w:t>
      ****- объектілерді салудың міндетті шарты мемлекеттік техникалық-экономикалық негіздемеден оң қорытынды алу болып табылады.</w:t>
      </w:r>
    </w:p>
    <w:bookmarkEnd w:id="494"/>
    <w:bookmarkStart w:name="z532" w:id="495"/>
    <w:p>
      <w:pPr>
        <w:spacing w:after="0"/>
        <w:ind w:left="0"/>
        <w:jc w:val="both"/>
      </w:pPr>
      <w:r>
        <w:rPr>
          <w:rFonts w:ascii="Times New Roman"/>
          <w:b w:val="false"/>
          <w:i w:val="false"/>
          <w:color w:val="000000"/>
          <w:sz w:val="28"/>
        </w:rPr>
        <w:t>
      5НЕГІЗГІ БАҒЫТТАРЫ, МАҚСАТҚА ЖЕТУДІҢ ЖОЛДАРЫ ЖӘНЕ ТИІСТІ ШАРАЛАР</w:t>
      </w:r>
    </w:p>
    <w:bookmarkEnd w:id="495"/>
    <w:bookmarkStart w:name="z533" w:id="496"/>
    <w:p>
      <w:pPr>
        <w:spacing w:after="0"/>
        <w:ind w:left="0"/>
        <w:jc w:val="both"/>
      </w:pPr>
      <w:r>
        <w:rPr>
          <w:rFonts w:ascii="Times New Roman"/>
          <w:b w:val="false"/>
          <w:i w:val="false"/>
          <w:color w:val="000000"/>
          <w:sz w:val="28"/>
        </w:rPr>
        <w:t>
      5.1ТЕХНИКАЛЫҚ ЖӘНЕ ТЕХНОЛОГИЯЛЫҚ ШЕШІМДЕР</w:t>
      </w:r>
    </w:p>
    <w:bookmarkEnd w:id="496"/>
    <w:bookmarkStart w:name="z534" w:id="497"/>
    <w:p>
      <w:pPr>
        <w:spacing w:after="0"/>
        <w:ind w:left="0"/>
        <w:jc w:val="both"/>
      </w:pPr>
      <w:r>
        <w:rPr>
          <w:rFonts w:ascii="Times New Roman"/>
          <w:b w:val="false"/>
          <w:i w:val="false"/>
          <w:color w:val="000000"/>
          <w:sz w:val="28"/>
        </w:rPr>
        <w:t>
      5.1.1Негізгі ақпарат</w:t>
      </w:r>
    </w:p>
    <w:bookmarkEnd w:id="497"/>
    <w:bookmarkStart w:name="z535" w:id="498"/>
    <w:p>
      <w:pPr>
        <w:spacing w:after="0"/>
        <w:ind w:left="0"/>
        <w:jc w:val="both"/>
      </w:pPr>
      <w:r>
        <w:rPr>
          <w:rFonts w:ascii="Times New Roman"/>
          <w:b w:val="false"/>
          <w:i w:val="false"/>
          <w:color w:val="000000"/>
          <w:sz w:val="28"/>
        </w:rPr>
        <w:t>
      Бағдарламаның осы бөлімінде қалдықтарды басқару саласындағы қалыптасқан жағдайды және қабылданған даму моделін талдауды ескере отырып, алдын ала техникалық және технологиялық шешімдер қабылданды. ТҚҚ басқаруды дамыту моделінің негізгі бағыттарының белгіленген мақсаттары мен міндеттері негізінде техникалық шаралар мен оларды іске асыру құралдары әзірленетін болады.</w:t>
      </w:r>
    </w:p>
    <w:bookmarkEnd w:id="498"/>
    <w:bookmarkStart w:name="z536" w:id="499"/>
    <w:p>
      <w:pPr>
        <w:spacing w:after="0"/>
        <w:ind w:left="0"/>
        <w:jc w:val="both"/>
      </w:pPr>
      <w:r>
        <w:rPr>
          <w:rFonts w:ascii="Times New Roman"/>
          <w:b w:val="false"/>
          <w:i w:val="false"/>
          <w:color w:val="000000"/>
          <w:sz w:val="28"/>
        </w:rPr>
        <w:t>
      Қарасай өңірінде өндіріс және тұтыну қалдықтарын басқару жүйесін құрудың қабылданған тұжырымдамалық тәсілдерін және қабылданған даму моделін ескере отырып, қалдықтарды басқарудың технологиялық схемасын құрудың келесі негізгі қағидаттарын тұжырымдауға болады.</w:t>
      </w:r>
    </w:p>
    <w:bookmarkEnd w:id="499"/>
    <w:bookmarkStart w:name="z537" w:id="500"/>
    <w:p>
      <w:pPr>
        <w:spacing w:after="0"/>
        <w:ind w:left="0"/>
        <w:jc w:val="both"/>
      </w:pPr>
      <w:r>
        <w:rPr>
          <w:rFonts w:ascii="Times New Roman"/>
          <w:b w:val="false"/>
          <w:i w:val="false"/>
          <w:color w:val="000000"/>
          <w:sz w:val="28"/>
        </w:rPr>
        <w:t>
      Қалдықтардың ресурстық әлеуетін барынша пайдалану. Бұл принцип қалдықтарды түпкілікті кәдеге жарату алдында бөлек жинауды, механикалық өңдеуді және энергияны қалпына келтіруді енгізу арқылы қайталама шикізаттың максималды мөлшерін алуға бағытталған қалдықтарды басқару жүйесін құруды қамтиды.</w:t>
      </w:r>
    </w:p>
    <w:bookmarkEnd w:id="500"/>
    <w:bookmarkStart w:name="z538" w:id="501"/>
    <w:p>
      <w:pPr>
        <w:spacing w:after="0"/>
        <w:ind w:left="0"/>
        <w:jc w:val="both"/>
      </w:pPr>
      <w:r>
        <w:rPr>
          <w:rFonts w:ascii="Times New Roman"/>
          <w:b w:val="false"/>
          <w:i w:val="false"/>
          <w:color w:val="000000"/>
          <w:sz w:val="28"/>
        </w:rPr>
        <w:t>
      Полигонға жіберілетін қалдықтардың көлемін азайту.Қалдықтарды орналастыру орындарының қоршаған ортаға кері әсерін азайтуға екіншілік шикізат түріндегі қалдықтардың фракцияларын таңдау арқылы қол жеткізуге болады деп болжануда.</w:t>
      </w:r>
    </w:p>
    <w:bookmarkEnd w:id="501"/>
    <w:bookmarkStart w:name="z539" w:id="502"/>
    <w:p>
      <w:pPr>
        <w:spacing w:after="0"/>
        <w:ind w:left="0"/>
        <w:jc w:val="both"/>
      </w:pPr>
      <w:r>
        <w:rPr>
          <w:rFonts w:ascii="Times New Roman"/>
          <w:b w:val="false"/>
          <w:i w:val="false"/>
          <w:color w:val="000000"/>
          <w:sz w:val="28"/>
        </w:rPr>
        <w:t>
      Қалдықтарды орналастыру объектілерін шоғырландыру және объектілердің жалпы санын қысқарту.Саланы дамытуға бағытталған инвестициялардың экономикалық тиімділігі артып, неғұрлым жетілдірілген нысандарды салу және қалдықтарды кәдеге жарату сатысында жағымсыз әсерлерді барынша азайту болжануда.</w:t>
      </w:r>
    </w:p>
    <w:bookmarkEnd w:id="502"/>
    <w:bookmarkStart w:name="z540" w:id="503"/>
    <w:p>
      <w:pPr>
        <w:spacing w:after="0"/>
        <w:ind w:left="0"/>
        <w:jc w:val="both"/>
      </w:pPr>
      <w:r>
        <w:rPr>
          <w:rFonts w:ascii="Times New Roman"/>
          <w:b w:val="false"/>
          <w:i w:val="false"/>
          <w:color w:val="000000"/>
          <w:sz w:val="28"/>
        </w:rPr>
        <w:t>
      Қалдықтарды өңдеудің заманауи технологияларын енгізу.Қомақты инвестиция қажет болады. Әртүрлі деңгейдегі бюджеттерге түсетін жүктемені азайту үшін қалдықтарды басқару жүйесін дамыту қалдықтарды басқару жүйесіне жеке инвесторларды барынша тартуға негізделуі керек.</w:t>
      </w:r>
    </w:p>
    <w:bookmarkEnd w:id="503"/>
    <w:bookmarkStart w:name="z541" w:id="504"/>
    <w:p>
      <w:pPr>
        <w:spacing w:after="0"/>
        <w:ind w:left="0"/>
        <w:jc w:val="both"/>
      </w:pPr>
      <w:r>
        <w:rPr>
          <w:rFonts w:ascii="Times New Roman"/>
          <w:b w:val="false"/>
          <w:i w:val="false"/>
          <w:color w:val="000000"/>
          <w:sz w:val="28"/>
        </w:rPr>
        <w:t>
      Белгілі бір технологиялық шешімдерді енгізудің орындылығы жергілікті жағдайлар мен әлеуметтік аспектілерді ескере отырып, ең жақсы экологиялық және экономикалық тиімді технологияларды таңдау негізінде анықталады. Таңдалған технологиялардың аналогтары ретінде қалдықтарды басқарудың қолданыстағы интеграцияланған жүйелерінің жалпы қабылданған әлемдік тәжірибесі қабылданды. Еуропалық және ТМД елдеріндегі қатты тұрмыстық қалдықтарды өңдеу және өңдеу тәжірибесі егжей-тегжейлі зерттелген және қолданылған. Ресейлік және беларусьтік аймақтық операторлардың, әлеуметтік-экономикалық және саяси дамуы ұқсас елдердің тәжірибесін зерделеуге ерекше назар аударылды. Бұл бөлімде тұрмыстық қатты қалдықтарды (ҚҚҚ) жинау, тасымалдау, кәдеге жарату, қайта өңдеу және кәдеге жарату процестерінің қолданыстағы тәжірибесі қарастырылған.</w:t>
      </w:r>
    </w:p>
    <w:bookmarkEnd w:id="504"/>
    <w:bookmarkStart w:name="z542" w:id="505"/>
    <w:p>
      <w:pPr>
        <w:spacing w:after="0"/>
        <w:ind w:left="0"/>
        <w:jc w:val="both"/>
      </w:pPr>
      <w:r>
        <w:rPr>
          <w:rFonts w:ascii="Times New Roman"/>
          <w:b w:val="false"/>
          <w:i w:val="false"/>
          <w:color w:val="000000"/>
          <w:sz w:val="28"/>
        </w:rPr>
        <w:t>
      Әзірлеудің мақсаты – тұрмыстық қатты қалдықтарды (ҚҚҚ) жинау, тасымалдау, кәдеге жарату, өңдеу және кәдеге жарату процестерін қамтитын Қарасай өңірі үшін қалдықтарды басқару жүйесін құруға бағытталған шешімдерді саналы түрде таңдау. Қалдықтардың қоршаған ортаға тигізетін әсерін барынша азайту және оларды шаруашылық айналымға барынша тарту мақсатында шешімдер Қазақстан Республикасының экологиялық заңнамасының талаптарына</w:t>
      </w:r>
    </w:p>
    <w:bookmarkEnd w:id="505"/>
    <w:bookmarkStart w:name="z543" w:id="506"/>
    <w:p>
      <w:pPr>
        <w:spacing w:after="0"/>
        <w:ind w:left="0"/>
        <w:jc w:val="both"/>
      </w:pPr>
      <w:r>
        <w:rPr>
          <w:rFonts w:ascii="Times New Roman"/>
          <w:b w:val="false"/>
          <w:i w:val="false"/>
          <w:color w:val="000000"/>
          <w:sz w:val="28"/>
        </w:rPr>
        <w:t>
      сәйкес қабылдануы тиіс.</w:t>
      </w:r>
    </w:p>
    <w:bookmarkEnd w:id="506"/>
    <w:bookmarkStart w:name="z544" w:id="507"/>
    <w:p>
      <w:pPr>
        <w:spacing w:after="0"/>
        <w:ind w:left="0"/>
        <w:jc w:val="both"/>
      </w:pPr>
      <w:r>
        <w:rPr>
          <w:rFonts w:ascii="Times New Roman"/>
          <w:b w:val="false"/>
          <w:i w:val="false"/>
          <w:color w:val="000000"/>
          <w:sz w:val="28"/>
        </w:rPr>
        <w:t>
      Бөлім екі бөлікке бөлінеді:</w:t>
      </w:r>
    </w:p>
    <w:bookmarkEnd w:id="507"/>
    <w:bookmarkStart w:name="z545" w:id="508"/>
    <w:p>
      <w:pPr>
        <w:spacing w:after="0"/>
        <w:ind w:left="0"/>
        <w:jc w:val="both"/>
      </w:pPr>
      <w:r>
        <w:rPr>
          <w:rFonts w:ascii="Times New Roman"/>
          <w:b w:val="false"/>
          <w:i w:val="false"/>
          <w:color w:val="000000"/>
          <w:sz w:val="28"/>
        </w:rPr>
        <w:t>
      Бірінші бөлімде қалдықтарды жинау, тасымалдау және қайта өңдеудің ең жақсы таралған технологиялары мен әдістерінің сипаттамасы берілген.</w:t>
      </w:r>
    </w:p>
    <w:bookmarkEnd w:id="508"/>
    <w:bookmarkStart w:name="z546" w:id="509"/>
    <w:p>
      <w:pPr>
        <w:spacing w:after="0"/>
        <w:ind w:left="0"/>
        <w:jc w:val="both"/>
      </w:pPr>
      <w:r>
        <w:rPr>
          <w:rFonts w:ascii="Times New Roman"/>
          <w:b w:val="false"/>
          <w:i w:val="false"/>
          <w:color w:val="000000"/>
          <w:sz w:val="28"/>
        </w:rPr>
        <w:t>
      Екінші бөлімде қаланың әлеуметтік-экономикалық, жоспарлау және табиғи жағдайларын ескере отырып, қалдықтармен жұмыс істеудің ұсынылған әдістерін талдау нәтижелері бойынша жүйенің техникалық құралдарының технологиялық негізделген және экономикалық мақсатқа сай жиынтығы әзірленеді. ұсынылған.</w:t>
      </w:r>
    </w:p>
    <w:bookmarkEnd w:id="509"/>
    <w:bookmarkStart w:name="z547" w:id="510"/>
    <w:p>
      <w:pPr>
        <w:spacing w:after="0"/>
        <w:ind w:left="0"/>
        <w:jc w:val="both"/>
      </w:pPr>
      <w:r>
        <w:rPr>
          <w:rFonts w:ascii="Times New Roman"/>
          <w:b w:val="false"/>
          <w:i w:val="false"/>
          <w:color w:val="000000"/>
          <w:sz w:val="28"/>
        </w:rPr>
        <w:t>
      5.1.2ТҚҚ басқару жүйесінің ағымдағы жағдайын талдау</w:t>
      </w:r>
    </w:p>
    <w:bookmarkEnd w:id="510"/>
    <w:bookmarkStart w:name="z548" w:id="511"/>
    <w:p>
      <w:pPr>
        <w:spacing w:after="0"/>
        <w:ind w:left="0"/>
        <w:jc w:val="both"/>
      </w:pPr>
      <w:r>
        <w:rPr>
          <w:rFonts w:ascii="Times New Roman"/>
          <w:b w:val="false"/>
          <w:i w:val="false"/>
          <w:color w:val="000000"/>
          <w:sz w:val="28"/>
        </w:rPr>
        <w:t>
      Қарасай ауданы Алматы облысының оңтүстік-батыс бөлігінде орналасқан, құрамына 10 ауылдық округ (47 елді мекен) және Қаскелең қаласы кіреді. Аудан орталығы – Қаскелең қаласы. Аудан аумағының үлкендігімен, елді мекендердің көптігімен және халықтың орташа тығыздығымен сипатталады. Орташа халық саны – Қаскелең қаласы және оған жақын орналасқан ауылдар. Сондай-ақ, елді мекендердің аудан бойынша орналасуының шамалы шашырандылығын және ауылдар арасындағы қашықтықты көрсетуге болады. Автомобиль көлігі желісінің дамуы мен жағдайы қанағаттанарлық.</w:t>
      </w:r>
    </w:p>
    <w:bookmarkEnd w:id="511"/>
    <w:bookmarkStart w:name="z549" w:id="512"/>
    <w:p>
      <w:pPr>
        <w:spacing w:after="0"/>
        <w:ind w:left="0"/>
        <w:jc w:val="both"/>
      </w:pPr>
      <w:r>
        <w:rPr>
          <w:rFonts w:ascii="Times New Roman"/>
          <w:b w:val="false"/>
          <w:i w:val="false"/>
          <w:color w:val="000000"/>
          <w:sz w:val="28"/>
        </w:rPr>
        <w:t>
      Осы Бағдарламаның 3-бөлімінде өңірлік басқару жүйесіндегі ағымдағы жағдай бойынша негізгі қорытындылар берілген.</w:t>
      </w:r>
    </w:p>
    <w:bookmarkEnd w:id="512"/>
    <w:bookmarkStart w:name="z550" w:id="513"/>
    <w:p>
      <w:pPr>
        <w:spacing w:after="0"/>
        <w:ind w:left="0"/>
        <w:jc w:val="both"/>
      </w:pPr>
      <w:r>
        <w:rPr>
          <w:rFonts w:ascii="Times New Roman"/>
          <w:b w:val="false"/>
          <w:i w:val="false"/>
          <w:color w:val="000000"/>
          <w:sz w:val="28"/>
        </w:rPr>
        <w:t>
      Негізгі қорытындылар облыс тұрғындары мен заңды тұлғаларын жинау және шығарумен төмен қамтуды, қалдықтарды тікелей шығарудың жоғары пайызын, қалдықтарды кәдеге жарату және кәдеге жарату үшін қажетті инфрақұрылымның жеткіліксіздігін көрсетеді.</w:t>
      </w:r>
    </w:p>
    <w:bookmarkEnd w:id="513"/>
    <w:bookmarkStart w:name="z551" w:id="514"/>
    <w:p>
      <w:pPr>
        <w:spacing w:after="0"/>
        <w:ind w:left="0"/>
        <w:jc w:val="both"/>
      </w:pPr>
      <w:r>
        <w:rPr>
          <w:rFonts w:ascii="Times New Roman"/>
          <w:b w:val="false"/>
          <w:i w:val="false"/>
          <w:color w:val="000000"/>
          <w:sz w:val="28"/>
        </w:rPr>
        <w:t>
      Сондай-ақ, соңғы жылдары тұрғындардың қоқыс жинайтын компаниялармен қарым- қатынасының ретсіздігі мен негізсіз жоғары тарифтік ставкалардың салдарынан қалдықтарды жинау және сұрыптау көлемінің төмендеуі байқалғанын айта кеткен жөн. Коммуналдық қалдықтар бойынша есеп берудің қазіргі жағдайы толық коммерциялық есепке алуға мүмкіндік бермейді.</w:t>
      </w:r>
    </w:p>
    <w:bookmarkEnd w:id="514"/>
    <w:bookmarkStart w:name="z552" w:id="515"/>
    <w:p>
      <w:pPr>
        <w:spacing w:after="0"/>
        <w:ind w:left="0"/>
        <w:jc w:val="both"/>
      </w:pPr>
      <w:r>
        <w:rPr>
          <w:rFonts w:ascii="Times New Roman"/>
          <w:b w:val="false"/>
          <w:i w:val="false"/>
          <w:color w:val="000000"/>
          <w:sz w:val="28"/>
        </w:rPr>
        <w:t>
      Қарасай ауданының полигондарына Қазақстан Республикасының Экологиялық кодексіне сәйкес көмуге тыйым салынған бақылаусыз қалдықтар түседі.</w:t>
      </w:r>
    </w:p>
    <w:bookmarkEnd w:id="515"/>
    <w:bookmarkStart w:name="z553" w:id="516"/>
    <w:p>
      <w:pPr>
        <w:spacing w:after="0"/>
        <w:ind w:left="0"/>
        <w:jc w:val="both"/>
      </w:pPr>
      <w:r>
        <w:rPr>
          <w:rFonts w:ascii="Times New Roman"/>
          <w:b w:val="false"/>
          <w:i w:val="false"/>
          <w:color w:val="000000"/>
          <w:sz w:val="28"/>
        </w:rPr>
        <w:t>
      Төмендегі кестеде (17-кесте) Қарасай ауданындағы қалдықтардың қазіргі жағдайы туралы жалпы мәлімет береді.</w:t>
      </w:r>
    </w:p>
    <w:bookmarkEnd w:id="516"/>
    <w:bookmarkStart w:name="z554" w:id="517"/>
    <w:p>
      <w:pPr>
        <w:spacing w:after="0"/>
        <w:ind w:left="0"/>
        <w:jc w:val="both"/>
      </w:pPr>
      <w:r>
        <w:rPr>
          <w:rFonts w:ascii="Times New Roman"/>
          <w:b w:val="false"/>
          <w:i w:val="false"/>
          <w:color w:val="000000"/>
          <w:sz w:val="28"/>
        </w:rPr>
        <w:t>
      Кесте 17- Қарасай ауданындағы қалдықтардың қазіргі жағдайы туралы жалпы мәлімет</w:t>
      </w:r>
    </w:p>
    <w:bookmarkEnd w:id="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18"/>
          <w:p>
            <w:pPr>
              <w:spacing w:after="20"/>
              <w:ind w:left="20"/>
              <w:jc w:val="both"/>
            </w:pPr>
            <w:r>
              <w:rPr>
                <w:rFonts w:ascii="Times New Roman"/>
                <w:b w:val="false"/>
                <w:i w:val="false"/>
                <w:color w:val="000000"/>
                <w:sz w:val="20"/>
              </w:rPr>
              <w:t>
Жинау және</w:t>
            </w:r>
          </w:p>
          <w:bookmarkEnd w:id="518"/>
          <w:p>
            <w:pPr>
              <w:spacing w:after="20"/>
              <w:ind w:left="20"/>
              <w:jc w:val="both"/>
            </w:pPr>
            <w:r>
              <w:rPr>
                <w:rFonts w:ascii="Times New Roman"/>
                <w:b w:val="false"/>
                <w:i w:val="false"/>
                <w:color w:val="000000"/>
                <w:sz w:val="20"/>
              </w:rPr>
              <w:t>
жинақтау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және жою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Контейнерлерге жинау, ыдыссыз жинау.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19"/>
          <w:p>
            <w:pPr>
              <w:spacing w:after="20"/>
              <w:ind w:left="20"/>
              <w:jc w:val="both"/>
            </w:pPr>
            <w:r>
              <w:rPr>
                <w:rFonts w:ascii="Times New Roman"/>
                <w:b w:val="false"/>
                <w:i w:val="false"/>
                <w:color w:val="000000"/>
                <w:sz w:val="20"/>
              </w:rPr>
              <w:t>
Қазақстан Республикасы заңнамасының талаптарына</w:t>
            </w:r>
          </w:p>
          <w:bookmarkEnd w:id="519"/>
          <w:p>
            <w:pPr>
              <w:spacing w:after="20"/>
              <w:ind w:left="20"/>
              <w:jc w:val="both"/>
            </w:pPr>
            <w:r>
              <w:rPr>
                <w:rFonts w:ascii="Times New Roman"/>
                <w:b w:val="false"/>
                <w:i w:val="false"/>
                <w:color w:val="000000"/>
                <w:sz w:val="20"/>
              </w:rPr>
              <w:t>
</w:t>
            </w:r>
            <w:r>
              <w:rPr>
                <w:rFonts w:ascii="Times New Roman"/>
                <w:b w:val="false"/>
                <w:i w:val="false"/>
                <w:color w:val="000000"/>
                <w:sz w:val="20"/>
              </w:rPr>
              <w:t>сәйкес келмейтін қатты</w:t>
            </w:r>
          </w:p>
          <w:p>
            <w:pPr>
              <w:spacing w:after="20"/>
              <w:ind w:left="20"/>
              <w:jc w:val="both"/>
            </w:pPr>
            <w:r>
              <w:rPr>
                <w:rFonts w:ascii="Times New Roman"/>
                <w:b w:val="false"/>
                <w:i w:val="false"/>
                <w:color w:val="000000"/>
                <w:sz w:val="20"/>
              </w:rPr>
              <w:t>
тұрмыстық қалдықтарды полигонға шығару.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 қалдықтар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20"/>
          <w:p>
            <w:pPr>
              <w:spacing w:after="20"/>
              <w:ind w:left="20"/>
              <w:jc w:val="both"/>
            </w:pPr>
            <w:r>
              <w:rPr>
                <w:rFonts w:ascii="Times New Roman"/>
                <w:b w:val="false"/>
                <w:i w:val="false"/>
                <w:color w:val="000000"/>
                <w:sz w:val="20"/>
              </w:rPr>
              <w:t>
Контейнер алаңдарының жанында</w:t>
            </w:r>
          </w:p>
          <w:bookmarkEnd w:id="520"/>
          <w:p>
            <w:pPr>
              <w:spacing w:after="20"/>
              <w:ind w:left="20"/>
              <w:jc w:val="both"/>
            </w:pPr>
            <w:r>
              <w:rPr>
                <w:rFonts w:ascii="Times New Roman"/>
                <w:b w:val="false"/>
                <w:i w:val="false"/>
                <w:color w:val="000000"/>
                <w:sz w:val="20"/>
              </w:rPr>
              <w:t>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21"/>
          <w:p>
            <w:pPr>
              <w:spacing w:after="20"/>
              <w:ind w:left="20"/>
              <w:jc w:val="both"/>
            </w:pPr>
            <w:r>
              <w:rPr>
                <w:rFonts w:ascii="Times New Roman"/>
                <w:b w:val="false"/>
                <w:i w:val="false"/>
                <w:color w:val="000000"/>
                <w:sz w:val="20"/>
              </w:rPr>
              <w:t>
Қосымша өңдеусіз қатты тұрмыстық қалдықтар</w:t>
            </w:r>
          </w:p>
          <w:bookmarkEnd w:id="521"/>
          <w:p>
            <w:pPr>
              <w:spacing w:after="20"/>
              <w:ind w:left="20"/>
              <w:jc w:val="both"/>
            </w:pPr>
            <w:r>
              <w:rPr>
                <w:rFonts w:ascii="Times New Roman"/>
                <w:b w:val="false"/>
                <w:i w:val="false"/>
                <w:color w:val="000000"/>
                <w:sz w:val="20"/>
              </w:rPr>
              <w:t>
полигонына шығару.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22"/>
          <w:p>
            <w:pPr>
              <w:spacing w:after="20"/>
              <w:ind w:left="20"/>
              <w:jc w:val="both"/>
            </w:pPr>
            <w:r>
              <w:rPr>
                <w:rFonts w:ascii="Times New Roman"/>
                <w:b w:val="false"/>
                <w:i w:val="false"/>
                <w:color w:val="000000"/>
                <w:sz w:val="20"/>
              </w:rPr>
              <w:t>
Көбінесе контейнер алаңдарының жанында сақтау, қалдықтарды</w:t>
            </w:r>
          </w:p>
          <w:bookmarkEnd w:id="522"/>
          <w:p>
            <w:pPr>
              <w:spacing w:after="20"/>
              <w:ind w:left="20"/>
              <w:jc w:val="both"/>
            </w:pPr>
            <w:r>
              <w:rPr>
                <w:rFonts w:ascii="Times New Roman"/>
                <w:b w:val="false"/>
                <w:i w:val="false"/>
                <w:color w:val="000000"/>
                <w:sz w:val="20"/>
              </w:rPr>
              <w:t>
полигонға тікелей шығару.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тығыздаушы қабаттар ретінде ішінара пайдалана отырып,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23"/>
          <w:p>
            <w:pPr>
              <w:spacing w:after="20"/>
              <w:ind w:left="20"/>
              <w:jc w:val="both"/>
            </w:pPr>
            <w:r>
              <w:rPr>
                <w:rFonts w:ascii="Times New Roman"/>
                <w:b w:val="false"/>
                <w:i w:val="false"/>
                <w:color w:val="000000"/>
                <w:sz w:val="20"/>
              </w:rPr>
              <w:t>
Жинау және</w:t>
            </w:r>
          </w:p>
          <w:bookmarkEnd w:id="523"/>
          <w:p>
            <w:pPr>
              <w:spacing w:after="20"/>
              <w:ind w:left="20"/>
              <w:jc w:val="both"/>
            </w:pPr>
            <w:r>
              <w:rPr>
                <w:rFonts w:ascii="Times New Roman"/>
                <w:b w:val="false"/>
                <w:i w:val="false"/>
                <w:color w:val="000000"/>
                <w:sz w:val="20"/>
              </w:rPr>
              <w:t>
жинақтау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және жою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24"/>
          <w:p>
            <w:pPr>
              <w:spacing w:after="20"/>
              <w:ind w:left="20"/>
              <w:jc w:val="both"/>
            </w:pPr>
            <w:r>
              <w:rPr>
                <w:rFonts w:ascii="Times New Roman"/>
                <w:b w:val="false"/>
                <w:i w:val="false"/>
                <w:color w:val="000000"/>
                <w:sz w:val="20"/>
              </w:rPr>
              <w:t>
қатты тұрмыстық қалдықтар</w:t>
            </w:r>
          </w:p>
          <w:bookmarkEnd w:id="524"/>
          <w:p>
            <w:pPr>
              <w:spacing w:after="20"/>
              <w:ind w:left="20"/>
              <w:jc w:val="both"/>
            </w:pPr>
            <w:r>
              <w:rPr>
                <w:rFonts w:ascii="Times New Roman"/>
                <w:b w:val="false"/>
                <w:i w:val="false"/>
                <w:color w:val="000000"/>
                <w:sz w:val="20"/>
              </w:rPr>
              <w:t>
полигонына орналастыру.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25"/>
          <w:p>
            <w:pPr>
              <w:spacing w:after="20"/>
              <w:ind w:left="20"/>
              <w:jc w:val="both"/>
            </w:pPr>
            <w:r>
              <w:rPr>
                <w:rFonts w:ascii="Times New Roman"/>
                <w:b w:val="false"/>
                <w:i w:val="false"/>
                <w:color w:val="000000"/>
                <w:sz w:val="20"/>
              </w:rPr>
              <w:t>
Халықтан жинау жүйесі құрылмаған.</w:t>
            </w:r>
          </w:p>
          <w:bookmarkEnd w:id="525"/>
          <w:p>
            <w:pPr>
              <w:spacing w:after="20"/>
              <w:ind w:left="20"/>
              <w:jc w:val="both"/>
            </w:pPr>
            <w:r>
              <w:rPr>
                <w:rFonts w:ascii="Times New Roman"/>
                <w:b w:val="false"/>
                <w:i w:val="false"/>
                <w:color w:val="000000"/>
                <w:sz w:val="20"/>
              </w:rPr>
              <w:t>
</w:t>
            </w:r>
            <w:r>
              <w:rPr>
                <w:rFonts w:ascii="Times New Roman"/>
                <w:b w:val="false"/>
                <w:i w:val="false"/>
                <w:color w:val="000000"/>
                <w:sz w:val="20"/>
              </w:rPr>
              <w:t>Кәсіпорындар қалдықтарды келісім-шарт негізінде</w:t>
            </w:r>
          </w:p>
          <w:p>
            <w:pPr>
              <w:spacing w:after="20"/>
              <w:ind w:left="20"/>
              <w:jc w:val="both"/>
            </w:pPr>
            <w:r>
              <w:rPr>
                <w:rFonts w:ascii="Times New Roman"/>
                <w:b w:val="false"/>
                <w:i w:val="false"/>
                <w:color w:val="000000"/>
                <w:sz w:val="20"/>
              </w:rPr>
              <w:t>
мамандандырылған ұйымдарға 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26"/>
          <w:p>
            <w:pPr>
              <w:spacing w:after="20"/>
              <w:ind w:left="20"/>
              <w:jc w:val="both"/>
            </w:pPr>
            <w:r>
              <w:rPr>
                <w:rFonts w:ascii="Times New Roman"/>
                <w:b w:val="false"/>
                <w:i w:val="false"/>
                <w:color w:val="000000"/>
                <w:sz w:val="20"/>
              </w:rPr>
              <w:t>
Батареяларды, қалдық майларды және т.б. пайдалану/</w:t>
            </w:r>
          </w:p>
          <w:bookmarkEnd w:id="526"/>
          <w:p>
            <w:pPr>
              <w:spacing w:after="20"/>
              <w:ind w:left="20"/>
              <w:jc w:val="both"/>
            </w:pPr>
            <w:r>
              <w:rPr>
                <w:rFonts w:ascii="Times New Roman"/>
                <w:b w:val="false"/>
                <w:i w:val="false"/>
                <w:color w:val="000000"/>
                <w:sz w:val="20"/>
              </w:rPr>
              <w:t>
кәдеге жарату. Әрі қарай өңдеусіз қатты тұрмыстық қалдықтар полигонына орналастыру.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қауіпті қалдықтар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төлем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27"/>
          <w:p>
            <w:pPr>
              <w:spacing w:after="20"/>
              <w:ind w:left="20"/>
              <w:jc w:val="both"/>
            </w:pPr>
            <w:r>
              <w:rPr>
                <w:rFonts w:ascii="Times New Roman"/>
                <w:b w:val="false"/>
                <w:i w:val="false"/>
                <w:color w:val="000000"/>
                <w:sz w:val="20"/>
              </w:rPr>
              <w:t>
Қосымша өңдеусіз қатты</w:t>
            </w:r>
          </w:p>
          <w:bookmarkEnd w:id="527"/>
          <w:p>
            <w:pPr>
              <w:spacing w:after="20"/>
              <w:ind w:left="20"/>
              <w:jc w:val="both"/>
            </w:pPr>
            <w:r>
              <w:rPr>
                <w:rFonts w:ascii="Times New Roman"/>
                <w:b w:val="false"/>
                <w:i w:val="false"/>
                <w:color w:val="000000"/>
                <w:sz w:val="20"/>
              </w:rPr>
              <w:t>
тұрмыстық қалдықтар полигонына шығару.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сынап бар қалдықтар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28"/>
          <w:p>
            <w:pPr>
              <w:spacing w:after="20"/>
              <w:ind w:left="20"/>
              <w:jc w:val="both"/>
            </w:pPr>
            <w:r>
              <w:rPr>
                <w:rFonts w:ascii="Times New Roman"/>
                <w:b w:val="false"/>
                <w:i w:val="false"/>
                <w:color w:val="000000"/>
                <w:sz w:val="20"/>
              </w:rPr>
              <w:t>
Халықтан жинау жүйесі құрылмаған.</w:t>
            </w:r>
          </w:p>
          <w:bookmarkEnd w:id="528"/>
          <w:p>
            <w:pPr>
              <w:spacing w:after="20"/>
              <w:ind w:left="20"/>
              <w:jc w:val="both"/>
            </w:pPr>
            <w:r>
              <w:rPr>
                <w:rFonts w:ascii="Times New Roman"/>
                <w:b w:val="false"/>
                <w:i w:val="false"/>
                <w:color w:val="000000"/>
                <w:sz w:val="20"/>
              </w:rPr>
              <w:t>
</w:t>
            </w:r>
            <w:r>
              <w:rPr>
                <w:rFonts w:ascii="Times New Roman"/>
                <w:b w:val="false"/>
                <w:i w:val="false"/>
                <w:color w:val="000000"/>
                <w:sz w:val="20"/>
              </w:rPr>
              <w:t>Арнайы контейнерлер жоқ. Кәсіпорындар қалдықтарды келісім-шарт негізінде мамандандырылған</w:t>
            </w:r>
          </w:p>
          <w:p>
            <w:pPr>
              <w:spacing w:after="20"/>
              <w:ind w:left="20"/>
              <w:jc w:val="both"/>
            </w:pPr>
            <w:r>
              <w:rPr>
                <w:rFonts w:ascii="Times New Roman"/>
                <w:b w:val="false"/>
                <w:i w:val="false"/>
                <w:color w:val="000000"/>
                <w:sz w:val="20"/>
              </w:rPr>
              <w:t>
ұйымдарға береді.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Демеркуризация қондырғылары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29"/>
          <w:p>
            <w:pPr>
              <w:spacing w:after="20"/>
              <w:ind w:left="20"/>
              <w:jc w:val="both"/>
            </w:pPr>
            <w:r>
              <w:rPr>
                <w:rFonts w:ascii="Times New Roman"/>
                <w:b w:val="false"/>
                <w:i w:val="false"/>
                <w:color w:val="000000"/>
                <w:sz w:val="20"/>
              </w:rPr>
              <w:t>
Медициналық мекемелерде кейіннен мамандандырылған ұйымға жеткізу үшін</w:t>
            </w:r>
          </w:p>
          <w:bookmarkEnd w:id="529"/>
          <w:p>
            <w:pPr>
              <w:spacing w:after="20"/>
              <w:ind w:left="20"/>
              <w:jc w:val="both"/>
            </w:pPr>
            <w:r>
              <w:rPr>
                <w:rFonts w:ascii="Times New Roman"/>
                <w:b w:val="false"/>
                <w:i w:val="false"/>
                <w:color w:val="000000"/>
                <w:sz w:val="20"/>
              </w:rPr>
              <w:t>
бөлек жинау жүргізіледі.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30"/>
          <w:p>
            <w:pPr>
              <w:spacing w:after="20"/>
              <w:ind w:left="20"/>
              <w:jc w:val="both"/>
            </w:pPr>
            <w:r>
              <w:rPr>
                <w:rFonts w:ascii="Times New Roman"/>
                <w:b w:val="false"/>
                <w:i w:val="false"/>
                <w:color w:val="000000"/>
                <w:sz w:val="20"/>
              </w:rPr>
              <w:t>
Медициналық және қауіпті биологиялық</w:t>
            </w:r>
          </w:p>
          <w:bookmarkEnd w:id="530"/>
          <w:p>
            <w:pPr>
              <w:spacing w:after="20"/>
              <w:ind w:left="20"/>
              <w:jc w:val="both"/>
            </w:pPr>
            <w:r>
              <w:rPr>
                <w:rFonts w:ascii="Times New Roman"/>
                <w:b w:val="false"/>
                <w:i w:val="false"/>
                <w:color w:val="000000"/>
                <w:sz w:val="20"/>
              </w:rPr>
              <w:t>
</w:t>
            </w:r>
            <w:r>
              <w:rPr>
                <w:rFonts w:ascii="Times New Roman"/>
                <w:b w:val="false"/>
                <w:i w:val="false"/>
                <w:color w:val="000000"/>
                <w:sz w:val="20"/>
              </w:rPr>
              <w:t>қалдықтарды термиялық бейтараптандыруға арналған</w:t>
            </w:r>
          </w:p>
          <w:p>
            <w:pPr>
              <w:spacing w:after="20"/>
              <w:ind w:left="20"/>
              <w:jc w:val="both"/>
            </w:pPr>
            <w:r>
              <w:rPr>
                <w:rFonts w:ascii="Times New Roman"/>
                <w:b w:val="false"/>
                <w:i w:val="false"/>
                <w:color w:val="000000"/>
                <w:sz w:val="20"/>
              </w:rPr>
              <w:t>
қондырғы.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қалдықтар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31"/>
          <w:p>
            <w:pPr>
              <w:spacing w:after="20"/>
              <w:ind w:left="20"/>
              <w:jc w:val="both"/>
            </w:pPr>
            <w:r>
              <w:rPr>
                <w:rFonts w:ascii="Times New Roman"/>
                <w:b w:val="false"/>
                <w:i w:val="false"/>
                <w:color w:val="000000"/>
                <w:sz w:val="20"/>
              </w:rPr>
              <w:t>
Халықтан жинау жүйесі құрылмаған.</w:t>
            </w:r>
          </w:p>
          <w:bookmarkEnd w:id="531"/>
          <w:p>
            <w:pPr>
              <w:spacing w:after="20"/>
              <w:ind w:left="20"/>
              <w:jc w:val="both"/>
            </w:pPr>
            <w:r>
              <w:rPr>
                <w:rFonts w:ascii="Times New Roman"/>
                <w:b w:val="false"/>
                <w:i w:val="false"/>
                <w:color w:val="000000"/>
                <w:sz w:val="20"/>
              </w:rPr>
              <w:t>
Кәсіпорындар өз коллекциясын ұйымдастырады.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32"/>
          <w:p>
            <w:pPr>
              <w:spacing w:after="20"/>
              <w:ind w:left="20"/>
              <w:jc w:val="both"/>
            </w:pPr>
            <w:r>
              <w:rPr>
                <w:rFonts w:ascii="Times New Roman"/>
                <w:b w:val="false"/>
                <w:i w:val="false"/>
                <w:color w:val="000000"/>
                <w:sz w:val="20"/>
              </w:rPr>
              <w:t>
Мал қорымдары, биотермиялық шұңқырлар, термиялық бейтараптандыру</w:t>
            </w:r>
          </w:p>
          <w:bookmarkEnd w:id="532"/>
          <w:p>
            <w:pPr>
              <w:spacing w:after="20"/>
              <w:ind w:left="20"/>
              <w:jc w:val="both"/>
            </w:pPr>
            <w:r>
              <w:rPr>
                <w:rFonts w:ascii="Times New Roman"/>
                <w:b w:val="false"/>
                <w:i w:val="false"/>
                <w:color w:val="000000"/>
                <w:sz w:val="20"/>
              </w:rPr>
              <w:t>
</w:t>
            </w:r>
            <w:r>
              <w:rPr>
                <w:rFonts w:ascii="Times New Roman"/>
                <w:b w:val="false"/>
                <w:i w:val="false"/>
                <w:color w:val="000000"/>
                <w:sz w:val="20"/>
              </w:rPr>
              <w:t>қондырғылары. Көбінесе табиғи полигондарға</w:t>
            </w:r>
          </w:p>
          <w:p>
            <w:pPr>
              <w:spacing w:after="20"/>
              <w:ind w:left="20"/>
              <w:jc w:val="both"/>
            </w:pPr>
            <w:r>
              <w:rPr>
                <w:rFonts w:ascii="Times New Roman"/>
                <w:b w:val="false"/>
                <w:i w:val="false"/>
                <w:color w:val="000000"/>
                <w:sz w:val="20"/>
              </w:rPr>
              <w:t>
орналастырылады.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33"/>
          <w:p>
            <w:pPr>
              <w:spacing w:after="20"/>
              <w:ind w:left="20"/>
              <w:jc w:val="both"/>
            </w:pPr>
            <w:r>
              <w:rPr>
                <w:rFonts w:ascii="Times New Roman"/>
                <w:b w:val="false"/>
                <w:i w:val="false"/>
                <w:color w:val="000000"/>
                <w:sz w:val="20"/>
              </w:rPr>
              <w:t>
Көше тазалаудан және аумақты</w:t>
            </w:r>
          </w:p>
          <w:bookmarkEnd w:id="533"/>
          <w:p>
            <w:pPr>
              <w:spacing w:after="20"/>
              <w:ind w:left="20"/>
              <w:jc w:val="both"/>
            </w:pPr>
            <w:r>
              <w:rPr>
                <w:rFonts w:ascii="Times New Roman"/>
                <w:b w:val="false"/>
                <w:i w:val="false"/>
                <w:color w:val="000000"/>
                <w:sz w:val="20"/>
              </w:rPr>
              <w:t>
</w:t>
            </w:r>
            <w:r>
              <w:rPr>
                <w:rFonts w:ascii="Times New Roman"/>
                <w:b w:val="false"/>
                <w:i w:val="false"/>
                <w:color w:val="000000"/>
                <w:sz w:val="20"/>
              </w:rPr>
              <w:t>жөндеуден шыққан</w:t>
            </w:r>
          </w:p>
          <w:p>
            <w:pPr>
              <w:spacing w:after="20"/>
              <w:ind w:left="20"/>
              <w:jc w:val="both"/>
            </w:pPr>
            <w:r>
              <w:rPr>
                <w:rFonts w:ascii="Times New Roman"/>
                <w:b w:val="false"/>
                <w:i w:val="false"/>
                <w:color w:val="000000"/>
                <w:sz w:val="20"/>
              </w:rPr>
              <w:t>
қалдықтар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34"/>
          <w:p>
            <w:pPr>
              <w:spacing w:after="20"/>
              <w:ind w:left="20"/>
              <w:jc w:val="both"/>
            </w:pPr>
            <w:r>
              <w:rPr>
                <w:rFonts w:ascii="Times New Roman"/>
                <w:b w:val="false"/>
                <w:i w:val="false"/>
                <w:color w:val="000000"/>
                <w:sz w:val="20"/>
              </w:rPr>
              <w:t>
Осы аумақтарды тазалау және күтумен бір</w:t>
            </w:r>
          </w:p>
          <w:bookmarkEnd w:id="534"/>
          <w:p>
            <w:pPr>
              <w:spacing w:after="20"/>
              <w:ind w:left="20"/>
              <w:jc w:val="both"/>
            </w:pPr>
            <w:r>
              <w:rPr>
                <w:rFonts w:ascii="Times New Roman"/>
                <w:b w:val="false"/>
                <w:i w:val="false"/>
                <w:color w:val="000000"/>
                <w:sz w:val="20"/>
              </w:rPr>
              <w:t>
мезгілде жинау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35"/>
          <w:p>
            <w:pPr>
              <w:spacing w:after="20"/>
              <w:ind w:left="20"/>
              <w:jc w:val="both"/>
            </w:pPr>
            <w:r>
              <w:rPr>
                <w:rFonts w:ascii="Times New Roman"/>
                <w:b w:val="false"/>
                <w:i w:val="false"/>
                <w:color w:val="000000"/>
                <w:sz w:val="20"/>
              </w:rPr>
              <w:t>
Өсімдік қалдықтарын компосттау жоқ. Қатты тұрмыстық қалдықтар</w:t>
            </w:r>
          </w:p>
          <w:bookmarkEnd w:id="535"/>
          <w:p>
            <w:pPr>
              <w:spacing w:after="20"/>
              <w:ind w:left="20"/>
              <w:jc w:val="both"/>
            </w:pPr>
            <w:r>
              <w:rPr>
                <w:rFonts w:ascii="Times New Roman"/>
                <w:b w:val="false"/>
                <w:i w:val="false"/>
                <w:color w:val="000000"/>
                <w:sz w:val="20"/>
              </w:rPr>
              <w:t>
полигонына орналастыру.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36"/>
          <w:p>
            <w:pPr>
              <w:spacing w:after="20"/>
              <w:ind w:left="20"/>
              <w:jc w:val="both"/>
            </w:pPr>
            <w:r>
              <w:rPr>
                <w:rFonts w:ascii="Times New Roman"/>
                <w:b w:val="false"/>
                <w:i w:val="false"/>
                <w:color w:val="000000"/>
                <w:sz w:val="20"/>
              </w:rPr>
              <w:t>
Суды тазарту, сарқынды суларды тазарту және суды</w:t>
            </w:r>
          </w:p>
          <w:bookmarkEnd w:id="536"/>
          <w:p>
            <w:pPr>
              <w:spacing w:after="20"/>
              <w:ind w:left="20"/>
              <w:jc w:val="both"/>
            </w:pPr>
            <w:r>
              <w:rPr>
                <w:rFonts w:ascii="Times New Roman"/>
                <w:b w:val="false"/>
                <w:i w:val="false"/>
                <w:color w:val="000000"/>
                <w:sz w:val="20"/>
              </w:rPr>
              <w:t>
пайдалану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37"/>
          <w:p>
            <w:pPr>
              <w:spacing w:after="20"/>
              <w:ind w:left="20"/>
              <w:jc w:val="both"/>
            </w:pPr>
            <w:r>
              <w:rPr>
                <w:rFonts w:ascii="Times New Roman"/>
                <w:b w:val="false"/>
                <w:i w:val="false"/>
                <w:color w:val="000000"/>
                <w:sz w:val="20"/>
              </w:rPr>
              <w:t>
Құбыр және арнайы көліктер арқылы</w:t>
            </w:r>
          </w:p>
          <w:bookmarkEnd w:id="537"/>
          <w:p>
            <w:pPr>
              <w:spacing w:after="20"/>
              <w:ind w:left="20"/>
              <w:jc w:val="both"/>
            </w:pPr>
            <w:r>
              <w:rPr>
                <w:rFonts w:ascii="Times New Roman"/>
                <w:b w:val="false"/>
                <w:i w:val="false"/>
                <w:color w:val="000000"/>
                <w:sz w:val="20"/>
              </w:rPr>
              <w:t>
тасымалдау.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38"/>
          <w:p>
            <w:pPr>
              <w:spacing w:after="20"/>
              <w:ind w:left="20"/>
              <w:jc w:val="both"/>
            </w:pPr>
            <w:r>
              <w:rPr>
                <w:rFonts w:ascii="Times New Roman"/>
                <w:b w:val="false"/>
                <w:i w:val="false"/>
                <w:color w:val="000000"/>
                <w:sz w:val="20"/>
              </w:rPr>
              <w:t>
Шұңқырлы карталарда орналастыру. Қатты тұрмыстық</w:t>
            </w:r>
          </w:p>
          <w:bookmarkEnd w:id="538"/>
          <w:p>
            <w:pPr>
              <w:spacing w:after="20"/>
              <w:ind w:left="20"/>
              <w:jc w:val="both"/>
            </w:pPr>
            <w:r>
              <w:rPr>
                <w:rFonts w:ascii="Times New Roman"/>
                <w:b w:val="false"/>
                <w:i w:val="false"/>
                <w:color w:val="000000"/>
                <w:sz w:val="20"/>
              </w:rPr>
              <w:t>
қалдықтар полигонына орналастыру.</w:t>
            </w:r>
          </w:p>
        </w:tc>
      </w:tr>
    </w:tbl>
    <w:bookmarkStart w:name="z582" w:id="539"/>
    <w:p>
      <w:pPr>
        <w:spacing w:after="0"/>
        <w:ind w:left="0"/>
        <w:jc w:val="both"/>
      </w:pPr>
      <w:r>
        <w:rPr>
          <w:rFonts w:ascii="Times New Roman"/>
          <w:b w:val="false"/>
          <w:i w:val="false"/>
          <w:color w:val="000000"/>
          <w:sz w:val="28"/>
        </w:rPr>
        <w:t>
      Төменде аудандағы қалдықтарды жинау, тасымалдау және кәдеге жарату саласындағы ағымдағы жағдай туралы ақпарат берілген (18-кесте). Бағдарламаны әзірлеушінің сұранысы бойынша аудан әкімдігі ұсынған ақпарат.</w:t>
      </w:r>
    </w:p>
    <w:bookmarkEnd w:id="539"/>
    <w:bookmarkStart w:name="z583" w:id="540"/>
    <w:p>
      <w:pPr>
        <w:spacing w:after="0"/>
        <w:ind w:left="0"/>
        <w:jc w:val="both"/>
      </w:pPr>
      <w:r>
        <w:rPr>
          <w:rFonts w:ascii="Times New Roman"/>
          <w:b w:val="false"/>
          <w:i w:val="false"/>
          <w:color w:val="000000"/>
          <w:sz w:val="28"/>
        </w:rPr>
        <w:t>
      Қолданыстағы полигон Қазақстан Республикасының заңнамасына сәйкес емес, қажетті техникалық құрылымдар және бақылау құралдары жоқ;</w:t>
      </w:r>
    </w:p>
    <w:bookmarkEnd w:id="540"/>
    <w:bookmarkStart w:name="z584" w:id="541"/>
    <w:p>
      <w:pPr>
        <w:spacing w:after="0"/>
        <w:ind w:left="0"/>
        <w:jc w:val="both"/>
      </w:pPr>
      <w:r>
        <w:rPr>
          <w:rFonts w:ascii="Times New Roman"/>
          <w:b w:val="false"/>
          <w:i w:val="false"/>
          <w:color w:val="000000"/>
          <w:sz w:val="28"/>
        </w:rPr>
        <w:t>
      ҚТҚ қалдықтарын басқару жағдайын талдау Алматы облысының Қарасай ауданында қалдықтардың қозғалысын толық есепке алу мен бақылауды қоса алғанда, тұтыну қалдықтарын (ТҚҚ) басқару жүйесі жоқ деген қорытындыға келуге мүмкіндік береді. мемлекеттік</w:t>
      </w:r>
    </w:p>
    <w:bookmarkEnd w:id="541"/>
    <w:bookmarkStart w:name="z585" w:id="542"/>
    <w:p>
      <w:pPr>
        <w:spacing w:after="0"/>
        <w:ind w:left="0"/>
        <w:jc w:val="both"/>
      </w:pPr>
      <w:r>
        <w:rPr>
          <w:rFonts w:ascii="Times New Roman"/>
          <w:b w:val="false"/>
          <w:i w:val="false"/>
          <w:color w:val="000000"/>
          <w:sz w:val="28"/>
        </w:rPr>
        <w:t>
      статистикаға бастапқы деректер мен есеп беру деректерін берді. ТҚҚ қалыптастыру және жинақтау бойынша бекітілген нормативтердің, ТҚҚ қызметтеріне және полигонға тарифтердің болмауы ТҚҚ басқару саласындағы қызметтердің толыққанды нарығын құруға мүмкіндік бермейді.</w:t>
      </w:r>
    </w:p>
    <w:bookmarkEnd w:id="542"/>
    <w:bookmarkStart w:name="z586" w:id="543"/>
    <w:p>
      <w:pPr>
        <w:spacing w:after="0"/>
        <w:ind w:left="0"/>
        <w:jc w:val="both"/>
      </w:pPr>
      <w:r>
        <w:rPr>
          <w:rFonts w:ascii="Times New Roman"/>
          <w:b w:val="false"/>
          <w:i w:val="false"/>
          <w:color w:val="000000"/>
          <w:sz w:val="28"/>
        </w:rPr>
        <w:t>
      Кесте 18- Алматы облысы Қарасай ауданындағы қалдықтарды жинау, шығару және кәдеге жарату саласындағы ағымдағы жағдай туралы ақпарат</w:t>
      </w:r>
    </w:p>
    <w:bookmarkEnd w:id="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Статус-кво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Қалдықтарды жинау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Қаскелең қаласы мен облыстағы ірі ауылдар түрлі сыйымдылықтағы контейнерлермен ішінара қамтамасыз етілген. 109 ұйымдасқан ҚТҚ жинау алаңының (контейнер алаңдарының) болуы туралы ақпарат берілген.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Қалдықтарды шығару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44"/>
          <w:p>
            <w:pPr>
              <w:spacing w:after="20"/>
              <w:ind w:left="20"/>
              <w:jc w:val="both"/>
            </w:pPr>
            <w:r>
              <w:rPr>
                <w:rFonts w:ascii="Times New Roman"/>
                <w:b w:val="false"/>
                <w:i w:val="false"/>
                <w:color w:val="000000"/>
                <w:sz w:val="20"/>
              </w:rPr>
              <w:t>
Жинау контейнерлермен қамтамасыз етілетін елді мекендерде қалдықтарды контейнерлерден шығаруды қалдықтарды жинайтын компания жүзеге асырады.</w:t>
            </w:r>
          </w:p>
          <w:bookmarkEnd w:id="544"/>
          <w:p>
            <w:pPr>
              <w:spacing w:after="20"/>
              <w:ind w:left="20"/>
              <w:jc w:val="both"/>
            </w:pPr>
            <w:r>
              <w:rPr>
                <w:rFonts w:ascii="Times New Roman"/>
                <w:b w:val="false"/>
                <w:i w:val="false"/>
                <w:color w:val="000000"/>
                <w:sz w:val="20"/>
              </w:rPr>
              <w:t>
</w:t>
            </w:r>
            <w:r>
              <w:rPr>
                <w:rFonts w:ascii="Times New Roman"/>
                <w:b w:val="false"/>
                <w:i w:val="false"/>
                <w:color w:val="000000"/>
                <w:sz w:val="20"/>
              </w:rPr>
              <w:t>Шағын елді мекендерде ҚТҚ шығаруды үй шаруашылықтарымен және заңды тұлғалармен келісім бойынша жеке кәсіпкерлер жүзеге асырады.</w:t>
            </w:r>
          </w:p>
          <w:p>
            <w:pPr>
              <w:spacing w:after="20"/>
              <w:ind w:left="20"/>
              <w:jc w:val="both"/>
            </w:pPr>
            <w:r>
              <w:rPr>
                <w:rFonts w:ascii="Times New Roman"/>
                <w:b w:val="false"/>
                <w:i w:val="false"/>
                <w:color w:val="000000"/>
                <w:sz w:val="20"/>
              </w:rPr>
              <w:t>
Мәліметтерді аудан әкімдігі бермеген.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Қайта өңдеу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45"/>
          <w:p>
            <w:pPr>
              <w:spacing w:after="20"/>
              <w:ind w:left="20"/>
              <w:jc w:val="both"/>
            </w:pPr>
            <w:r>
              <w:rPr>
                <w:rFonts w:ascii="Times New Roman"/>
                <w:b w:val="false"/>
                <w:i w:val="false"/>
                <w:color w:val="000000"/>
                <w:sz w:val="20"/>
              </w:rPr>
              <w:t>
Өтінімге сәйкес нысан бойынша Әйтей ауылы маңындағы қолданыстағы қоқыс полигоны (64,4 га) бойынша ақпарат берілді.</w:t>
            </w:r>
          </w:p>
          <w:bookmarkEnd w:id="545"/>
          <w:p>
            <w:pPr>
              <w:spacing w:after="20"/>
              <w:ind w:left="20"/>
              <w:jc w:val="both"/>
            </w:pPr>
            <w:r>
              <w:rPr>
                <w:rFonts w:ascii="Times New Roman"/>
                <w:b w:val="false"/>
                <w:i w:val="false"/>
                <w:color w:val="000000"/>
                <w:sz w:val="20"/>
              </w:rPr>
              <w:t>
</w:t>
            </w:r>
            <w:r>
              <w:rPr>
                <w:rFonts w:ascii="Times New Roman"/>
                <w:b w:val="false"/>
                <w:i w:val="false"/>
                <w:color w:val="000000"/>
                <w:sz w:val="20"/>
              </w:rPr>
              <w:t>Операциялық компанияның бар-жоғы, жинақталған көлемі, техникалық жабдықталуы туралы ақпарат бар. Басқа елді мекендерде пайда болатын қалдықтарды сақтау орындары туралы ақпарат жоқ.</w:t>
            </w:r>
          </w:p>
          <w:p>
            <w:pPr>
              <w:spacing w:after="20"/>
              <w:ind w:left="20"/>
              <w:jc w:val="both"/>
            </w:pPr>
            <w:r>
              <w:rPr>
                <w:rFonts w:ascii="Times New Roman"/>
                <w:b w:val="false"/>
                <w:i w:val="false"/>
                <w:color w:val="000000"/>
                <w:sz w:val="20"/>
              </w:rPr>
              <w:t>
Қалдықтар сұрыпталмайды</w:t>
            </w:r>
          </w:p>
        </w:tc>
      </w:tr>
    </w:tbl>
    <w:bookmarkStart w:name="z591" w:id="546"/>
    <w:p>
      <w:pPr>
        <w:spacing w:after="0"/>
        <w:ind w:left="0"/>
        <w:jc w:val="both"/>
      </w:pPr>
      <w:r>
        <w:rPr>
          <w:rFonts w:ascii="Times New Roman"/>
          <w:b w:val="false"/>
          <w:i w:val="false"/>
          <w:color w:val="000000"/>
          <w:sz w:val="28"/>
        </w:rPr>
        <w:t>
      Қалдықтардың түзілу көлемі</w:t>
      </w:r>
    </w:p>
    <w:bookmarkEnd w:id="546"/>
    <w:bookmarkStart w:name="z592" w:id="547"/>
    <w:p>
      <w:pPr>
        <w:spacing w:after="0"/>
        <w:ind w:left="0"/>
        <w:jc w:val="both"/>
      </w:pPr>
      <w:r>
        <w:rPr>
          <w:rFonts w:ascii="Times New Roman"/>
          <w:b w:val="false"/>
          <w:i w:val="false"/>
          <w:color w:val="000000"/>
          <w:sz w:val="28"/>
        </w:rPr>
        <w:t>
      ТҚҚ басқару жүйесін құру бойынша Бағдарламаның қажетті іс-шараларын одан әрі негіздеу үшін ТҚҚ қалыптастыру мен жинақтаудың қолданыстағы және болжамды стандарттары бойынша есептелген деректер пайдаланылды.</w:t>
      </w:r>
    </w:p>
    <w:bookmarkEnd w:id="547"/>
    <w:bookmarkStart w:name="z593" w:id="548"/>
    <w:p>
      <w:pPr>
        <w:spacing w:after="0"/>
        <w:ind w:left="0"/>
        <w:jc w:val="both"/>
      </w:pPr>
      <w:r>
        <w:rPr>
          <w:rFonts w:ascii="Times New Roman"/>
          <w:b w:val="false"/>
          <w:i w:val="false"/>
          <w:color w:val="000000"/>
          <w:sz w:val="28"/>
        </w:rPr>
        <w:t>
      Осы Бағдарламаны іске асыру кезеңінде (2028 жылға дейін қоса алғанда) 2000 адамнан астам халқы бар елді мекендерді қалдықтарды орталықтандырылған жинаумен, тасымалдаумен және көмумен қамту жоспарлануда. Одан кейінгі кезеңдерде (2029 жылдан бастап немесе одан бұрын, Бағдарламаның нысаналы индикаторларына қол жеткізгеннен кейін) облыстың барлық елді мекендерінен ТҚҚ жинау мен әкетуді кезең-кезеңімен енгізу және ұйымдастыру қажет.</w:t>
      </w:r>
    </w:p>
    <w:bookmarkEnd w:id="548"/>
    <w:bookmarkStart w:name="z594" w:id="549"/>
    <w:p>
      <w:pPr>
        <w:spacing w:after="0"/>
        <w:ind w:left="0"/>
        <w:jc w:val="both"/>
      </w:pPr>
      <w:r>
        <w:rPr>
          <w:rFonts w:ascii="Times New Roman"/>
          <w:b w:val="false"/>
          <w:i w:val="false"/>
          <w:color w:val="000000"/>
          <w:sz w:val="28"/>
        </w:rPr>
        <w:t>
      Төмендегі кестеде (19-кесте) Қарасай аймағындағы халықтық көрсеткіштер мен қалдықтардың түзілу көлемін көрсетеді.</w:t>
      </w:r>
    </w:p>
    <w:bookmarkEnd w:id="549"/>
    <w:bookmarkStart w:name="z595" w:id="550"/>
    <w:p>
      <w:pPr>
        <w:spacing w:after="0"/>
        <w:ind w:left="0"/>
        <w:jc w:val="both"/>
      </w:pPr>
      <w:r>
        <w:rPr>
          <w:rFonts w:ascii="Times New Roman"/>
          <w:b w:val="false"/>
          <w:i w:val="false"/>
          <w:color w:val="000000"/>
          <w:sz w:val="28"/>
        </w:rPr>
        <w:t>
      Кесте 19- ТҚҚ басқару жүйесінің негізгі көрсеткіштері</w:t>
      </w:r>
    </w:p>
    <w:bookmarkEnd w:id="5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51"/>
          <w:p>
            <w:pPr>
              <w:spacing w:after="20"/>
              <w:ind w:left="20"/>
              <w:jc w:val="both"/>
            </w:pPr>
            <w:r>
              <w:rPr>
                <w:rFonts w:ascii="Times New Roman"/>
                <w:b w:val="false"/>
                <w:i w:val="false"/>
                <w:color w:val="000000"/>
                <w:sz w:val="20"/>
              </w:rPr>
              <w:t>
Жоқ</w:t>
            </w:r>
          </w:p>
          <w:bookmarkEnd w:id="55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адамдар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қалдықтардың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193 952</w:t>
            </w:r>
          </w:p>
        </w:tc>
      </w:tr>
    </w:tbl>
    <w:bookmarkStart w:name="z597" w:id="552"/>
    <w:p>
      <w:pPr>
        <w:spacing w:after="0"/>
        <w:ind w:left="0"/>
        <w:jc w:val="both"/>
      </w:pPr>
      <w:r>
        <w:rPr>
          <w:rFonts w:ascii="Times New Roman"/>
          <w:b w:val="false"/>
          <w:i w:val="false"/>
          <w:color w:val="000000"/>
          <w:sz w:val="28"/>
        </w:rPr>
        <w:t>
      5.1.3ҚҚҚ жинау және тасымалдау жүйесін жетілдіру</w:t>
      </w:r>
    </w:p>
    <w:bookmarkEnd w:id="552"/>
    <w:bookmarkStart w:name="z598" w:id="553"/>
    <w:p>
      <w:pPr>
        <w:spacing w:after="0"/>
        <w:ind w:left="0"/>
        <w:jc w:val="both"/>
      </w:pPr>
      <w:r>
        <w:rPr>
          <w:rFonts w:ascii="Times New Roman"/>
          <w:b w:val="false"/>
          <w:i w:val="false"/>
          <w:color w:val="000000"/>
          <w:sz w:val="28"/>
        </w:rPr>
        <w:t>
      ТҚҚ жинау жүйесін ұйымдастыру</w:t>
      </w:r>
    </w:p>
    <w:bookmarkEnd w:id="553"/>
    <w:bookmarkStart w:name="z599" w:id="554"/>
    <w:p>
      <w:pPr>
        <w:spacing w:after="0"/>
        <w:ind w:left="0"/>
        <w:jc w:val="both"/>
      </w:pPr>
      <w:r>
        <w:rPr>
          <w:rFonts w:ascii="Times New Roman"/>
          <w:b w:val="false"/>
          <w:i w:val="false"/>
          <w:color w:val="000000"/>
          <w:sz w:val="28"/>
        </w:rPr>
        <w:t>
      ҚТҚ-ның түзілуін талдау ауданда түзілетін қалдықтар көлемінің 38%-ға, халық санының 12%-ға өскенін көрсетті (16-сурет). Айта кету керек, түзілетін қалдықтардың көлемін болжау кезінде заңды тұлғалардың қатты тұрмыстық қалдықтарына теңестірілген қалдықтар есепке алынды.</w:t>
      </w:r>
    </w:p>
    <w:bookmarkEnd w:id="554"/>
    <w:bookmarkStart w:name="z600" w:id="555"/>
    <w:p>
      <w:pPr>
        <w:spacing w:after="0"/>
        <w:ind w:left="0"/>
        <w:jc w:val="both"/>
      </w:pPr>
      <w:r>
        <w:rPr>
          <w:rFonts w:ascii="Times New Roman"/>
          <w:b w:val="false"/>
          <w:i w:val="false"/>
          <w:color w:val="000000"/>
          <w:sz w:val="28"/>
        </w:rPr>
        <w:t xml:space="preserve">
      </w:t>
      </w:r>
    </w:p>
    <w:bookmarkEnd w:id="555"/>
    <w:p>
      <w:pPr>
        <w:spacing w:after="0"/>
        <w:ind w:left="0"/>
        <w:jc w:val="both"/>
      </w:pPr>
      <w:r>
        <w:drawing>
          <wp:inline distT="0" distB="0" distL="0" distR="0">
            <wp:extent cx="67437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7437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1" w:id="556"/>
    <w:p>
      <w:pPr>
        <w:spacing w:after="0"/>
        <w:ind w:left="0"/>
        <w:jc w:val="both"/>
      </w:pPr>
      <w:r>
        <w:rPr>
          <w:rFonts w:ascii="Times New Roman"/>
          <w:b w:val="false"/>
          <w:i w:val="false"/>
          <w:color w:val="000000"/>
          <w:sz w:val="28"/>
        </w:rPr>
        <w:t>
      Сурет 16– ҚТҚ генерациясының динамикасы</w:t>
      </w:r>
    </w:p>
    <w:bookmarkEnd w:id="556"/>
    <w:bookmarkStart w:name="z602" w:id="557"/>
    <w:p>
      <w:pPr>
        <w:spacing w:after="0"/>
        <w:ind w:left="0"/>
        <w:jc w:val="both"/>
      </w:pPr>
      <w:r>
        <w:rPr>
          <w:rFonts w:ascii="Times New Roman"/>
          <w:b w:val="false"/>
          <w:i w:val="false"/>
          <w:color w:val="000000"/>
          <w:sz w:val="28"/>
        </w:rPr>
        <w:t>
      Қолданылатын контейнерлердің екі нұсқасы қарастырылады - 0,75 м3 және 1,1 м3 жинақтау көлемі ең аз контейнер опциясы сатып алынатын контейнерлер санының ұлғаюын және контейнер алаңдарының құрылысын білдіреді. Қолданыстағы ескі контейнерлерді алдыңғы және артқы жағындағы қоқыс машиналарының тиеу құрылғылары арқылы босатылатын сыйымдылығы 1,1 м3 заманауи контейнерлерге кезең-кезеңімен ауыстыру жоспарлануда. Контейнерлік паркті сандық қамтамасыз ету туралы шешім ағымдағы жағдай мен экономикалық негізділік негізінде қабылданды.</w:t>
      </w:r>
    </w:p>
    <w:bookmarkEnd w:id="557"/>
    <w:bookmarkStart w:name="z603" w:id="558"/>
    <w:p>
      <w:pPr>
        <w:spacing w:after="0"/>
        <w:ind w:left="0"/>
        <w:jc w:val="both"/>
      </w:pPr>
      <w:r>
        <w:rPr>
          <w:rFonts w:ascii="Times New Roman"/>
          <w:b w:val="false"/>
          <w:i w:val="false"/>
          <w:color w:val="000000"/>
          <w:sz w:val="28"/>
        </w:rPr>
        <w:t>
      Бағдарлама Қазақстан Республикасының заңнамасы мен нормативтік құқықтық актілерінің талаптарын ескере отырып, контейнер алаңдарының схемасын әзірлеуді, оның ішінде қолданыстағы контейнер алаңдарына түгендеуді жүргізуді және жаңаларын салу орындарын анықтауды ұсынады. Схеманы жүзеге асыру үшін алдымен қолданыстағы контейнер алаңдарын міндетті сертификаттау арқылы орналастыру әдістемесі әзірленуі керек.</w:t>
      </w:r>
    </w:p>
    <w:bookmarkEnd w:id="558"/>
    <w:bookmarkStart w:name="z604" w:id="559"/>
    <w:p>
      <w:pPr>
        <w:spacing w:after="0"/>
        <w:ind w:left="0"/>
        <w:jc w:val="both"/>
      </w:pPr>
      <w:r>
        <w:rPr>
          <w:rFonts w:ascii="Times New Roman"/>
          <w:b w:val="false"/>
          <w:i w:val="false"/>
          <w:color w:val="000000"/>
          <w:sz w:val="28"/>
        </w:rPr>
        <w:t>
      ТҚҚ бөлек жинауды ұйымдастыру үшін барлық жерде қайталама шикізатты және қауіпті қалдықтарды жылжымалы және стационарлық жинау орындарында жинауды ұйымдастырған жөн. Сонымен қатар, Бағдарламада Қарасай ауданы тұрғындарының экологиялық мәдениетінің деңгейін арттыру, қалдықтарды олардың пайда болу көздерінде бөлек жинау қажеттілігін ынталандыру бойынша іс-шаралар жүргізу ұсынылады.</w:t>
      </w:r>
    </w:p>
    <w:bookmarkEnd w:id="559"/>
    <w:bookmarkStart w:name="z605" w:id="560"/>
    <w:p>
      <w:pPr>
        <w:spacing w:after="0"/>
        <w:ind w:left="0"/>
        <w:jc w:val="both"/>
      </w:pPr>
      <w:r>
        <w:rPr>
          <w:rFonts w:ascii="Times New Roman"/>
          <w:b w:val="false"/>
          <w:i w:val="false"/>
          <w:color w:val="000000"/>
          <w:sz w:val="28"/>
        </w:rPr>
        <w:t>
      Жаңадан салынған полигонда құрылыс, көлемді және қауіпті тұрмыстық қалдықтарды басқару үшін осындай қалдықтарды уақытша сақтау үшін қажетті жабдықтары бар учаске ұйымдастыру ұсынылады. Ұсақтау және сұрыптау кешендері ірі құрылыс қалдықтарын өңдеу үшін қолданылады. Қауіпті құрылыс қалдықтары түрлері бойынша бөлек контейнерлерде жиналып, кейіннен қауіпті қалдықтармен жұмыс істеуге тиісті рұқсаты/лицензиясы бар коммерциялық құрылымдарға берілуі керек.</w:t>
      </w:r>
    </w:p>
    <w:bookmarkEnd w:id="560"/>
    <w:bookmarkStart w:name="z606" w:id="561"/>
    <w:p>
      <w:pPr>
        <w:spacing w:after="0"/>
        <w:ind w:left="0"/>
        <w:jc w:val="both"/>
      </w:pPr>
      <w:r>
        <w:rPr>
          <w:rFonts w:ascii="Times New Roman"/>
          <w:b w:val="false"/>
          <w:i w:val="false"/>
          <w:color w:val="000000"/>
          <w:sz w:val="28"/>
        </w:rPr>
        <w:t>
      Көлемді қалдықтарды (ҚТҚ) басқарудың заманауи схемасы ұсынылады, ол оларды жинау орындарын жабдықтау және шығаруды ұйымдастырудан тұрады. Қарасай ауданы бойынша контейнерлік алаңдарды орналастыру сызбасын іске асыру шеңберінде ірі көлемдегі қалдықтарды кейіннен қайта өңдей отырып жинау орындарын негіздеу және орналастыру ұсынылады. Көлік қалдықтары ҚГО-ның бөлшектеу учаскелеріне қабылдануы мүмкін, олар қолмен бөлшектеледі, түрі бойынша сұрыпталады және қажет болған жағдайда ұсақтағыштарда алдын ала ұсақтағаннан кейін өңдеуге жіберіледі.</w:t>
      </w:r>
    </w:p>
    <w:bookmarkEnd w:id="561"/>
    <w:bookmarkStart w:name="z607" w:id="562"/>
    <w:p>
      <w:pPr>
        <w:spacing w:after="0"/>
        <w:ind w:left="0"/>
        <w:jc w:val="both"/>
      </w:pPr>
      <w:r>
        <w:rPr>
          <w:rFonts w:ascii="Times New Roman"/>
          <w:b w:val="false"/>
          <w:i w:val="false"/>
          <w:color w:val="000000"/>
          <w:sz w:val="28"/>
        </w:rPr>
        <w:t>
      Тұрмыстық қауіпті қалдықтарды (мысалы, жарамсыз майлар, май сүзгілері, дәрі-дәрмектер, бояулар, лактар мен еріткіштер, аккумуляторлар, сондай-ақ сынапты шамдар мен термометрлер) ұйымдасқан түрде жинау керек. Қауіпті тұрмыстық қалдықтарды қайта өңдеу және қауіпті қалдықтарды жинау орындарында жинауды ұйымдастырған жөн.</w:t>
      </w:r>
    </w:p>
    <w:bookmarkEnd w:id="562"/>
    <w:bookmarkStart w:name="z608" w:id="563"/>
    <w:p>
      <w:pPr>
        <w:spacing w:after="0"/>
        <w:ind w:left="0"/>
        <w:jc w:val="both"/>
      </w:pPr>
      <w:r>
        <w:rPr>
          <w:rFonts w:ascii="Times New Roman"/>
          <w:b w:val="false"/>
          <w:i w:val="false"/>
          <w:color w:val="000000"/>
          <w:sz w:val="28"/>
        </w:rPr>
        <w:t>
      Құрамында сынап бар қалдықтарды (RSW - пайдаланылған люминесцентті лампалар, құрамында сынап бар құрылғылар) жинау көліктік партияларды жинақтау және кейіннен кәдеге жарату үшін мамандандырылған кәсіпорындарға беру үшін бөгде адамдардың кіруін болдырмайтын орындарда арнайы контейнерлерде жүзеге асырылады. Ол үшін қайта өңделетін материалдар мен қауіпті қалдықтарды стационарлық және жылжымалы жинау орындарында ҚҚ жинауды ұйымдастырған жөн.</w:t>
      </w:r>
    </w:p>
    <w:bookmarkEnd w:id="563"/>
    <w:bookmarkStart w:name="z609" w:id="564"/>
    <w:p>
      <w:pPr>
        <w:spacing w:after="0"/>
        <w:ind w:left="0"/>
        <w:jc w:val="both"/>
      </w:pPr>
      <w:r>
        <w:rPr>
          <w:rFonts w:ascii="Times New Roman"/>
          <w:b w:val="false"/>
          <w:i w:val="false"/>
          <w:color w:val="000000"/>
          <w:sz w:val="28"/>
        </w:rPr>
        <w:t>
      ЕО елдерінде тұрғындардан ірі көлемдегі қалдықтарды, соның ішінде жиһаз қалдықтарын, тұрмыстық заттарды (тоңазытқыштар және т.б.), көлік қалдықтарын (резеңке, аккумуляторлар), құрылыс қалдықтарын қабылдау үшін елді мекендерде арнайы алаңдарды құру және пайдалану тәжірибесі дамыған. және т.б. , сондай-ақ қауіпті тұрмыстық қалдықтар (улы сұйықтықтар, құрамында сынап бар шамдар, батареялар және т.б.). Осы Бағдарламаны іске асыру шеңберінде мұндай тәжірибені енгізу ұсынылып отыр.</w:t>
      </w:r>
    </w:p>
    <w:bookmarkEnd w:id="564"/>
    <w:bookmarkStart w:name="z610" w:id="565"/>
    <w:p>
      <w:pPr>
        <w:spacing w:after="0"/>
        <w:ind w:left="0"/>
        <w:jc w:val="both"/>
      </w:pPr>
      <w:r>
        <w:rPr>
          <w:rFonts w:ascii="Times New Roman"/>
          <w:b w:val="false"/>
          <w:i w:val="false"/>
          <w:color w:val="000000"/>
          <w:sz w:val="28"/>
        </w:rPr>
        <w:t>
      Төмендегі кестелерде Қарасай ауданындағы ТҚҚ жинау жүйесінің негізгі техникалық- экономикалық көрсеткіштері көрсетілген.</w:t>
      </w:r>
    </w:p>
    <w:bookmarkEnd w:id="565"/>
    <w:bookmarkStart w:name="z611" w:id="566"/>
    <w:p>
      <w:pPr>
        <w:spacing w:after="0"/>
        <w:ind w:left="0"/>
        <w:jc w:val="both"/>
      </w:pPr>
      <w:r>
        <w:rPr>
          <w:rFonts w:ascii="Times New Roman"/>
          <w:b w:val="false"/>
          <w:i w:val="false"/>
          <w:color w:val="000000"/>
          <w:sz w:val="28"/>
        </w:rPr>
        <w:t>
      Кесте 20- Контейнерлердің қажетті саны</w:t>
      </w:r>
    </w:p>
    <w:bookmarkEnd w:id="5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1-нұсқа (0,75 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немесе тот баспайтын болаттан жасалған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2-нұсқа (1,1 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немесе тот баспайтын болаттан жасалған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 басқару сенсорлары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таңдалған контейнер түріне байланысты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алаңдарын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мен дизайны кейінгі жобалау кезеңдерінде анықталатын болады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Қайта өңдеу пункттері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шикізатты үш стационарлық және бір жылжымалы қабылдау пункті қарастырылған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 қалдықтарға арналған аумақ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мен дизайны кейінгі жобалау кезеңдерінде анықталатын болады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қалдықтарына арналған алаң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салынған полигонда учаскені қамтамасыз ету</w:t>
            </w:r>
          </w:p>
        </w:tc>
      </w:tr>
    </w:tbl>
    <w:bookmarkStart w:name="z612" w:id="567"/>
    <w:p>
      <w:pPr>
        <w:spacing w:after="0"/>
        <w:ind w:left="0"/>
        <w:jc w:val="both"/>
      </w:pPr>
      <w:r>
        <w:rPr>
          <w:rFonts w:ascii="Times New Roman"/>
          <w:b w:val="false"/>
          <w:i w:val="false"/>
          <w:color w:val="000000"/>
          <w:sz w:val="28"/>
        </w:rPr>
        <w:t>
      ТҚҚ шығару жүйесін ұйымдастыру</w:t>
      </w:r>
    </w:p>
    <w:bookmarkEnd w:id="567"/>
    <w:bookmarkStart w:name="z613" w:id="568"/>
    <w:p>
      <w:pPr>
        <w:spacing w:after="0"/>
        <w:ind w:left="0"/>
        <w:jc w:val="both"/>
      </w:pPr>
      <w:r>
        <w:rPr>
          <w:rFonts w:ascii="Times New Roman"/>
          <w:b w:val="false"/>
          <w:i w:val="false"/>
          <w:color w:val="000000"/>
          <w:sz w:val="28"/>
        </w:rPr>
        <w:t>
      Бұл бөлімде тек қана қалдықтарды тікелей шығару нұсқасы қарастырылады, бұл ұсыныстың екі сатылы нұсқасы қалдықтарды жинау мен шығарудың қысқа арақашықтықтарына байланысты экономикалық тұрғыдан мүмкін емес; Қоқыс шығаратын көліктерді (кузов көлемі 10-18 м3) жинау арқылы қалдықтарды тікелей шығару тек көму орнына дейінгі қашықтық 70 км-ге дейін болған жағдайда ғана қолданылады, әйтпесе оларды пайдалану экономикалық тұрғыдан тиімсіз болады.</w:t>
      </w:r>
    </w:p>
    <w:bookmarkEnd w:id="568"/>
    <w:bookmarkStart w:name="z614" w:id="569"/>
    <w:p>
      <w:pPr>
        <w:spacing w:after="0"/>
        <w:ind w:left="0"/>
        <w:jc w:val="both"/>
      </w:pPr>
      <w:r>
        <w:rPr>
          <w:rFonts w:ascii="Times New Roman"/>
          <w:b w:val="false"/>
          <w:i w:val="false"/>
          <w:color w:val="000000"/>
          <w:sz w:val="28"/>
        </w:rPr>
        <w:t>
      Қоқыс контейнерлерінен қоқыс жинайтын көліктермен шығарылады. "Евроконтейнерлер" немесе GMT типті контейнерлер (60-240 л) арқылы жоғарыда сипатталған қатты қалдықтарды жинауға арналған контейнерлік паркке қызмет көрсету үшін артқы тиейтін қоқыс машиналарын пайдалану оңтайлы.</w:t>
      </w:r>
    </w:p>
    <w:bookmarkEnd w:id="569"/>
    <w:bookmarkStart w:name="z615" w:id="570"/>
    <w:p>
      <w:pPr>
        <w:spacing w:after="0"/>
        <w:ind w:left="0"/>
        <w:jc w:val="both"/>
      </w:pPr>
      <w:r>
        <w:rPr>
          <w:rFonts w:ascii="Times New Roman"/>
          <w:b w:val="false"/>
          <w:i w:val="false"/>
          <w:color w:val="000000"/>
          <w:sz w:val="28"/>
        </w:rPr>
        <w:t>
      Қоқыс таситын көліктердің бір түрі – кузов түрі бойынша шешім қабылданды. Кузов қоқыс шығаратын көліктер – КО 427 сериясының жаңа буын машиналары қабылданды. Осылайша, легирленген болаттың 10 маркасы HSND екі корпустың қабығында да қолданылады, RAEX400 жоғары берік болат қабылдау бункерінде, престеу және қоректендіру тақталарында қолданылады.</w:t>
      </w:r>
    </w:p>
    <w:bookmarkEnd w:id="570"/>
    <w:bookmarkStart w:name="z616" w:id="571"/>
    <w:p>
      <w:pPr>
        <w:spacing w:after="0"/>
        <w:ind w:left="0"/>
        <w:jc w:val="both"/>
      </w:pPr>
      <w:r>
        <w:rPr>
          <w:rFonts w:ascii="Times New Roman"/>
          <w:b w:val="false"/>
          <w:i w:val="false"/>
          <w:color w:val="000000"/>
          <w:sz w:val="28"/>
        </w:rPr>
        <w:t>
      Қоқыс таситын машина тұрмыстық қатты қалдықтарды (ҚҚҚ) жинауға, нығыздауға және көму орнына тасымалдауға арналған. Тұрмыстық қалдықтарды нығыздау итергіш пластинаның қысымымен жүзеге асырылады, бұл тиелген ҚҚҚ көлемін арттыруға мүмкіндік береді. Қоқыс таситын көліктер бүйірлік немесе артқы тиеу болуы мүмкін. Қоқыс таситын көліктер тиелген қалдықтардың сәйкесінше шанақ көлемі мен салмағы бойынша ерекшеленеді. Бұл көрсеткіштер сәйкесінше 7,5 м3-ден 20 м3-ге дейін, ал 3 тоннадан 9 тоннаға дейін өзгереді. Қоқыс шығаратын машинаның жұмысының тағы бір маңызды көрсеткіші тығыздау коэффициенті болып табылады - ол қарапайым машиналар үшін 2,5-тен көп функциялы қоқыс таситын машиналар үшін 6-ға дейін ауытқиды.</w:t>
      </w:r>
    </w:p>
    <w:bookmarkEnd w:id="571"/>
    <w:bookmarkStart w:name="z617" w:id="572"/>
    <w:p>
      <w:pPr>
        <w:spacing w:after="0"/>
        <w:ind w:left="0"/>
        <w:jc w:val="both"/>
      </w:pPr>
      <w:r>
        <w:rPr>
          <w:rFonts w:ascii="Times New Roman"/>
          <w:b w:val="false"/>
          <w:i w:val="false"/>
          <w:color w:val="000000"/>
          <w:sz w:val="28"/>
        </w:rPr>
        <w:t>
      Соңғы кездері ауыстырылатын контейнерлерді артқы тиейтін қоқыс таситын көліктерге артықшылық берілуде. Бұл дизайнның артықшылықтары келесі факторларға байланысты:</w:t>
      </w:r>
    </w:p>
    <w:bookmarkEnd w:id="572"/>
    <w:bookmarkStart w:name="z618" w:id="573"/>
    <w:p>
      <w:pPr>
        <w:spacing w:after="0"/>
        <w:ind w:left="0"/>
        <w:jc w:val="both"/>
      </w:pPr>
      <w:r>
        <w:rPr>
          <w:rFonts w:ascii="Times New Roman"/>
          <w:b w:val="false"/>
          <w:i w:val="false"/>
          <w:color w:val="000000"/>
          <w:sz w:val="28"/>
        </w:rPr>
        <w:t>
      -престеу жүйесі қалдықтарды нығыздау коэффициентін 5-ке дейін арттыруға мүмкіндік береді, ал бүйірлік жүктеме кезінде бұл коэффициент 1,5-2-ден аспайды;</w:t>
      </w:r>
    </w:p>
    <w:bookmarkEnd w:id="573"/>
    <w:bookmarkStart w:name="z619" w:id="574"/>
    <w:p>
      <w:pPr>
        <w:spacing w:after="0"/>
        <w:ind w:left="0"/>
        <w:jc w:val="both"/>
      </w:pPr>
      <w:r>
        <w:rPr>
          <w:rFonts w:ascii="Times New Roman"/>
          <w:b w:val="false"/>
          <w:i w:val="false"/>
          <w:color w:val="000000"/>
          <w:sz w:val="28"/>
        </w:rPr>
        <w:t>
      -Контейнерді тиеу кезінде қоқыстың төгілуін жояды;</w:t>
      </w:r>
    </w:p>
    <w:bookmarkEnd w:id="574"/>
    <w:bookmarkStart w:name="z620" w:id="575"/>
    <w:p>
      <w:pPr>
        <w:spacing w:after="0"/>
        <w:ind w:left="0"/>
        <w:jc w:val="both"/>
      </w:pPr>
      <w:r>
        <w:rPr>
          <w:rFonts w:ascii="Times New Roman"/>
          <w:b w:val="false"/>
          <w:i w:val="false"/>
          <w:color w:val="000000"/>
          <w:sz w:val="28"/>
        </w:rPr>
        <w:t>
      -Төңкеру механизмімен жұмыс істеу механизатор үшін әлдеқайда қауіпсіз, өйткені контейнер жерден тек 1,5-1,8 м биіктікке көтеріледі;</w:t>
      </w:r>
    </w:p>
    <w:bookmarkEnd w:id="575"/>
    <w:bookmarkStart w:name="z621" w:id="576"/>
    <w:p>
      <w:pPr>
        <w:spacing w:after="0"/>
        <w:ind w:left="0"/>
        <w:jc w:val="both"/>
      </w:pPr>
      <w:r>
        <w:rPr>
          <w:rFonts w:ascii="Times New Roman"/>
          <w:b w:val="false"/>
          <w:i w:val="false"/>
          <w:color w:val="000000"/>
          <w:sz w:val="28"/>
        </w:rPr>
        <w:t>
      -доңғалақтардағы контейнерлерді пайдалану оларды көлік жақын жүре алмайтын жерлерден түсіру пунктіне жеткізуге мүмкіндік береді;</w:t>
      </w:r>
    </w:p>
    <w:bookmarkEnd w:id="576"/>
    <w:bookmarkStart w:name="z622" w:id="577"/>
    <w:p>
      <w:pPr>
        <w:spacing w:after="0"/>
        <w:ind w:left="0"/>
        <w:jc w:val="both"/>
      </w:pPr>
      <w:r>
        <w:rPr>
          <w:rFonts w:ascii="Times New Roman"/>
          <w:b w:val="false"/>
          <w:i w:val="false"/>
          <w:color w:val="000000"/>
          <w:sz w:val="28"/>
        </w:rPr>
        <w:t>
      -әрбір нақты ҚҚҚ қабылдау пункті үшін контейнерлердің саны мен көлемін оңтайландыру мүмкіндігі;</w:t>
      </w:r>
    </w:p>
    <w:bookmarkEnd w:id="577"/>
    <w:bookmarkStart w:name="z623" w:id="578"/>
    <w:p>
      <w:pPr>
        <w:spacing w:after="0"/>
        <w:ind w:left="0"/>
        <w:jc w:val="both"/>
      </w:pPr>
      <w:r>
        <w:rPr>
          <w:rFonts w:ascii="Times New Roman"/>
          <w:b w:val="false"/>
          <w:i w:val="false"/>
          <w:color w:val="000000"/>
          <w:sz w:val="28"/>
        </w:rPr>
        <w:t>
      Қолмен де, алдыңғы тиегішпен де жүктеу мүмкіндігі.</w:t>
      </w:r>
    </w:p>
    <w:bookmarkEnd w:id="578"/>
    <w:bookmarkStart w:name="z624" w:id="579"/>
    <w:p>
      <w:pPr>
        <w:spacing w:after="0"/>
        <w:ind w:left="0"/>
        <w:jc w:val="both"/>
      </w:pPr>
      <w:r>
        <w:rPr>
          <w:rFonts w:ascii="Times New Roman"/>
          <w:b w:val="false"/>
          <w:i w:val="false"/>
          <w:color w:val="000000"/>
          <w:sz w:val="28"/>
        </w:rPr>
        <w:t>
      Төменде Алматы облысы Қарасай ауданының елді мекендерінде ТҚҚ жинау мен шығаруды ұйымдастыру үшін қоқыс шығаратын көліктердің қажетті саны көрсетілген.</w:t>
      </w:r>
    </w:p>
    <w:bookmarkEnd w:id="579"/>
    <w:bookmarkStart w:name="z625" w:id="580"/>
    <w:p>
      <w:pPr>
        <w:spacing w:after="0"/>
        <w:ind w:left="0"/>
        <w:jc w:val="both"/>
      </w:pPr>
      <w:r>
        <w:rPr>
          <w:rFonts w:ascii="Times New Roman"/>
          <w:b w:val="false"/>
          <w:i w:val="false"/>
          <w:color w:val="000000"/>
          <w:sz w:val="28"/>
        </w:rPr>
        <w:t>
      Кесте 21- Қоқыс шығаратын көліктердің қажетті саны</w:t>
      </w:r>
    </w:p>
    <w:bookmarkEnd w:id="5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18,5 м3 қоқыс таситын көлік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Көлікті басқару сенсоры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таситын көліктердің қозғалысын онлайн бақылау үшін</w:t>
            </w:r>
          </w:p>
        </w:tc>
      </w:tr>
    </w:tbl>
    <w:bookmarkStart w:name="z626" w:id="581"/>
    <w:p>
      <w:pPr>
        <w:spacing w:after="0"/>
        <w:ind w:left="0"/>
        <w:jc w:val="both"/>
      </w:pPr>
      <w:r>
        <w:rPr>
          <w:rFonts w:ascii="Times New Roman"/>
          <w:b w:val="false"/>
          <w:i w:val="false"/>
          <w:color w:val="000000"/>
          <w:sz w:val="28"/>
        </w:rPr>
        <w:t>
      5.1.4Қалдықтарды жинау мен шығарудың логистикалық схемаларын әзірлеу</w:t>
      </w:r>
    </w:p>
    <w:bookmarkEnd w:id="581"/>
    <w:bookmarkStart w:name="z627" w:id="582"/>
    <w:p>
      <w:pPr>
        <w:spacing w:after="0"/>
        <w:ind w:left="0"/>
        <w:jc w:val="both"/>
      </w:pPr>
      <w:r>
        <w:rPr>
          <w:rFonts w:ascii="Times New Roman"/>
          <w:b w:val="false"/>
          <w:i w:val="false"/>
          <w:color w:val="000000"/>
          <w:sz w:val="28"/>
        </w:rPr>
        <w:t>
      Қолданыстағы қалдықтарды логистика процедурасын талдау негізінде Қарасай ауданы, сондай-ақ өңірдегі елді мекендердің болашақтағы дамуы, қоқыс қозғалысының үлгісі өзгеріссіз қалып отыр. Инфрақұрылым объектілерінің орналасуы, оның ішінде жаңа полигонның құрылыс алаңының орналасқан жері өзгеріссіз қалды.</w:t>
      </w:r>
    </w:p>
    <w:bookmarkEnd w:id="582"/>
    <w:bookmarkStart w:name="z628" w:id="583"/>
    <w:p>
      <w:pPr>
        <w:spacing w:after="0"/>
        <w:ind w:left="0"/>
        <w:jc w:val="both"/>
      </w:pPr>
      <w:r>
        <w:rPr>
          <w:rFonts w:ascii="Times New Roman"/>
          <w:b w:val="false"/>
          <w:i w:val="false"/>
          <w:color w:val="000000"/>
          <w:sz w:val="28"/>
        </w:rPr>
        <w:t>
      Осы Бағдарламаны іске асыру кезеңінде қатты тұрмыстық қалдықтарды сұрыптау және көму орындылығы критерийі негізінде елді мекендердің орналасуына және олардан тұрақты жолдар бойында қатты тұрмыстық қалдықтар полигоны орналасқан жерге дейінгі қашықтыққа талдау жүргізілді. Әйтей ауылында құрылысқа ұсынылған заманауи полигон. ТҚҚ басқарудың ағымдағы жай-күйін талдау ТҚҚ басқару жүйесін құрғаннан кейін, алдымен Қаскелең қаласының шекарасында елді мекендерді облыстың ықпал ету аймағына кезең-кезеңімен енгізу, оның ішінде кешенді құрылыс салу қажеттігін көрсетеді. учаскесі (заманауи полигон, қалдықтарды сұрыптау кешені, инженерлік-көліктік инфрақұрылым).</w:t>
      </w:r>
    </w:p>
    <w:bookmarkEnd w:id="583"/>
    <w:bookmarkStart w:name="z629" w:id="584"/>
    <w:p>
      <w:pPr>
        <w:spacing w:after="0"/>
        <w:ind w:left="0"/>
        <w:jc w:val="both"/>
      </w:pPr>
      <w:r>
        <w:rPr>
          <w:rFonts w:ascii="Times New Roman"/>
          <w:b w:val="false"/>
          <w:i w:val="false"/>
          <w:color w:val="000000"/>
          <w:sz w:val="28"/>
        </w:rPr>
        <w:t>
      Ұсынылып отырған өңірлік деңгейдегі қалдықтарды басқару жүйесінде логистикалық тәсілді қолдану өңірдегі ТҚҚ қозғалысын болжау және мониторингілеу процестерін олардың қозғалысына және жекелеген субъектілерді ақпараттық қамтамасыз етуге шығындарды азайтумен байланыстыруға мүмкіндік береді. Логистикалық сызба қалдықтарды басқару жүйесінің техникалық операцияларының бүкіл кешенін Бағдарламаның техникалық шешімдеріне сәйкес ТҚҚ пайда болу көздерінен бастап оларды кәдеге жарату объектілеріне дейін қамтамасыз етеді.</w:t>
      </w:r>
    </w:p>
    <w:bookmarkEnd w:id="584"/>
    <w:bookmarkStart w:name="z630" w:id="585"/>
    <w:p>
      <w:pPr>
        <w:spacing w:after="0"/>
        <w:ind w:left="0"/>
        <w:jc w:val="both"/>
      </w:pPr>
      <w:r>
        <w:rPr>
          <w:rFonts w:ascii="Times New Roman"/>
          <w:b w:val="false"/>
          <w:i w:val="false"/>
          <w:color w:val="000000"/>
          <w:sz w:val="28"/>
        </w:rPr>
        <w:t>
      Шешімдерде бірінші кезеңде бүкіл аумақты және екінші кезеңде оның әсер ету аймағын жоспарлы және жүйелі түрде тазартумен толық қамту үшін қажетті шаралар қарастырылған.</w:t>
      </w:r>
    </w:p>
    <w:bookmarkEnd w:id="585"/>
    <w:bookmarkStart w:name="z631" w:id="586"/>
    <w:p>
      <w:pPr>
        <w:spacing w:after="0"/>
        <w:ind w:left="0"/>
        <w:jc w:val="both"/>
      </w:pPr>
      <w:r>
        <w:rPr>
          <w:rFonts w:ascii="Times New Roman"/>
          <w:b w:val="false"/>
          <w:i w:val="false"/>
          <w:color w:val="000000"/>
          <w:sz w:val="28"/>
        </w:rPr>
        <w:t>
      Аймақтарды бөлу схемасы қалдықтар көздерінің желісін, қайта өңдеу объектілерін және арнайы көліктерге арналған гараждарды орналастыруға арналған күрделі учаскелер желісін анықтайтын қатты қалдықтарды жинау аймақтарына бөлуді көздейді. Бағдарламаны әзірлеу кезінде аумақтық жол қозғалысы схемалары бойынша оңтайлы шешімдер қабылдау және қалдықтарды жинау мен тасымалдауға арналған жабдықты таңдау үшін ТҚҚ жинау мен шығарудың жалпы қабылданған әдістері ескерілді.</w:t>
      </w:r>
    </w:p>
    <w:bookmarkEnd w:id="586"/>
    <w:bookmarkStart w:name="z632" w:id="587"/>
    <w:p>
      <w:pPr>
        <w:spacing w:after="0"/>
        <w:ind w:left="0"/>
        <w:jc w:val="both"/>
      </w:pPr>
      <w:r>
        <w:rPr>
          <w:rFonts w:ascii="Times New Roman"/>
          <w:b w:val="false"/>
          <w:i w:val="false"/>
          <w:color w:val="000000"/>
          <w:sz w:val="28"/>
        </w:rPr>
        <w:t>
      Жобалық аумақтардағы қатты тұрмыстық қалдықтарды жинаудың оңтайлы бағыттарының ұзындығын есептеу үшін кіріс деректері Алматы облысының, оның ішінде Қарасай ауданындағы жолдардың сапалы графигі болып табылады. Желілік деректер жиынының негізгі элементтері қосылған жол сегменттері (екі түйін арасындағы жол учаскесі, түйіндер (жол сегменттерінің қиылысулары), жол сегменттерінің атрибуттары, топология. ArcGIS Pro үшін Network Analyst модулін пайдалану арқылы жол графигі құрылды - Network Dataset) және желі деректері конфигурацияланған атрибуттар болды - саяхат режимдері, шығындар, айналымдар, шектеулер және саяхат иерархиясы.</w:t>
      </w:r>
    </w:p>
    <w:bookmarkEnd w:id="587"/>
    <w:bookmarkStart w:name="z633" w:id="588"/>
    <w:p>
      <w:pPr>
        <w:spacing w:after="0"/>
        <w:ind w:left="0"/>
        <w:jc w:val="both"/>
      </w:pPr>
      <w:r>
        <w:rPr>
          <w:rFonts w:ascii="Times New Roman"/>
          <w:b w:val="false"/>
          <w:i w:val="false"/>
          <w:color w:val="000000"/>
          <w:sz w:val="28"/>
        </w:rPr>
        <w:t>
      ГАЖ бағдарламалық кешенінің жол желісін кеңістіктік талдау алгоритмдерін қолдану әдісі қатты тұрмыстық қалдықтарды жинау және оларды күрделі учаскелерге жеткізу маршруттарының ұзындығын есептеуге мүмкіндік берді.</w:t>
      </w:r>
    </w:p>
    <w:bookmarkEnd w:id="588"/>
    <w:bookmarkStart w:name="z634" w:id="589"/>
    <w:p>
      <w:pPr>
        <w:spacing w:after="0"/>
        <w:ind w:left="0"/>
        <w:jc w:val="both"/>
      </w:pPr>
      <w:r>
        <w:rPr>
          <w:rFonts w:ascii="Times New Roman"/>
          <w:b w:val="false"/>
          <w:i w:val="false"/>
          <w:color w:val="000000"/>
          <w:sz w:val="28"/>
        </w:rPr>
        <w:t>
      Бағдарлама шеңберінде Қарасай ауданындағы контейнерлік алаңдарда деректерді жинау үдерісі үшін ArcGIS Field Maps қолданбасы, ArcGIS Online бұлттық платформасы негізінде әзірленген мобильді қосымша құрылды. ArcGIS Field Maps – нақты уақытта орналасқан жерді түсіріп, мобильді құрылғылар арқылы жұмысшыларға деректерді жинауға және өңдеуге көмектесу үшін карталар мен теңшелген пішіндерді пайдаланатын барлығы бір қолданба.</w:t>
      </w:r>
    </w:p>
    <w:bookmarkEnd w:id="589"/>
    <w:bookmarkStart w:name="z635" w:id="590"/>
    <w:p>
      <w:pPr>
        <w:spacing w:after="0"/>
        <w:ind w:left="0"/>
        <w:jc w:val="both"/>
      </w:pPr>
      <w:r>
        <w:rPr>
          <w:rFonts w:ascii="Times New Roman"/>
          <w:b w:val="false"/>
          <w:i w:val="false"/>
          <w:color w:val="000000"/>
          <w:sz w:val="28"/>
        </w:rPr>
        <w:t>
      5.1.5Салыстырмалы талдау және қалдықтарды басқару жүйесін дамытудың әлеуметтік- экономикалық қолайлы нұсқасын таңдау.</w:t>
      </w:r>
    </w:p>
    <w:bookmarkEnd w:id="590"/>
    <w:bookmarkStart w:name="z636" w:id="591"/>
    <w:p>
      <w:pPr>
        <w:spacing w:after="0"/>
        <w:ind w:left="0"/>
        <w:jc w:val="both"/>
      </w:pPr>
      <w:r>
        <w:rPr>
          <w:rFonts w:ascii="Times New Roman"/>
          <w:b w:val="false"/>
          <w:i w:val="false"/>
          <w:color w:val="000000"/>
          <w:sz w:val="28"/>
        </w:rPr>
        <w:t>
      Қалдықтарды басқару жүйесін құру принциптеріне сәйкес қалдықтарды өңдеу мен залалсыздандырудың бірнеше негізгі схемалары қарастырылған:</w:t>
      </w:r>
    </w:p>
    <w:bookmarkEnd w:id="591"/>
    <w:bookmarkStart w:name="z637" w:id="592"/>
    <w:p>
      <w:pPr>
        <w:spacing w:after="0"/>
        <w:ind w:left="0"/>
        <w:jc w:val="both"/>
      </w:pPr>
      <w:r>
        <w:rPr>
          <w:rFonts w:ascii="Times New Roman"/>
          <w:b w:val="false"/>
          <w:i w:val="false"/>
          <w:color w:val="000000"/>
          <w:sz w:val="28"/>
        </w:rPr>
        <w:t>
      -кәдеге жарату жолының бойындағы даму схемасы;</w:t>
      </w:r>
    </w:p>
    <w:bookmarkEnd w:id="592"/>
    <w:bookmarkStart w:name="z638" w:id="593"/>
    <w:p>
      <w:pPr>
        <w:spacing w:after="0"/>
        <w:ind w:left="0"/>
        <w:jc w:val="both"/>
      </w:pPr>
      <w:r>
        <w:rPr>
          <w:rFonts w:ascii="Times New Roman"/>
          <w:b w:val="false"/>
          <w:i w:val="false"/>
          <w:color w:val="000000"/>
          <w:sz w:val="28"/>
        </w:rPr>
        <w:t>
      -қалдықтарды қайта өңдеуді дамыту схемасы;</w:t>
      </w:r>
    </w:p>
    <w:bookmarkEnd w:id="593"/>
    <w:bookmarkStart w:name="z639" w:id="594"/>
    <w:p>
      <w:pPr>
        <w:spacing w:after="0"/>
        <w:ind w:left="0"/>
        <w:jc w:val="both"/>
      </w:pPr>
      <w:r>
        <w:rPr>
          <w:rFonts w:ascii="Times New Roman"/>
          <w:b w:val="false"/>
          <w:i w:val="false"/>
          <w:color w:val="000000"/>
          <w:sz w:val="28"/>
        </w:rPr>
        <w:t>
      -механобиологиялық өңдеу жолы бойынша даму схемасын;</w:t>
      </w:r>
    </w:p>
    <w:bookmarkEnd w:id="594"/>
    <w:bookmarkStart w:name="z640" w:id="595"/>
    <w:p>
      <w:pPr>
        <w:spacing w:after="0"/>
        <w:ind w:left="0"/>
        <w:jc w:val="both"/>
      </w:pPr>
      <w:r>
        <w:rPr>
          <w:rFonts w:ascii="Times New Roman"/>
          <w:b w:val="false"/>
          <w:i w:val="false"/>
          <w:color w:val="000000"/>
          <w:sz w:val="28"/>
        </w:rPr>
        <w:t>
      -энергияны қайта өңдеу жолындағы даму схемасы.</w:t>
      </w:r>
    </w:p>
    <w:bookmarkEnd w:id="595"/>
    <w:bookmarkStart w:name="z641" w:id="596"/>
    <w:p>
      <w:pPr>
        <w:spacing w:after="0"/>
        <w:ind w:left="0"/>
        <w:jc w:val="both"/>
      </w:pPr>
      <w:r>
        <w:rPr>
          <w:rFonts w:ascii="Times New Roman"/>
          <w:b w:val="false"/>
          <w:i w:val="false"/>
          <w:color w:val="000000"/>
          <w:sz w:val="28"/>
        </w:rPr>
        <w:t>
      Экономикалық критерийлер бойынша ТҚҚ өңдеудің іргелі әдістерін салыстырмалы сапалық бағалау тікелей жану технологиясын, сондай-ақ ТҚҚ-ны тікелей компосттауды қолданатын зауыттарды салу экономикалық тұрғыдан ең аз орынды (ТМД тәжірибесі) екенін көрсетеді. Заманауи технологияларды қолдану және нормативтік техникалық талаптарды міндетті түрде орындау арқылы экологиялық проблемаларды жоюға болады.</w:t>
      </w:r>
    </w:p>
    <w:bookmarkEnd w:id="596"/>
    <w:bookmarkStart w:name="z642" w:id="597"/>
    <w:p>
      <w:pPr>
        <w:spacing w:after="0"/>
        <w:ind w:left="0"/>
        <w:jc w:val="both"/>
      </w:pPr>
      <w:r>
        <w:rPr>
          <w:rFonts w:ascii="Times New Roman"/>
          <w:b w:val="false"/>
          <w:i w:val="false"/>
          <w:color w:val="000000"/>
          <w:sz w:val="28"/>
        </w:rPr>
        <w:t>
      Қалдықтарды басқару саласы мен оларды залалсыздандыру және қайта өңдеу технологиялары дамуының осы кезеңінде саланы дамытудың қазіргі кездегі ең қолайлы жолы болып түзілетін қалдықтарды сұрыптауға бағытталған қалдықтардың ресурстық әлеуетін пайдалану тұжырымдамасын жүзеге асыратын схема болып табылады. оның қалыптасу көзінде (біртіндеп дамыту), және қалдықтарды сұрыптау объектілерінде (қалдықтарды сұрыптау желілері, станциялар, кешендер) және ТҚҚ сұрыптағаннан кейін қалдық қоймаларын орналастыру және қазіргі заманғы полигондарда СМР өңдеу бойынша әзірлеу схемасы.</w:t>
      </w:r>
    </w:p>
    <w:bookmarkEnd w:id="597"/>
    <w:bookmarkStart w:name="z643" w:id="598"/>
    <w:p>
      <w:pPr>
        <w:spacing w:after="0"/>
        <w:ind w:left="0"/>
        <w:jc w:val="both"/>
      </w:pPr>
      <w:r>
        <w:rPr>
          <w:rFonts w:ascii="Times New Roman"/>
          <w:b w:val="false"/>
          <w:i w:val="false"/>
          <w:color w:val="000000"/>
          <w:sz w:val="28"/>
        </w:rPr>
        <w:t>
      Талдау көрсеткендей, қазіргі уақытта Қарасай ауданында өнеркәсіпті дамытудың ең қолайлы жолы түзілетін қалдықтарды бастапқыда да сұрыптауға бағытталған қалдықтардың ресурстық әлеуетін пайдалану тұжырымдамасын біріктіретін кешенді модель болып табылады (ТҚҚ бөлек жинау). ) және қалдықтарды сұрыптау объектілерінде (қалдықтарды сұрыптау желілері, станциялары, кешендері), қалдықтарды бір уақытта орналастыру және ілеспе қалдықтардың ыдырау өнімдерін одан әрі залалсыздандыру (газсыздандыру, сүзу және басқа да шаралар) процестерімен заманауи жоғары технологиялық полигондарда.</w:t>
      </w:r>
    </w:p>
    <w:bookmarkEnd w:id="598"/>
    <w:bookmarkStart w:name="z644" w:id="599"/>
    <w:p>
      <w:pPr>
        <w:spacing w:after="0"/>
        <w:ind w:left="0"/>
        <w:jc w:val="both"/>
      </w:pPr>
      <w:r>
        <w:rPr>
          <w:rFonts w:ascii="Times New Roman"/>
          <w:b w:val="false"/>
          <w:i w:val="false"/>
          <w:color w:val="000000"/>
          <w:sz w:val="28"/>
        </w:rPr>
        <w:t>
      Қазіргі уақытта қалдықтарды қайта өңдеу жүйесі заманауи аумақтық кешендер, соның ішінде полигондар мен сұрыптау станциялары немесе қалдықтарды өңдеу зауыттары үшін алаңдарды құру бағытында жаңғыртуды талап етеді. Кешендер қалдықтарды, қайталама шикізат қоспаларын сұрыптауға, қайталама шикізаттың әртүрлі фракцияларын өнімге және жартылай фабрикаттарға өңдеуге, сұрыпталғаннан кейін қалдықтарды жоюға мүмкіндік береді.</w:t>
      </w:r>
    </w:p>
    <w:bookmarkEnd w:id="599"/>
    <w:bookmarkStart w:name="z645" w:id="600"/>
    <w:p>
      <w:pPr>
        <w:spacing w:after="0"/>
        <w:ind w:left="0"/>
        <w:jc w:val="both"/>
      </w:pPr>
      <w:r>
        <w:rPr>
          <w:rFonts w:ascii="Times New Roman"/>
          <w:b w:val="false"/>
          <w:i w:val="false"/>
          <w:color w:val="000000"/>
          <w:sz w:val="28"/>
        </w:rPr>
        <w:t>
      Болашақта бұл модель отын (сұйық/қатты), жылу және электр энергиясын өндіруге бағытталған энергияны пайдалану жолы бойынша (энергетикалық әлеуеті бар, бірақ екінші реттік шикізат болып табылмайтын кейбір фракциялар үшін) жергілікті даму схемаларымен толықтырылуы мүмкін. . Қазіргі уақытта отын мен энергия өндіру үшін қалдықтарды қайта өңдеу технологиялары әзірлеу/сынау сатысында, бұл бағыт ресурстарды үнемдейтін қалдықтарды басқарудың кешенді схемаларын құрудың негізгі бағыты болуы мүмкін;</w:t>
      </w:r>
    </w:p>
    <w:bookmarkEnd w:id="600"/>
    <w:bookmarkStart w:name="z646" w:id="601"/>
    <w:p>
      <w:pPr>
        <w:spacing w:after="0"/>
        <w:ind w:left="0"/>
        <w:jc w:val="both"/>
      </w:pPr>
      <w:r>
        <w:rPr>
          <w:rFonts w:ascii="Times New Roman"/>
          <w:b w:val="false"/>
          <w:i w:val="false"/>
          <w:color w:val="000000"/>
          <w:sz w:val="28"/>
        </w:rPr>
        <w:t>
      Талдау көрсеткендей, қалдықтарды басқару саласы мен оларды залалсыздандыру және қайта өңдеу технологиялары дамуының қазіргі кезеңінде саланы дамытудың ең қолайлы жолы қазіргі уақытта қалдықтардың ресурстық әлеуетін пайдалану концепциясын жүзеге асыратын схема болып табылады. қалдықтардың түзілу көзі ретінде қалдықтарды сұрыптау бойынша (халық – кезең-кезеңмен даму), және қалдықтарды сұрыптау объектілерінде (қалдықтарды сұрыптау желілері, станциялар, кешендер) және қазіргі заманғы полигондарда орналастыру бағыты бойынша даму схемасы. Қалдықтарды сұрыптау кешені полигонды көму көлемін азайтуға, пайдалы фракцияларды оқшаулауға және оларды сатуға дайындауға, осылайша қалдықтарды басқару бизнесіне пайдалы заттарды енгізуге мүмкіндік береді.</w:t>
      </w:r>
    </w:p>
    <w:bookmarkEnd w:id="601"/>
    <w:bookmarkStart w:name="z647" w:id="602"/>
    <w:p>
      <w:pPr>
        <w:spacing w:after="0"/>
        <w:ind w:left="0"/>
        <w:jc w:val="both"/>
      </w:pPr>
      <w:r>
        <w:rPr>
          <w:rFonts w:ascii="Times New Roman"/>
          <w:b w:val="false"/>
          <w:i w:val="false"/>
          <w:color w:val="000000"/>
          <w:sz w:val="28"/>
        </w:rPr>
        <w:t>
      Кіші бөлімде қолданыстағы технологиялық сұрыптау процестерінің, конструкторлық диаграммалардың және негізгі технологиялық жабдықтардың сипаттамасы берілген. Механикалық, жартылай автоматты және толық автоматтандырылған қалдықтарды сұрыптау кешендерінің салыстырмалы талдауы берілген.</w:t>
      </w:r>
    </w:p>
    <w:bookmarkEnd w:id="602"/>
    <w:bookmarkStart w:name="z648" w:id="603"/>
    <w:p>
      <w:pPr>
        <w:spacing w:after="0"/>
        <w:ind w:left="0"/>
        <w:jc w:val="both"/>
      </w:pPr>
      <w:r>
        <w:rPr>
          <w:rFonts w:ascii="Times New Roman"/>
          <w:b w:val="false"/>
          <w:i w:val="false"/>
          <w:color w:val="000000"/>
          <w:sz w:val="28"/>
        </w:rPr>
        <w:t>
      Автоматтандырылған сұрыптау желісі жабдықтың бірнеше есе жоғары күрделі шығындарына ие, бірақ сонымен бірге қажетті персонал санының айтарлықтай қысқаруына байланысты пайдалану шығындарын айтарлықтай төмендетеді.</w:t>
      </w:r>
    </w:p>
    <w:bookmarkEnd w:id="603"/>
    <w:bookmarkStart w:name="z649" w:id="604"/>
    <w:p>
      <w:pPr>
        <w:spacing w:after="0"/>
        <w:ind w:left="0"/>
        <w:jc w:val="both"/>
      </w:pPr>
      <w:r>
        <w:rPr>
          <w:rFonts w:ascii="Times New Roman"/>
          <w:b w:val="false"/>
          <w:i w:val="false"/>
          <w:color w:val="000000"/>
          <w:sz w:val="28"/>
        </w:rPr>
        <w:t>
      Бағдарламада қалдықтарды сұрыптау кешенін салудың екі нұсқасы қарастырылды – механикаландырылған және жартылай автомат. Техникалық мүмкіндіктерді салыстыру кезінде қайталама шикізатты іріктеудің жоғары пайызын (25%-ға дейін) ескере отырып, жартылай автоматты сұрыптау желісінің пайдасына таңдау жасалды.</w:t>
      </w:r>
    </w:p>
    <w:bookmarkEnd w:id="604"/>
    <w:bookmarkStart w:name="z650" w:id="605"/>
    <w:p>
      <w:pPr>
        <w:spacing w:after="0"/>
        <w:ind w:left="0"/>
        <w:jc w:val="both"/>
      </w:pPr>
      <w:r>
        <w:rPr>
          <w:rFonts w:ascii="Times New Roman"/>
          <w:b w:val="false"/>
          <w:i w:val="false"/>
          <w:color w:val="000000"/>
          <w:sz w:val="28"/>
        </w:rPr>
        <w:t>
      Қалдықтарды басқару объектілерін орналастыруға арналған кешенді алаң.</w:t>
      </w:r>
    </w:p>
    <w:bookmarkEnd w:id="605"/>
    <w:bookmarkStart w:name="z651" w:id="606"/>
    <w:p>
      <w:pPr>
        <w:spacing w:after="0"/>
        <w:ind w:left="0"/>
        <w:jc w:val="both"/>
      </w:pPr>
      <w:r>
        <w:rPr>
          <w:rFonts w:ascii="Times New Roman"/>
          <w:b w:val="false"/>
          <w:i w:val="false"/>
          <w:color w:val="000000"/>
          <w:sz w:val="28"/>
        </w:rPr>
        <w:t>
      Бағдарламаны әзірлеу барысында қалдықтарды өңдеу объектілерін, соның ішінде полигондарды, қалдықтарды сұрыптау пункттерін және арнайы көліктерге арналған гараждарды орналастыру үшін кешенді алаң құру қажеттілігі анықталды. Кешенді учаскені өзара байланысты тәртіпте ұйымдастырылған және қабылдау, тиеу және түсіру, сұрыптау, сақтау және одан әрі жөнелтуге арналған инженерлік құрылымдардың, техникалық және технологиялық құрылғылардың кешендері түріндегі көліктік-логистикалық тізбектің ажырамас буындары ретінде қарастырылуы керек. жарату.</w:t>
      </w:r>
    </w:p>
    <w:bookmarkEnd w:id="606"/>
    <w:bookmarkStart w:name="z652" w:id="607"/>
    <w:p>
      <w:pPr>
        <w:spacing w:after="0"/>
        <w:ind w:left="0"/>
        <w:jc w:val="both"/>
      </w:pPr>
      <w:r>
        <w:rPr>
          <w:rFonts w:ascii="Times New Roman"/>
          <w:b w:val="false"/>
          <w:i w:val="false"/>
          <w:color w:val="000000"/>
          <w:sz w:val="28"/>
        </w:rPr>
        <w:t>
      Қалдықтарды басқару объектілерін орналастыруға арналған біріктірілген алаң (бұдан әрі – біріктірілген алаң) – қатты тұрмыстық қалдықтарды қабылдау, сұрыптау, қайта өңдеу, қайта тиеу және тасымалдауға арналған технологиялық өзара байланысты объектілердің, сондай-ақ орналасқан экономикалық инфрақұрылым объектілерінің бірыңғай кешені бір ортақ аумақта. Төменде Қарасай ауданында жиналған қалдықтардың салыстырмалы көлемімен бұрын әзірленген ұқсас жобаларға қатысты біріктірілген учаскенің сипаттамалары мен техникалық- экономикалық көрсеткіштері келтірілген.</w:t>
      </w:r>
    </w:p>
    <w:bookmarkEnd w:id="607"/>
    <w:bookmarkStart w:name="z653" w:id="608"/>
    <w:p>
      <w:pPr>
        <w:spacing w:after="0"/>
        <w:ind w:left="0"/>
        <w:jc w:val="both"/>
      </w:pPr>
      <w:r>
        <w:rPr>
          <w:rFonts w:ascii="Times New Roman"/>
          <w:b w:val="false"/>
          <w:i w:val="false"/>
          <w:color w:val="000000"/>
          <w:sz w:val="28"/>
        </w:rPr>
        <w:t>
      Осы Бағдарлама бойынша кешенді алаңды салу шығындары аудандық қалдықтарды басқару бағдарламасын іске асыру мерзіміне сәйкес қабылданады – 5 жыл (2028 жылға дейін).</w:t>
      </w:r>
    </w:p>
    <w:bookmarkEnd w:id="608"/>
    <w:bookmarkStart w:name="z654" w:id="609"/>
    <w:p>
      <w:pPr>
        <w:spacing w:after="0"/>
        <w:ind w:left="0"/>
        <w:jc w:val="both"/>
      </w:pPr>
      <w:r>
        <w:rPr>
          <w:rFonts w:ascii="Times New Roman"/>
          <w:b w:val="false"/>
          <w:i w:val="false"/>
          <w:color w:val="000000"/>
          <w:sz w:val="28"/>
        </w:rPr>
        <w:t>
      Кесте 22– 2028 жылға арналған даму перспективасы бар Қарасай ауданындағы кешенді учаскенің есептік көрсеткіштері</w:t>
      </w:r>
    </w:p>
    <w:bookmarkEnd w:id="6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қалдықтардың көлемі, т/жыл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алаңы (қойма карталары),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АЖЖ қуаты, мың тонна/жыл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bookmarkStart w:name="z655" w:id="610"/>
    <w:p>
      <w:pPr>
        <w:spacing w:after="0"/>
        <w:ind w:left="0"/>
        <w:jc w:val="both"/>
      </w:pPr>
      <w:r>
        <w:rPr>
          <w:rFonts w:ascii="Times New Roman"/>
          <w:b w:val="false"/>
          <w:i w:val="false"/>
          <w:color w:val="000000"/>
          <w:sz w:val="28"/>
        </w:rPr>
        <w:t>
      ТҚҚ орналастыру орындарының оңтайлы орнын салыстыру және таңдау</w:t>
      </w:r>
    </w:p>
    <w:bookmarkEnd w:id="610"/>
    <w:bookmarkStart w:name="z656" w:id="611"/>
    <w:p>
      <w:pPr>
        <w:spacing w:after="0"/>
        <w:ind w:left="0"/>
        <w:jc w:val="both"/>
      </w:pPr>
      <w:r>
        <w:rPr>
          <w:rFonts w:ascii="Times New Roman"/>
          <w:b w:val="false"/>
          <w:i w:val="false"/>
          <w:color w:val="000000"/>
          <w:sz w:val="28"/>
        </w:rPr>
        <w:t>
      Жаңадан анықталған жер учаскесінде Қазақстан Республикасы заңнамасының талаптарына сәйкес келетін қатты тұрмыстық қалдықтарды орналастыруға арналған заманауи жоғары технологиялық полигонның құрамында қалдықтарды сұрыптау станцияларының кешенін қамтитын кешенді алаң салу ұсынылады. Қалдықтарды орналастыру объектілерінің шамамен орналасуын анықтау үшін облыс аумағын аймақтарға бөлу қолданыстағы әлеуметтік- экономикалық аймақтарды негізге ала отырып, бірнеше субъектілерді немесе елді мекендер тобын бір кәдеге жарату кешеніне (аудандық, ауданаралық аймақтарға бөлу) жатқызу қағидаты бойынша жүзеге асырылады. аймақтың табиғи-климаттық ерекшеліктері, қалдықтарды шығарудың ұтымды нұсқалары. Бұл ретте қалдықтарды өңдеудің жекелеген объектілерін және қалдықтарды шығару әдістерін жоспарлаудың ұтымдылығын ескеру қажет.</w:t>
      </w:r>
    </w:p>
    <w:bookmarkEnd w:id="611"/>
    <w:bookmarkStart w:name="z657" w:id="612"/>
    <w:p>
      <w:pPr>
        <w:spacing w:after="0"/>
        <w:ind w:left="0"/>
        <w:jc w:val="both"/>
      </w:pPr>
      <w:r>
        <w:rPr>
          <w:rFonts w:ascii="Times New Roman"/>
          <w:b w:val="false"/>
          <w:i w:val="false"/>
          <w:color w:val="000000"/>
          <w:sz w:val="28"/>
        </w:rPr>
        <w:t>
      Осы Бағдарлама бойынша қалдықтардың қайта өңделмейтін бөлігін қолданыстағы қалдықтарға сұрыптау және одан әрі кәдеге жарату үшін кешенді учаскеге (Әйтей ауылы ауданында) тасымалдау үшін ТҚҚ жинау аймақтары (елді мекендер) анықталды. "Әйтей" ТҚҚ полигоны (23-кесте,17-сурет). Қызмет көрсету аймағына Қарасай ауданының елді мекендерінен басқа Іле ауданы мен Алматы қаласының екі елді мекені кірді. Тасымалдау, сұрыптау және кәдеге жарату шығындарын қамтитын критерий ретінде шартты шығындар қабылданды.</w:t>
      </w:r>
    </w:p>
    <w:bookmarkEnd w:id="612"/>
    <w:bookmarkStart w:name="z658" w:id="613"/>
    <w:p>
      <w:pPr>
        <w:spacing w:after="0"/>
        <w:ind w:left="0"/>
        <w:jc w:val="both"/>
      </w:pPr>
      <w:r>
        <w:rPr>
          <w:rFonts w:ascii="Times New Roman"/>
          <w:b w:val="false"/>
          <w:i w:val="false"/>
          <w:color w:val="000000"/>
          <w:sz w:val="28"/>
        </w:rPr>
        <w:t>
      Сұрыптауға түсетін, соның ішінде Алматыдан келетін ТҚҚ-ның үлкен көлемін ескере отырып, қалдықтарды қайта өңдеу нысандарын салу ұсынылуда. Қалдықтарды қайта өңдеу технологияларының қымбат тұратынын, ал олардың рентабельділігі өңдеуге алынған СМР көлеміне байланысты екенін ескере отырып, Әйтей кешені учаскесіндегі қалдықтарды қайта өңдеу кәсіпорындары облыстың басқа аудандарынан және республика аймақтарынан СМР қабылдай алады.</w:t>
      </w:r>
    </w:p>
    <w:bookmarkEnd w:id="613"/>
    <w:bookmarkStart w:name="z659" w:id="614"/>
    <w:p>
      <w:pPr>
        <w:spacing w:after="0"/>
        <w:ind w:left="0"/>
        <w:jc w:val="both"/>
      </w:pPr>
      <w:r>
        <w:rPr>
          <w:rFonts w:ascii="Times New Roman"/>
          <w:b w:val="false"/>
          <w:i w:val="false"/>
          <w:color w:val="000000"/>
          <w:sz w:val="28"/>
        </w:rPr>
        <w:t>
      Қазіргі уақытта ТҚҚ өңдеудің ең перспективалы технологиялары күрделі болып көрінеді, оның ішінде қалдық фракцияларын алдын ала таңдау, ТҚҚ механикалық/жартылай автоматты/автоматты сұрыптау, қалдықтарды қайта тиеу және престеу, өнеркәсіптік өңдеу және қалдықтарды полигонға шығару.</w:t>
      </w:r>
    </w:p>
    <w:bookmarkEnd w:id="614"/>
    <w:bookmarkStart w:name="z660" w:id="615"/>
    <w:p>
      <w:pPr>
        <w:spacing w:after="0"/>
        <w:ind w:left="0"/>
        <w:jc w:val="both"/>
      </w:pPr>
      <w:r>
        <w:rPr>
          <w:rFonts w:ascii="Times New Roman"/>
          <w:b w:val="false"/>
          <w:i w:val="false"/>
          <w:color w:val="000000"/>
          <w:sz w:val="28"/>
        </w:rPr>
        <w:t>
      "Әйтей" полигонының (кешенінің) қызмет көрсету аймағына кіретін елді мекендер:</w:t>
      </w:r>
    </w:p>
    <w:bookmarkEnd w:id="615"/>
    <w:bookmarkStart w:name="z661" w:id="616"/>
    <w:p>
      <w:pPr>
        <w:spacing w:after="0"/>
        <w:ind w:left="0"/>
        <w:jc w:val="both"/>
      </w:pPr>
      <w:r>
        <w:rPr>
          <w:rFonts w:ascii="Times New Roman"/>
          <w:b w:val="false"/>
          <w:i w:val="false"/>
          <w:color w:val="000000"/>
          <w:sz w:val="28"/>
        </w:rPr>
        <w:t>
      Қарасай ауданы: Қаскелең қаласы, Абай, Әйтей, Алмалыбақ, Батан, Бекболат, Береке, Бұлақты, Долан, Елтай, Еңбекші, Жалпақсай, Жамбыл, Жаңатұрмыс, Жандосов, Жармұхамбет, Жібек Жолы, Іргелі, Исаев, Қайнар, Қаратөбе, Кемертоған, Көкөзек, Көксай, Көлащы, Қошмамбет, Қырғауылды, Мерей, Райымбек, Тұрар, Ұлан, Шалқар, Шамалған.</w:t>
      </w:r>
    </w:p>
    <w:bookmarkEnd w:id="616"/>
    <w:bookmarkStart w:name="z662" w:id="617"/>
    <w:p>
      <w:pPr>
        <w:spacing w:after="0"/>
        <w:ind w:left="0"/>
        <w:jc w:val="both"/>
      </w:pPr>
      <w:r>
        <w:rPr>
          <w:rFonts w:ascii="Times New Roman"/>
          <w:b w:val="false"/>
          <w:i w:val="false"/>
          <w:color w:val="000000"/>
          <w:sz w:val="28"/>
        </w:rPr>
        <w:t>
      Іле ауданы: Боролдай, Екпінді Әйтей полигонының қызмет көрсету аймағының диаграммасы төмендегі суретте көрсетілген.</w:t>
      </w:r>
    </w:p>
    <w:bookmarkEnd w:id="617"/>
    <w:bookmarkStart w:name="z663" w:id="618"/>
    <w:p>
      <w:pPr>
        <w:spacing w:after="0"/>
        <w:ind w:left="0"/>
        <w:jc w:val="both"/>
      </w:pPr>
      <w:r>
        <w:rPr>
          <w:rFonts w:ascii="Times New Roman"/>
          <w:b w:val="false"/>
          <w:i w:val="false"/>
          <w:color w:val="000000"/>
          <w:sz w:val="28"/>
        </w:rPr>
        <w:t xml:space="preserve">
      </w:t>
      </w:r>
    </w:p>
    <w:bookmarkEnd w:id="618"/>
    <w:p>
      <w:pPr>
        <w:spacing w:after="0"/>
        <w:ind w:left="0"/>
        <w:jc w:val="both"/>
      </w:pPr>
      <w:r>
        <w:drawing>
          <wp:inline distT="0" distB="0" distL="0" distR="0">
            <wp:extent cx="6515100" cy="618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515100" cy="618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4" w:id="619"/>
    <w:p>
      <w:pPr>
        <w:spacing w:after="0"/>
        <w:ind w:left="0"/>
        <w:jc w:val="both"/>
      </w:pPr>
      <w:r>
        <w:rPr>
          <w:rFonts w:ascii="Times New Roman"/>
          <w:b w:val="false"/>
          <w:i w:val="false"/>
          <w:color w:val="000000"/>
          <w:sz w:val="28"/>
        </w:rPr>
        <w:t>
      Сурет 17- Әйтей полигонының қызмет көрсету аймағы</w:t>
      </w:r>
    </w:p>
    <w:bookmarkEnd w:id="619"/>
    <w:bookmarkStart w:name="z665" w:id="620"/>
    <w:p>
      <w:pPr>
        <w:spacing w:after="0"/>
        <w:ind w:left="0"/>
        <w:jc w:val="both"/>
      </w:pPr>
      <w:r>
        <w:rPr>
          <w:rFonts w:ascii="Times New Roman"/>
          <w:b w:val="false"/>
          <w:i w:val="false"/>
          <w:color w:val="000000"/>
          <w:sz w:val="28"/>
        </w:rPr>
        <w:t>
      Қатты тұрмыстық қалдықтар полигондары – қатты тұрмыстық қалдықтарды орталықтандырылған қабылдау, залалсыздандыру және көму функцияларын орындайтын, қауіпті заттардың қоршаған ортаға түсуіне жол бермейтін, топырақты, атмосфераны, жер асты және жер үсті суларын ластайтын, олардың таралуын болдырмайтын экологиялық ғимараттар мен құрылыстардың кешендері, патогенді организмдер, кеміргіштер мен жәндіктер (ҚР ҚН 5.1 тармақ 1.04.15.2013).</w:t>
      </w:r>
    </w:p>
    <w:bookmarkEnd w:id="620"/>
    <w:bookmarkStart w:name="z666" w:id="621"/>
    <w:p>
      <w:pPr>
        <w:spacing w:after="0"/>
        <w:ind w:left="0"/>
        <w:jc w:val="both"/>
      </w:pPr>
      <w:r>
        <w:rPr>
          <w:rFonts w:ascii="Times New Roman"/>
          <w:b w:val="false"/>
          <w:i w:val="false"/>
          <w:color w:val="000000"/>
          <w:sz w:val="28"/>
        </w:rPr>
        <w:t>
      Заманауи полигонның бөліктерін (қойма карталарын), қалдықтарды сұрыптау станциясын және қайта өңдеу объектілерін салуды қамтитын кешенді алаңды орналастыру үшін Әйтей ауылы ауданындағы қолданыстағы полигонда учаске ұсынылуда.</w:t>
      </w:r>
    </w:p>
    <w:bookmarkEnd w:id="621"/>
    <w:bookmarkStart w:name="z667" w:id="622"/>
    <w:p>
      <w:pPr>
        <w:spacing w:after="0"/>
        <w:ind w:left="0"/>
        <w:jc w:val="both"/>
      </w:pPr>
      <w:r>
        <w:rPr>
          <w:rFonts w:ascii="Times New Roman"/>
          <w:b w:val="false"/>
          <w:i w:val="false"/>
          <w:color w:val="000000"/>
          <w:sz w:val="28"/>
        </w:rPr>
        <w:t>
      Қарасай ауданында қалдықтарды басқару жүйесін дамытуға ниет білдірген әлеуетті инвесторларға қалдықтарды қайта өңдеу зауыты мен полигон газын қалпына келтіру стансасын ЭҮК ("кілт тапсыру") негізінде салу ұсынылады.</w:t>
      </w:r>
    </w:p>
    <w:bookmarkEnd w:id="622"/>
    <w:bookmarkStart w:name="z668" w:id="623"/>
    <w:p>
      <w:pPr>
        <w:spacing w:after="0"/>
        <w:ind w:left="0"/>
        <w:jc w:val="both"/>
      </w:pPr>
      <w:r>
        <w:rPr>
          <w:rFonts w:ascii="Times New Roman"/>
          <w:b w:val="false"/>
          <w:i w:val="false"/>
          <w:color w:val="000000"/>
          <w:sz w:val="28"/>
        </w:rPr>
        <w:t>
      ҚТҚ полигонын орналастыру үшін учаскені таңдау.</w:t>
      </w:r>
    </w:p>
    <w:bookmarkEnd w:id="623"/>
    <w:bookmarkStart w:name="z669" w:id="624"/>
    <w:p>
      <w:pPr>
        <w:spacing w:after="0"/>
        <w:ind w:left="0"/>
        <w:jc w:val="both"/>
      </w:pPr>
      <w:r>
        <w:rPr>
          <w:rFonts w:ascii="Times New Roman"/>
          <w:b w:val="false"/>
          <w:i w:val="false"/>
          <w:color w:val="000000"/>
          <w:sz w:val="28"/>
        </w:rPr>
        <w:t>
      ҚТҚ полигондарын орналастыру Қазақстан Республикасы облыстарының аумақтарын дамыту және елді мекендердің бас жоспарларын әзірлеу мәселелерін қарау кезінде көзделуі тиіс.</w:t>
      </w:r>
    </w:p>
    <w:bookmarkEnd w:id="624"/>
    <w:bookmarkStart w:name="z670" w:id="625"/>
    <w:p>
      <w:pPr>
        <w:spacing w:after="0"/>
        <w:ind w:left="0"/>
        <w:jc w:val="both"/>
      </w:pPr>
      <w:r>
        <w:rPr>
          <w:rFonts w:ascii="Times New Roman"/>
          <w:b w:val="false"/>
          <w:i w:val="false"/>
          <w:color w:val="000000"/>
          <w:sz w:val="28"/>
        </w:rPr>
        <w:t>
      Полигонның сыйымдылығын есептеу және құрылымдардың құрамын анықтау кезінде Қазақстан Республикасының қолданыстағы нормативтік-құқықтық базасының және табиғатты қорғау заңнамасының талаптары ескерілді. Тұрмыстық қатты қалдықтар полигонын салу кезінде жер асты және жер үсті суларының, атмосфералық ауаның, топырақ пен өсімдіктердің жай-күйін, сондай-ақ шуылдың ластануын бақылайтын құрылғылар мен құрылыстарды қамтитын экологиялық жағдайды бақылау жүйесін құру жоспарлануда. полигонның ықтимал әсер ету аймағы. Газсыздандыру, сүзінді жинау және булану тоғандарына төгу жүйелерін салу жоспарлануда.</w:t>
      </w:r>
    </w:p>
    <w:bookmarkEnd w:id="625"/>
    <w:bookmarkStart w:name="z671" w:id="626"/>
    <w:p>
      <w:pPr>
        <w:spacing w:after="0"/>
        <w:ind w:left="0"/>
        <w:jc w:val="both"/>
      </w:pPr>
      <w:r>
        <w:rPr>
          <w:rFonts w:ascii="Times New Roman"/>
          <w:b w:val="false"/>
          <w:i w:val="false"/>
          <w:color w:val="000000"/>
          <w:sz w:val="28"/>
        </w:rPr>
        <w:t>
      Бағдарлама полигондарды сақтау картасын рекультивациялауды және рұқсат етілген қатты тұрмыстық қалдықтар үйінділерін рекультивациялау қажеттілігін қарастырады, бұл қалпына келтірілген аумақтардың өнімділігі мен экономикалық құндылығын қалпына келтіруге, сондай- ақ қоршаған ортаның сапасын жақсартуға бағытталған жұмыстар кешені. . Бұл жұмыстарға полигонды салу, пайдалану және жабу кезінде жүргізілетін және жабық полигондарды тұрақтандыру – полигон топырағын нығайту және тұрақты тұрақты күйге жету процесі аяқталғаннан кейін жүргізілетін экологиялық және инженерлік іс-шаралар жатады.</w:t>
      </w:r>
    </w:p>
    <w:bookmarkEnd w:id="626"/>
    <w:bookmarkStart w:name="z672" w:id="627"/>
    <w:p>
      <w:pPr>
        <w:spacing w:after="0"/>
        <w:ind w:left="0"/>
        <w:jc w:val="both"/>
      </w:pPr>
      <w:r>
        <w:rPr>
          <w:rFonts w:ascii="Times New Roman"/>
          <w:b w:val="false"/>
          <w:i w:val="false"/>
          <w:color w:val="000000"/>
          <w:sz w:val="28"/>
        </w:rPr>
        <w:t>
      Полигонның сыйымдылығы ҚР ҚН 1.04-15-2013 "Қатты тұрмыстық қалдықтарға арналған полигондар" талаптарына сәйкес, полигонды пайдаланудың стандартты мерзімі – 15 жыл бойынша есептелген. Осы Бағдарлама бойынша полигонның бір бөлігін салу шығындары Бағдарламаны іске асыру мерзіміне сәйкес қабылданады – 5 жыл (2028 жылға дейін).</w:t>
      </w:r>
    </w:p>
    <w:bookmarkEnd w:id="627"/>
    <w:bookmarkStart w:name="z673" w:id="628"/>
    <w:p>
      <w:pPr>
        <w:spacing w:after="0"/>
        <w:ind w:left="0"/>
        <w:jc w:val="both"/>
      </w:pPr>
      <w:r>
        <w:rPr>
          <w:rFonts w:ascii="Times New Roman"/>
          <w:b w:val="false"/>
          <w:i w:val="false"/>
          <w:color w:val="000000"/>
          <w:sz w:val="28"/>
        </w:rPr>
        <w:t>
      Шығындар қалдықтарды сұрыптайтын жабдықтың түрі мен қуатын таңдау бойынша Бағдарламаның ұсынымдарына сәйкес қабылдануы тиіс. Қарасай ауданы үшін қуаттылығы жылына 200 мың тонна жартылай автоматты сұрыптау стансасын салу жоспарлануда.</w:t>
      </w:r>
    </w:p>
    <w:bookmarkEnd w:id="628"/>
    <w:bookmarkStart w:name="z674" w:id="629"/>
    <w:p>
      <w:pPr>
        <w:spacing w:after="0"/>
        <w:ind w:left="0"/>
        <w:jc w:val="both"/>
      </w:pPr>
      <w:r>
        <w:rPr>
          <w:rFonts w:ascii="Times New Roman"/>
          <w:b w:val="false"/>
          <w:i w:val="false"/>
          <w:color w:val="000000"/>
          <w:sz w:val="28"/>
        </w:rPr>
        <w:t>
      Қарасай ауданында ТҚҚ басқару жүйесін дамытуға қатысуды жоспарлап отырған әлеуетті инвесторларға қалдықтарды орналастыруға арналған заманауи полигон картасын салу, қалдықтарды сұрыптау стансасын және қайта өңдеу зауыттарын салу ұсынылады.</w:t>
      </w:r>
    </w:p>
    <w:bookmarkEnd w:id="629"/>
    <w:bookmarkStart w:name="z675" w:id="630"/>
    <w:p>
      <w:pPr>
        <w:spacing w:after="0"/>
        <w:ind w:left="0"/>
        <w:jc w:val="both"/>
      </w:pPr>
      <w:r>
        <w:rPr>
          <w:rFonts w:ascii="Times New Roman"/>
          <w:b w:val="false"/>
          <w:i w:val="false"/>
          <w:color w:val="000000"/>
          <w:sz w:val="28"/>
        </w:rPr>
        <w:t>
      2038 жылға (нормативтік кезең) даму перспективасымен Қарасай ауданындағы қатты тұрмыстық қалдықтар полигонының есептік көрсеткіштері төмендегі кестеде берілген (24- кесте).</w:t>
      </w:r>
    </w:p>
    <w:bookmarkEnd w:id="630"/>
    <w:bookmarkStart w:name="z676" w:id="631"/>
    <w:p>
      <w:pPr>
        <w:spacing w:after="0"/>
        <w:ind w:left="0"/>
        <w:jc w:val="both"/>
      </w:pPr>
      <w:r>
        <w:rPr>
          <w:rFonts w:ascii="Times New Roman"/>
          <w:b w:val="false"/>
          <w:i w:val="false"/>
          <w:color w:val="000000"/>
          <w:sz w:val="28"/>
        </w:rPr>
        <w:t>
      Кесте 24 – 2038 жылға арналған даму перспективаларымен Қарасай ауданындағы қатты тұрмыстық қалдықтар полигонының есептік көрсеткіштері</w:t>
      </w:r>
    </w:p>
    <w:bookmarkEnd w:id="6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Сұрыптаусыз есептік кезеңдегі полигон сыйымдылығы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5273887.21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автоматты сұрыптауды ескере отырып, болжамды кезеңдегі полигон сыйымдылығы –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4482804.13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есептік қызмет ету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аймағы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632 866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әрекет ету мерзіміне жер көлемі (2028 жылға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148 000</w:t>
            </w:r>
          </w:p>
        </w:tc>
      </w:tr>
    </w:tbl>
    <w:bookmarkStart w:name="z677" w:id="632"/>
    <w:p>
      <w:pPr>
        <w:spacing w:after="0"/>
        <w:ind w:left="0"/>
        <w:jc w:val="both"/>
      </w:pPr>
      <w:r>
        <w:rPr>
          <w:rFonts w:ascii="Times New Roman"/>
          <w:b w:val="false"/>
          <w:i w:val="false"/>
          <w:color w:val="000000"/>
          <w:sz w:val="28"/>
        </w:rPr>
        <w:t>
      Жабық полигондарды рекультивациялаудың технологиялық шешімдері</w:t>
      </w:r>
    </w:p>
    <w:bookmarkEnd w:id="632"/>
    <w:bookmarkStart w:name="z678" w:id="633"/>
    <w:p>
      <w:pPr>
        <w:spacing w:after="0"/>
        <w:ind w:left="0"/>
        <w:jc w:val="both"/>
      </w:pPr>
      <w:r>
        <w:rPr>
          <w:rFonts w:ascii="Times New Roman"/>
          <w:b w:val="false"/>
          <w:i w:val="false"/>
          <w:color w:val="000000"/>
          <w:sz w:val="28"/>
        </w:rPr>
        <w:t>
      Қалдықтарды басқарудың ұсынылып отырған схемасы қазіргі заманғы нормативтік талаптарға сәйкес келмейтін орналастыру орындарын кезең-кезеңмен жабу және рекультивациялау қажеттілігін қарастырады.</w:t>
      </w:r>
    </w:p>
    <w:bookmarkEnd w:id="633"/>
    <w:bookmarkStart w:name="z679" w:id="634"/>
    <w:p>
      <w:pPr>
        <w:spacing w:after="0"/>
        <w:ind w:left="0"/>
        <w:jc w:val="both"/>
      </w:pPr>
      <w:r>
        <w:rPr>
          <w:rFonts w:ascii="Times New Roman"/>
          <w:b w:val="false"/>
          <w:i w:val="false"/>
          <w:color w:val="000000"/>
          <w:sz w:val="28"/>
        </w:rPr>
        <w:t>
      Жабық ТҚҚ полигондарын және рұқсат етілмеген үйінділерді рекультивациялау – қалпына келтірілген аумақтардың өнімділігі мен экономикалық құндылығын қалпына келтіруге, сондай- ақ қоршаған ортаның сапасын жақсартуға бағытталған жұмыстар кешені. Бұл жұмыстарға полигонды салу, пайдалану және жабу кезінде жүргізілетін және жабық полигондарды тұрақтандыру – полигон топырағын нығайту және тұрақты тұрақты күйге жету процесі аяқталғаннан кейін жүргізілетін экологиялық және инженерлік іс-шаралар жатады. Оның үстіне бұл іс-шараның шығындары тіпті ТҚҚ полигондарын жобалау кезеңінде де бағаға қосылуы керек.</w:t>
      </w:r>
    </w:p>
    <w:bookmarkEnd w:id="634"/>
    <w:bookmarkStart w:name="z680" w:id="635"/>
    <w:p>
      <w:pPr>
        <w:spacing w:after="0"/>
        <w:ind w:left="0"/>
        <w:jc w:val="both"/>
      </w:pPr>
      <w:r>
        <w:rPr>
          <w:rFonts w:ascii="Times New Roman"/>
          <w:b w:val="false"/>
          <w:i w:val="false"/>
          <w:color w:val="000000"/>
          <w:sz w:val="28"/>
        </w:rPr>
        <w:t>
      Мелиорацияға дайындық кезеңінде жұмыс көлемін анықтау, технология мен құрал- жабдықты таңдау үшін полигон арнайы көліктердің, абаттандыру зауыттарының және т.б есеп беру деректері бойынша аттестацияланады. бағыныстылығы бойынша жабық полигонды пайдаланудың барлық кезеңіне. Бастапқыда рекультивациялау үшін жобалық-сметалық құжаттар әзірленеді. Полигон алаңының геометриялық көрсеткіштері және материалдар қабаттарының мөлшері, тасымалдау қашықтығы, полигонның жұмыс істеу уақыты, өсімдіктердің түрлері, климаттық аймақты ескере отырып, жабық полигондар үшін тұрақтандыру кезеңдері рекультивацияның негізгі бастапқы деректері болып табылады.</w:t>
      </w:r>
    </w:p>
    <w:bookmarkEnd w:id="635"/>
    <w:bookmarkStart w:name="z681" w:id="636"/>
    <w:p>
      <w:pPr>
        <w:spacing w:after="0"/>
        <w:ind w:left="0"/>
        <w:jc w:val="both"/>
      </w:pPr>
      <w:r>
        <w:rPr>
          <w:rFonts w:ascii="Times New Roman"/>
          <w:b w:val="false"/>
          <w:i w:val="false"/>
          <w:color w:val="000000"/>
          <w:sz w:val="28"/>
        </w:rPr>
        <w:t>
      Бүлінген жерлерді рекультивациялау бойынша жұмыстар кезең-кезеңімен жүзеге асыруды және Қазақстан Республикасы заңнамасының нормаларын сақтауды талап ететін іс-шаралар жүйесін құрайды.</w:t>
      </w:r>
    </w:p>
    <w:bookmarkEnd w:id="636"/>
    <w:bookmarkStart w:name="z682" w:id="637"/>
    <w:p>
      <w:pPr>
        <w:spacing w:after="0"/>
        <w:ind w:left="0"/>
        <w:jc w:val="both"/>
      </w:pPr>
      <w:r>
        <w:rPr>
          <w:rFonts w:ascii="Times New Roman"/>
          <w:b w:val="false"/>
          <w:i w:val="false"/>
          <w:color w:val="000000"/>
          <w:sz w:val="28"/>
        </w:rPr>
        <w:t>
      Мелиорацияланатын аумақтарды одан әрі мақсатты пайдалануды (ауыл шаруашылығы, орман шаруашылығы, рекреациялық немесе құрылыс) анықтайтын рекультивациялау бағыттары әрқашан екі кезеңде жүзеге асырылады және мелиорациялау жұмыстарының дәйекті орындалатын кешендерін білдіреді - техникалық, оны пайдаланушы ұйым жүзеге асырады. мелиорацияны жүзеге асыратын кәсіпорынның қаражаты есебінен мамандандырылған коммуналдық, ауыл шаруашылығы немесе орман шаруашылығы кәсіпорындары жүзеге асыратын полигон және биологиялық.</w:t>
      </w:r>
    </w:p>
    <w:bookmarkEnd w:id="637"/>
    <w:bookmarkStart w:name="z683" w:id="638"/>
    <w:p>
      <w:pPr>
        <w:spacing w:after="0"/>
        <w:ind w:left="0"/>
        <w:jc w:val="both"/>
      </w:pPr>
      <w:r>
        <w:rPr>
          <w:rFonts w:ascii="Times New Roman"/>
          <w:b w:val="false"/>
          <w:i w:val="false"/>
          <w:color w:val="000000"/>
          <w:sz w:val="28"/>
        </w:rPr>
        <w:t>
      Бағдарлама Әйтей ауылы ауданындағы алаңы 42,8 га қолданыстағы полигонды рекультивациялауды көздейді.</w:t>
      </w:r>
    </w:p>
    <w:bookmarkEnd w:id="638"/>
    <w:bookmarkStart w:name="z684" w:id="639"/>
    <w:p>
      <w:pPr>
        <w:spacing w:after="0"/>
        <w:ind w:left="0"/>
        <w:jc w:val="both"/>
      </w:pPr>
      <w:r>
        <w:rPr>
          <w:rFonts w:ascii="Times New Roman"/>
          <w:b w:val="false"/>
          <w:i w:val="false"/>
          <w:color w:val="000000"/>
          <w:sz w:val="28"/>
        </w:rPr>
        <w:t>
      Қорытындылар мен ұсыныстар</w:t>
      </w:r>
    </w:p>
    <w:bookmarkEnd w:id="639"/>
    <w:bookmarkStart w:name="z685" w:id="640"/>
    <w:p>
      <w:pPr>
        <w:spacing w:after="0"/>
        <w:ind w:left="0"/>
        <w:jc w:val="both"/>
      </w:pPr>
      <w:r>
        <w:rPr>
          <w:rFonts w:ascii="Times New Roman"/>
          <w:b w:val="false"/>
          <w:i w:val="false"/>
          <w:color w:val="000000"/>
          <w:sz w:val="28"/>
        </w:rPr>
        <w:t>
      Ауданда "Сұрыптау-қайта өңдеу" схемасы бойынша қалдықтарды басқару жүйесін дамыту арқылы ол:</w:t>
      </w:r>
    </w:p>
    <w:bookmarkEnd w:id="640"/>
    <w:bookmarkStart w:name="z686" w:id="641"/>
    <w:p>
      <w:pPr>
        <w:spacing w:after="0"/>
        <w:ind w:left="0"/>
        <w:jc w:val="both"/>
      </w:pPr>
      <w:r>
        <w:rPr>
          <w:rFonts w:ascii="Times New Roman"/>
          <w:b w:val="false"/>
          <w:i w:val="false"/>
          <w:color w:val="000000"/>
          <w:sz w:val="28"/>
        </w:rPr>
        <w:t>
      -полигонға жіберілетін қалдықтардың көлемін барынша азайту;</w:t>
      </w:r>
    </w:p>
    <w:bookmarkEnd w:id="641"/>
    <w:bookmarkStart w:name="z687" w:id="642"/>
    <w:p>
      <w:pPr>
        <w:spacing w:after="0"/>
        <w:ind w:left="0"/>
        <w:jc w:val="both"/>
      </w:pPr>
      <w:r>
        <w:rPr>
          <w:rFonts w:ascii="Times New Roman"/>
          <w:b w:val="false"/>
          <w:i w:val="false"/>
          <w:color w:val="000000"/>
          <w:sz w:val="28"/>
        </w:rPr>
        <w:t>
      -қалдықтардың 30%-ға дейін ресурстық айналымға қайтарылуы (қайталама шикізат түрінде);</w:t>
      </w:r>
    </w:p>
    <w:bookmarkEnd w:id="642"/>
    <w:bookmarkStart w:name="z688" w:id="643"/>
    <w:p>
      <w:pPr>
        <w:spacing w:after="0"/>
        <w:ind w:left="0"/>
        <w:jc w:val="both"/>
      </w:pPr>
      <w:r>
        <w:rPr>
          <w:rFonts w:ascii="Times New Roman"/>
          <w:b w:val="false"/>
          <w:i w:val="false"/>
          <w:color w:val="000000"/>
          <w:sz w:val="28"/>
        </w:rPr>
        <w:t>
      -қоршаған ортаға ең аз шығарындыларды қамтамасыз ету;</w:t>
      </w:r>
    </w:p>
    <w:bookmarkEnd w:id="643"/>
    <w:bookmarkStart w:name="z689" w:id="644"/>
    <w:p>
      <w:pPr>
        <w:spacing w:after="0"/>
        <w:ind w:left="0"/>
        <w:jc w:val="both"/>
      </w:pPr>
      <w:r>
        <w:rPr>
          <w:rFonts w:ascii="Times New Roman"/>
          <w:b w:val="false"/>
          <w:i w:val="false"/>
          <w:color w:val="000000"/>
          <w:sz w:val="28"/>
        </w:rPr>
        <w:t>
      -барынша әлеуметтік қолдауға қол жеткізу;</w:t>
      </w:r>
    </w:p>
    <w:bookmarkEnd w:id="644"/>
    <w:bookmarkStart w:name="z690" w:id="645"/>
    <w:p>
      <w:pPr>
        <w:spacing w:after="0"/>
        <w:ind w:left="0"/>
        <w:jc w:val="both"/>
      </w:pPr>
      <w:r>
        <w:rPr>
          <w:rFonts w:ascii="Times New Roman"/>
          <w:b w:val="false"/>
          <w:i w:val="false"/>
          <w:color w:val="000000"/>
          <w:sz w:val="28"/>
        </w:rPr>
        <w:t>
      -қайта өңдеу объектілерін шоғырландыру үшін жағдай жасау;</w:t>
      </w:r>
    </w:p>
    <w:bookmarkEnd w:id="645"/>
    <w:bookmarkStart w:name="z691" w:id="646"/>
    <w:p>
      <w:pPr>
        <w:spacing w:after="0"/>
        <w:ind w:left="0"/>
        <w:jc w:val="both"/>
      </w:pPr>
      <w:r>
        <w:rPr>
          <w:rFonts w:ascii="Times New Roman"/>
          <w:b w:val="false"/>
          <w:i w:val="false"/>
          <w:color w:val="000000"/>
          <w:sz w:val="28"/>
        </w:rPr>
        <w:t>
      -қалдықтарды өңдеу/көшіру қондырғылары орналасқан жерлерде әлеуметтік және экологиялық шиеленістерді жеңілдету.</w:t>
      </w:r>
    </w:p>
    <w:bookmarkEnd w:id="646"/>
    <w:bookmarkStart w:name="z692" w:id="647"/>
    <w:p>
      <w:pPr>
        <w:spacing w:after="0"/>
        <w:ind w:left="0"/>
        <w:jc w:val="both"/>
      </w:pPr>
      <w:r>
        <w:rPr>
          <w:rFonts w:ascii="Times New Roman"/>
          <w:b w:val="false"/>
          <w:i w:val="false"/>
          <w:color w:val="000000"/>
          <w:sz w:val="28"/>
        </w:rPr>
        <w:t>
      -Ұсынылып отырған нұсқа коммуналдық қалдықтарды басқару жүйелерін және нормативтік талаптар деңгейіне (тұрғындық қалдықтарды жоспарлы және жүйелі түрде жинау және шығарумен халықты 100%-ға дейін қамту, қазіргі заманғы қоқыс полигондарын салу); ҚҚҚ полигондарын рекультивациялау, заманауи арнайы техника алу) .</w:t>
      </w:r>
    </w:p>
    <w:bookmarkEnd w:id="647"/>
    <w:bookmarkStart w:name="z693" w:id="648"/>
    <w:p>
      <w:pPr>
        <w:spacing w:after="0"/>
        <w:ind w:left="0"/>
        <w:jc w:val="both"/>
      </w:pPr>
      <w:r>
        <w:rPr>
          <w:rFonts w:ascii="Times New Roman"/>
          <w:b w:val="false"/>
          <w:i w:val="false"/>
          <w:color w:val="000000"/>
          <w:sz w:val="28"/>
        </w:rPr>
        <w:t>
      - аудан аумағында Қазақстан Республикасы заңнамасының талаптарына сәйкес келетін ТҚҚ жинау, тасымалдау (алып тастау), сұрыптау, өңдеу және ТҚҚ қалдықтарын кәдеге жарату объектілерінің кешенін құру.</w:t>
      </w:r>
    </w:p>
    <w:bookmarkEnd w:id="648"/>
    <w:bookmarkStart w:name="z694" w:id="649"/>
    <w:p>
      <w:pPr>
        <w:spacing w:after="0"/>
        <w:ind w:left="0"/>
        <w:jc w:val="both"/>
      </w:pPr>
      <w:r>
        <w:rPr>
          <w:rFonts w:ascii="Times New Roman"/>
          <w:b w:val="false"/>
          <w:i w:val="false"/>
          <w:color w:val="000000"/>
          <w:sz w:val="28"/>
        </w:rPr>
        <w:t>
      Ауданның елді мекендерінде келесі іс-шаралар жоспарланған:</w:t>
      </w:r>
    </w:p>
    <w:bookmarkEnd w:id="649"/>
    <w:bookmarkStart w:name="z695" w:id="650"/>
    <w:p>
      <w:pPr>
        <w:spacing w:after="0"/>
        <w:ind w:left="0"/>
        <w:jc w:val="both"/>
      </w:pPr>
      <w:r>
        <w:rPr>
          <w:rFonts w:ascii="Times New Roman"/>
          <w:b w:val="false"/>
          <w:i w:val="false"/>
          <w:color w:val="000000"/>
          <w:sz w:val="28"/>
        </w:rPr>
        <w:t>
      1)контейнерлердің қажетті санын алу және орналастыру;</w:t>
      </w:r>
    </w:p>
    <w:bookmarkEnd w:id="650"/>
    <w:bookmarkStart w:name="z696" w:id="651"/>
    <w:p>
      <w:pPr>
        <w:spacing w:after="0"/>
        <w:ind w:left="0"/>
        <w:jc w:val="both"/>
      </w:pPr>
      <w:r>
        <w:rPr>
          <w:rFonts w:ascii="Times New Roman"/>
          <w:b w:val="false"/>
          <w:i w:val="false"/>
          <w:color w:val="000000"/>
          <w:sz w:val="28"/>
        </w:rPr>
        <w:t>
      2)мамандандырылған кәсіпорындарды қалдықтарды шығаруға арналған заманауи жабдықтармен жабдықтау;</w:t>
      </w:r>
    </w:p>
    <w:bookmarkEnd w:id="651"/>
    <w:bookmarkStart w:name="z697" w:id="652"/>
    <w:p>
      <w:pPr>
        <w:spacing w:after="0"/>
        <w:ind w:left="0"/>
        <w:jc w:val="both"/>
      </w:pPr>
      <w:r>
        <w:rPr>
          <w:rFonts w:ascii="Times New Roman"/>
          <w:b w:val="false"/>
          <w:i w:val="false"/>
          <w:color w:val="000000"/>
          <w:sz w:val="28"/>
        </w:rPr>
        <w:t>
      3)облыста түзілетін ТҚҚ-ның барлық көлемін сұрыптауға арналған қалдықтарды сұрыптау кешенінің біріктірілген алаңында салу;</w:t>
      </w:r>
    </w:p>
    <w:bookmarkEnd w:id="652"/>
    <w:bookmarkStart w:name="z698" w:id="653"/>
    <w:p>
      <w:pPr>
        <w:spacing w:after="0"/>
        <w:ind w:left="0"/>
        <w:jc w:val="both"/>
      </w:pPr>
      <w:r>
        <w:rPr>
          <w:rFonts w:ascii="Times New Roman"/>
          <w:b w:val="false"/>
          <w:i w:val="false"/>
          <w:color w:val="000000"/>
          <w:sz w:val="28"/>
        </w:rPr>
        <w:t>
      4)қайталама шикізатты қабылдау үшін жылжымалы және стационарлық пункттер желісін құру;</w:t>
      </w:r>
    </w:p>
    <w:bookmarkEnd w:id="653"/>
    <w:bookmarkStart w:name="z699" w:id="654"/>
    <w:p>
      <w:pPr>
        <w:spacing w:after="0"/>
        <w:ind w:left="0"/>
        <w:jc w:val="both"/>
      </w:pPr>
      <w:r>
        <w:rPr>
          <w:rFonts w:ascii="Times New Roman"/>
          <w:b w:val="false"/>
          <w:i w:val="false"/>
          <w:color w:val="000000"/>
          <w:sz w:val="28"/>
        </w:rPr>
        <w:t>
      5)қайта өңдеуге жатпайтын қалдықтарды орналастыру үшін заманауи жоғары технологиялық полигон құру.</w:t>
      </w:r>
    </w:p>
    <w:bookmarkEnd w:id="654"/>
    <w:bookmarkStart w:name="z700" w:id="655"/>
    <w:p>
      <w:pPr>
        <w:spacing w:after="0"/>
        <w:ind w:left="0"/>
        <w:jc w:val="both"/>
      </w:pPr>
      <w:r>
        <w:rPr>
          <w:rFonts w:ascii="Times New Roman"/>
          <w:b w:val="false"/>
          <w:i w:val="false"/>
          <w:color w:val="000000"/>
          <w:sz w:val="28"/>
        </w:rPr>
        <w:t>
      Бағдарламаның іс-шаралары Әйтей полигоны аймағындағы қолданыстағы жер учаскелерінде күрделі тұрмыстық қатты қалдықтарды орналастыруға арналған заманауи жоғары технологиялық полигонның бөлігі ретінде қалдықтарды сұрыптау станциясының кешенін қамтитын біріктірілген учаскенің құрылысын қарастырады. Қазақстан Республикасы заңнамасының талаптары, сондай-ақ СМР өңдеу объектілері.</w:t>
      </w:r>
    </w:p>
    <w:bookmarkEnd w:id="655"/>
    <w:bookmarkStart w:name="z701" w:id="656"/>
    <w:p>
      <w:pPr>
        <w:spacing w:after="0"/>
        <w:ind w:left="0"/>
        <w:jc w:val="both"/>
      </w:pPr>
      <w:r>
        <w:rPr>
          <w:rFonts w:ascii="Times New Roman"/>
          <w:b w:val="false"/>
          <w:i w:val="false"/>
          <w:color w:val="000000"/>
          <w:sz w:val="28"/>
        </w:rPr>
        <w:t>
      5.1.6Облыстық ТҚҚ басқару жүйесінің құрамында Қарасай ауданы</w:t>
      </w:r>
    </w:p>
    <w:bookmarkEnd w:id="656"/>
    <w:bookmarkStart w:name="z702" w:id="657"/>
    <w:p>
      <w:pPr>
        <w:spacing w:after="0"/>
        <w:ind w:left="0"/>
        <w:jc w:val="both"/>
      </w:pPr>
      <w:r>
        <w:rPr>
          <w:rFonts w:ascii="Times New Roman"/>
          <w:b w:val="false"/>
          <w:i w:val="false"/>
          <w:color w:val="000000"/>
          <w:sz w:val="28"/>
        </w:rPr>
        <w:t>
      Объектілерді орналастыруды оңтайландырудың негізгі көрсеткіштері жүйелік объектілерді орналастырудың қабылданған тұжырымдамасын және елді мекендерді қалдықтарды орталықтандырылған жинаумен барынша қамтуды ескере отырып таңдалады. Осы мақсатта Қарасай ауданында мынадай негізгі оңтайландыру шарттары белгіленген:</w:t>
      </w:r>
    </w:p>
    <w:bookmarkEnd w:id="657"/>
    <w:bookmarkStart w:name="z703" w:id="658"/>
    <w:p>
      <w:pPr>
        <w:spacing w:after="0"/>
        <w:ind w:left="0"/>
        <w:jc w:val="both"/>
      </w:pPr>
      <w:r>
        <w:rPr>
          <w:rFonts w:ascii="Times New Roman"/>
          <w:b w:val="false"/>
          <w:i w:val="false"/>
          <w:color w:val="000000"/>
          <w:sz w:val="28"/>
        </w:rPr>
        <w:t>
      1)түзілетін қалдықтарды барынша орталықтандырылған жинау;</w:t>
      </w:r>
    </w:p>
    <w:bookmarkEnd w:id="658"/>
    <w:bookmarkStart w:name="z704" w:id="659"/>
    <w:p>
      <w:pPr>
        <w:spacing w:after="0"/>
        <w:ind w:left="0"/>
        <w:jc w:val="both"/>
      </w:pPr>
      <w:r>
        <w:rPr>
          <w:rFonts w:ascii="Times New Roman"/>
          <w:b w:val="false"/>
          <w:i w:val="false"/>
          <w:color w:val="000000"/>
          <w:sz w:val="28"/>
        </w:rPr>
        <w:t>
      2)қалдықтарды жаңа немесе реконструкцияланған заманауи полигондарға орналастыру;</w:t>
      </w:r>
    </w:p>
    <w:bookmarkEnd w:id="659"/>
    <w:bookmarkStart w:name="z705" w:id="660"/>
    <w:p>
      <w:pPr>
        <w:spacing w:after="0"/>
        <w:ind w:left="0"/>
        <w:jc w:val="both"/>
      </w:pPr>
      <w:r>
        <w:rPr>
          <w:rFonts w:ascii="Times New Roman"/>
          <w:b w:val="false"/>
          <w:i w:val="false"/>
          <w:color w:val="000000"/>
          <w:sz w:val="28"/>
        </w:rPr>
        <w:t>
      3)қалдықтарды жинау, шығару, кәдеге жарату және кәдеге жарату бойынша шығындарды оңтайландыру.</w:t>
      </w:r>
    </w:p>
    <w:bookmarkEnd w:id="660"/>
    <w:bookmarkStart w:name="z706" w:id="661"/>
    <w:p>
      <w:pPr>
        <w:spacing w:after="0"/>
        <w:ind w:left="0"/>
        <w:jc w:val="both"/>
      </w:pPr>
      <w:r>
        <w:rPr>
          <w:rFonts w:ascii="Times New Roman"/>
          <w:b w:val="false"/>
          <w:i w:val="false"/>
          <w:color w:val="000000"/>
          <w:sz w:val="28"/>
        </w:rPr>
        <w:t>
      4)Қалдықтарды басқару жүйесінің объектілерін орналастыру кезінде келесі сандық және сапалық көрсеткіштер ескеріледі:</w:t>
      </w:r>
    </w:p>
    <w:bookmarkEnd w:id="661"/>
    <w:bookmarkStart w:name="z707" w:id="662"/>
    <w:p>
      <w:pPr>
        <w:spacing w:after="0"/>
        <w:ind w:left="0"/>
        <w:jc w:val="both"/>
      </w:pPr>
      <w:r>
        <w:rPr>
          <w:rFonts w:ascii="Times New Roman"/>
          <w:b w:val="false"/>
          <w:i w:val="false"/>
          <w:color w:val="000000"/>
          <w:sz w:val="28"/>
        </w:rPr>
        <w:t>
      5)барлық елді мекендердің халқы;</w:t>
      </w:r>
    </w:p>
    <w:bookmarkEnd w:id="662"/>
    <w:bookmarkStart w:name="z708" w:id="663"/>
    <w:p>
      <w:pPr>
        <w:spacing w:after="0"/>
        <w:ind w:left="0"/>
        <w:jc w:val="both"/>
      </w:pPr>
      <w:r>
        <w:rPr>
          <w:rFonts w:ascii="Times New Roman"/>
          <w:b w:val="false"/>
          <w:i w:val="false"/>
          <w:color w:val="000000"/>
          <w:sz w:val="28"/>
        </w:rPr>
        <w:t>
      6)қалдықтардың түзілу көлемдерін есептеу;</w:t>
      </w:r>
    </w:p>
    <w:bookmarkEnd w:id="663"/>
    <w:bookmarkStart w:name="z709" w:id="664"/>
    <w:p>
      <w:pPr>
        <w:spacing w:after="0"/>
        <w:ind w:left="0"/>
        <w:jc w:val="both"/>
      </w:pPr>
      <w:r>
        <w:rPr>
          <w:rFonts w:ascii="Times New Roman"/>
          <w:b w:val="false"/>
          <w:i w:val="false"/>
          <w:color w:val="000000"/>
          <w:sz w:val="28"/>
        </w:rPr>
        <w:t>
      7)жинау және жинақтау орындарынан қалдықтарды көму (көшіру) орындарына дейінгі қашықтық;</w:t>
      </w:r>
    </w:p>
    <w:bookmarkEnd w:id="664"/>
    <w:bookmarkStart w:name="z710" w:id="665"/>
    <w:p>
      <w:pPr>
        <w:spacing w:after="0"/>
        <w:ind w:left="0"/>
        <w:jc w:val="both"/>
      </w:pPr>
      <w:r>
        <w:rPr>
          <w:rFonts w:ascii="Times New Roman"/>
          <w:b w:val="false"/>
          <w:i w:val="false"/>
          <w:color w:val="000000"/>
          <w:sz w:val="28"/>
        </w:rPr>
        <w:t>
      8)жүйелік объектілерді орналастыру аймақтарын анықтаудың оңтайлы критерийлері.</w:t>
      </w:r>
    </w:p>
    <w:bookmarkEnd w:id="665"/>
    <w:bookmarkStart w:name="z711" w:id="666"/>
    <w:p>
      <w:pPr>
        <w:spacing w:after="0"/>
        <w:ind w:left="0"/>
        <w:jc w:val="both"/>
      </w:pPr>
      <w:r>
        <w:rPr>
          <w:rFonts w:ascii="Times New Roman"/>
          <w:b w:val="false"/>
          <w:i w:val="false"/>
          <w:color w:val="000000"/>
          <w:sz w:val="28"/>
        </w:rPr>
        <w:t>
      Қарасай ауданының географиялық жағдайының ерекшелігі (еуропалық стандарттар бойынша облыстың үлкен аумағы, дала және шөлейт жерлермен қиылысатын таулы рельеф және сәйкесінше елді мекендердің айтарлықтай шашыраңқы орналасуы) макетті салу үшін аудандастыру принципін таңдауды алдын ала анықтады. қалдықтарды басқару объектілерінің (18-сурет).</w:t>
      </w:r>
    </w:p>
    <w:bookmarkEnd w:id="666"/>
    <w:bookmarkStart w:name="z712" w:id="667"/>
    <w:p>
      <w:pPr>
        <w:spacing w:after="0"/>
        <w:ind w:left="0"/>
        <w:jc w:val="both"/>
      </w:pPr>
      <w:r>
        <w:rPr>
          <w:rFonts w:ascii="Times New Roman"/>
          <w:b w:val="false"/>
          <w:i w:val="false"/>
          <w:color w:val="000000"/>
          <w:sz w:val="28"/>
        </w:rPr>
        <w:t>
      Бұл принцип қалдықтар ағынының көздерін және бағытын анықтауға ыңғайлы болу үшін облыс аумағын аумақтық аймақтарға бөлуді болжайды, оның шекарасын анықтаудың негізгі критерийі ТҚҚ жинау және тасымалдау тарифі болып табылады.</w:t>
      </w:r>
    </w:p>
    <w:bookmarkEnd w:id="667"/>
    <w:bookmarkStart w:name="z713" w:id="668"/>
    <w:p>
      <w:pPr>
        <w:spacing w:after="0"/>
        <w:ind w:left="0"/>
        <w:jc w:val="both"/>
      </w:pPr>
      <w:r>
        <w:rPr>
          <w:rFonts w:ascii="Times New Roman"/>
          <w:b w:val="false"/>
          <w:i w:val="false"/>
          <w:color w:val="000000"/>
          <w:sz w:val="28"/>
        </w:rPr>
        <w:t>
      Бағдарламаны әзірлеу барысында жоғарыда аталған критерийлер ескеріле отырып, Қарасай ауданының елді мекендері мен қатты тұрмыстық қалдықтарды басқару үшін қажетті инфрақұрылымның орналасуы қарастырылды. Қарасай ауданының қалдықтарды басқару жүйесіне оның дербес бөлімшесі ретінде енгізілген, бұл Алматы облысының қалдықтарды басқару жүйесін құру және дамыту бойынша ұсынылған шараларда (7-бөлім) көрсетілген. Әйтей полигонының (кешенді учаске) қызмет көрсету аймағына кіретін елді мекендердің тізімі жоғарыдағы кестеде келтірілген (23-кесте 57 бетте).</w:t>
      </w:r>
    </w:p>
    <w:bookmarkEnd w:id="668"/>
    <w:bookmarkStart w:name="z714" w:id="669"/>
    <w:p>
      <w:pPr>
        <w:spacing w:after="0"/>
        <w:ind w:left="0"/>
        <w:jc w:val="both"/>
      </w:pPr>
      <w:r>
        <w:rPr>
          <w:rFonts w:ascii="Times New Roman"/>
          <w:b w:val="false"/>
          <w:i w:val="false"/>
          <w:color w:val="000000"/>
          <w:sz w:val="28"/>
        </w:rPr>
        <w:t>
      ТҚҚ полигондарының оңтайлы схемасын анықтау</w:t>
      </w:r>
    </w:p>
    <w:bookmarkEnd w:id="669"/>
    <w:bookmarkStart w:name="z715" w:id="670"/>
    <w:p>
      <w:pPr>
        <w:spacing w:after="0"/>
        <w:ind w:left="0"/>
        <w:jc w:val="both"/>
      </w:pPr>
      <w:r>
        <w:rPr>
          <w:rFonts w:ascii="Times New Roman"/>
          <w:b w:val="false"/>
          <w:i w:val="false"/>
          <w:color w:val="000000"/>
          <w:sz w:val="28"/>
        </w:rPr>
        <w:t>
      Полигондардың оңтайлы орналасуын анықтау үшін келесі факторлар ескерілді:</w:t>
      </w:r>
    </w:p>
    <w:bookmarkEnd w:id="670"/>
    <w:bookmarkStart w:name="z716" w:id="671"/>
    <w:p>
      <w:pPr>
        <w:spacing w:after="0"/>
        <w:ind w:left="0"/>
        <w:jc w:val="both"/>
      </w:pPr>
      <w:r>
        <w:rPr>
          <w:rFonts w:ascii="Times New Roman"/>
          <w:b w:val="false"/>
          <w:i w:val="false"/>
          <w:color w:val="000000"/>
          <w:sz w:val="28"/>
        </w:rPr>
        <w:t>
      -полигондардың болжамды орналасқан жері ретінде аумақтық бірліктің әкімшілік орталығының мәртебесі;</w:t>
      </w:r>
    </w:p>
    <w:bookmarkEnd w:id="671"/>
    <w:bookmarkStart w:name="z717" w:id="672"/>
    <w:p>
      <w:pPr>
        <w:spacing w:after="0"/>
        <w:ind w:left="0"/>
        <w:jc w:val="both"/>
      </w:pPr>
      <w:r>
        <w:rPr>
          <w:rFonts w:ascii="Times New Roman"/>
          <w:b w:val="false"/>
          <w:i w:val="false"/>
          <w:color w:val="000000"/>
          <w:sz w:val="28"/>
        </w:rPr>
        <w:t>
      -ықтимал полигон қызмет көрсететін елді мекендердегі халық саны мен қалдықтардың массасы;</w:t>
      </w:r>
    </w:p>
    <w:bookmarkEnd w:id="672"/>
    <w:bookmarkStart w:name="z718" w:id="673"/>
    <w:p>
      <w:pPr>
        <w:spacing w:after="0"/>
        <w:ind w:left="0"/>
        <w:jc w:val="both"/>
      </w:pPr>
      <w:r>
        <w:rPr>
          <w:rFonts w:ascii="Times New Roman"/>
          <w:b w:val="false"/>
          <w:i w:val="false"/>
          <w:color w:val="000000"/>
          <w:sz w:val="28"/>
        </w:rPr>
        <w:t>
      -логистикалық желілердің болуы және қызмет көрсетілетін елді мекендердің полигонға дейінгі қашықтығы;</w:t>
      </w:r>
    </w:p>
    <w:bookmarkEnd w:id="673"/>
    <w:bookmarkStart w:name="z719" w:id="674"/>
    <w:p>
      <w:pPr>
        <w:spacing w:after="0"/>
        <w:ind w:left="0"/>
        <w:jc w:val="both"/>
      </w:pPr>
      <w:r>
        <w:rPr>
          <w:rFonts w:ascii="Times New Roman"/>
          <w:b w:val="false"/>
          <w:i w:val="false"/>
          <w:color w:val="000000"/>
          <w:sz w:val="28"/>
        </w:rPr>
        <w:t>
      -полигондар үшін бос жердің болуы, әсіресе халық тығыз орналасқан жерлерде;</w:t>
      </w:r>
    </w:p>
    <w:bookmarkEnd w:id="674"/>
    <w:bookmarkStart w:name="z720" w:id="675"/>
    <w:p>
      <w:pPr>
        <w:spacing w:after="0"/>
        <w:ind w:left="0"/>
        <w:jc w:val="both"/>
      </w:pPr>
      <w:r>
        <w:rPr>
          <w:rFonts w:ascii="Times New Roman"/>
          <w:b w:val="false"/>
          <w:i w:val="false"/>
          <w:color w:val="000000"/>
          <w:sz w:val="28"/>
        </w:rPr>
        <w:t>
      -басқа факторлар.</w:t>
      </w:r>
    </w:p>
    <w:bookmarkEnd w:id="675"/>
    <w:bookmarkStart w:name="z721" w:id="676"/>
    <w:p>
      <w:pPr>
        <w:spacing w:after="0"/>
        <w:ind w:left="0"/>
        <w:jc w:val="both"/>
      </w:pPr>
      <w:r>
        <w:rPr>
          <w:rFonts w:ascii="Times New Roman"/>
          <w:b w:val="false"/>
          <w:i w:val="false"/>
          <w:color w:val="000000"/>
          <w:sz w:val="28"/>
        </w:rPr>
        <w:t>
      Осы өлшемдерді талдау нәтижесінде аудан аумағында полигондардың орналасуы және олардың оңтайлы саны белгіленді.</w:t>
      </w:r>
    </w:p>
    <w:bookmarkEnd w:id="676"/>
    <w:bookmarkStart w:name="z722" w:id="677"/>
    <w:p>
      <w:pPr>
        <w:spacing w:after="0"/>
        <w:ind w:left="0"/>
        <w:jc w:val="both"/>
      </w:pPr>
      <w:r>
        <w:rPr>
          <w:rFonts w:ascii="Times New Roman"/>
          <w:b w:val="false"/>
          <w:i w:val="false"/>
          <w:color w:val="000000"/>
          <w:sz w:val="28"/>
        </w:rPr>
        <w:t xml:space="preserve">
      </w:t>
      </w:r>
    </w:p>
    <w:bookmarkEnd w:id="677"/>
    <w:p>
      <w:pPr>
        <w:spacing w:after="0"/>
        <w:ind w:left="0"/>
        <w:jc w:val="both"/>
      </w:pPr>
      <w:r>
        <w:drawing>
          <wp:inline distT="0" distB="0" distL="0" distR="0">
            <wp:extent cx="78105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3" w:id="678"/>
    <w:p>
      <w:pPr>
        <w:spacing w:after="0"/>
        <w:ind w:left="0"/>
        <w:jc w:val="both"/>
      </w:pPr>
      <w:r>
        <w:rPr>
          <w:rFonts w:ascii="Times New Roman"/>
          <w:b w:val="false"/>
          <w:i w:val="false"/>
          <w:color w:val="000000"/>
          <w:sz w:val="28"/>
        </w:rPr>
        <w:t>
      Сурет 18- Алматы облысында кешенді учаскелерді және оларға қызмет көрсету аймақтарын орналастыру</w:t>
      </w:r>
    </w:p>
    <w:bookmarkEnd w:id="678"/>
    <w:bookmarkStart w:name="z724" w:id="679"/>
    <w:p>
      <w:pPr>
        <w:spacing w:after="0"/>
        <w:ind w:left="0"/>
        <w:jc w:val="both"/>
      </w:pPr>
      <w:r>
        <w:rPr>
          <w:rFonts w:ascii="Times New Roman"/>
          <w:b w:val="false"/>
          <w:i w:val="false"/>
          <w:color w:val="000000"/>
          <w:sz w:val="28"/>
        </w:rPr>
        <w:t>
      Қарасай ауданындағы қалдықтарды өңдеу объектілерінің аумақтық схемасы</w:t>
      </w:r>
    </w:p>
    <w:bookmarkEnd w:id="679"/>
    <w:bookmarkStart w:name="z725" w:id="680"/>
    <w:p>
      <w:pPr>
        <w:spacing w:after="0"/>
        <w:ind w:left="0"/>
        <w:jc w:val="both"/>
      </w:pPr>
      <w:r>
        <w:rPr>
          <w:rFonts w:ascii="Times New Roman"/>
          <w:b w:val="false"/>
          <w:i w:val="false"/>
          <w:color w:val="000000"/>
          <w:sz w:val="28"/>
        </w:rPr>
        <w:t>
      Алматы облысы үшін әзірленген аймақтарға бөлу схемасы негізінде аумақтық кешендер анықталды, оның ішінде Қарасай ауданы. Жаңа картаның техникалық- экономикалық көрсеткіштері 5 жыл (Бағдарламаның әрекет ету мерзімі) талап етілетін есептік қызмет мерзіміне қабылданды.</w:t>
      </w:r>
    </w:p>
    <w:bookmarkEnd w:id="680"/>
    <w:bookmarkStart w:name="z726" w:id="681"/>
    <w:p>
      <w:pPr>
        <w:spacing w:after="0"/>
        <w:ind w:left="0"/>
        <w:jc w:val="both"/>
      </w:pPr>
      <w:r>
        <w:rPr>
          <w:rFonts w:ascii="Times New Roman"/>
          <w:b w:val="false"/>
          <w:i w:val="false"/>
          <w:color w:val="000000"/>
          <w:sz w:val="28"/>
        </w:rPr>
        <w:t>
      Қарасай ауданының аумағында аудандағы 47 елді мекенге және Алматы облысының Іле ауданындағы 2 елді мекенге (Боралдай ауылы мен Екпенді ауылы) қызмет көрсететін аумақтық кешен құрылуда.</w:t>
      </w:r>
    </w:p>
    <w:bookmarkEnd w:id="681"/>
    <w:bookmarkStart w:name="z727" w:id="682"/>
    <w:p>
      <w:pPr>
        <w:spacing w:after="0"/>
        <w:ind w:left="0"/>
        <w:jc w:val="both"/>
      </w:pPr>
      <w:r>
        <w:rPr>
          <w:rFonts w:ascii="Times New Roman"/>
          <w:b w:val="false"/>
          <w:i w:val="false"/>
          <w:color w:val="000000"/>
          <w:sz w:val="28"/>
        </w:rPr>
        <w:t>
      Қарасай ауданының қалдықтарды басқару жүйесінің "Әйтей" кешенді алаңын құру бойынша объектілер мен іс-шаралардың тізбесі төмендегі кестеде келтірілген.(25-кесте,19- сурет).</w:t>
      </w:r>
    </w:p>
    <w:bookmarkEnd w:id="682"/>
    <w:bookmarkStart w:name="z728" w:id="683"/>
    <w:p>
      <w:pPr>
        <w:spacing w:after="0"/>
        <w:ind w:left="0"/>
        <w:jc w:val="both"/>
      </w:pPr>
      <w:r>
        <w:rPr>
          <w:rFonts w:ascii="Times New Roman"/>
          <w:b w:val="false"/>
          <w:i w:val="false"/>
          <w:color w:val="000000"/>
          <w:sz w:val="28"/>
        </w:rPr>
        <w:t>
      Кесте 25- Қарасай аудандық аумақтық кешені объектілерінің тізбесі – Әйтей кешені учаскесі</w:t>
      </w:r>
    </w:p>
    <w:bookmarkEnd w:id="6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басқару құралдары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нысандар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 64,4 га (Әйтей ауылы) қатты тұрмыстық қалдықтар полигоны.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әрекеттер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684"/>
          <w:p>
            <w:pPr>
              <w:spacing w:after="20"/>
              <w:ind w:left="20"/>
              <w:jc w:val="both"/>
            </w:pPr>
            <w:r>
              <w:rPr>
                <w:rFonts w:ascii="Times New Roman"/>
                <w:b w:val="false"/>
                <w:i w:val="false"/>
                <w:color w:val="000000"/>
                <w:sz w:val="20"/>
              </w:rPr>
              <w:t>
1.Жаңа ТҚҚ полигоны салынғаннан кейін қолданыстағы полигонның қалдықтар карталарын жабу және рекультивациялау.</w:t>
            </w:r>
          </w:p>
          <w:bookmarkEnd w:id="684"/>
          <w:p>
            <w:pPr>
              <w:spacing w:after="20"/>
              <w:ind w:left="20"/>
              <w:jc w:val="both"/>
            </w:pPr>
            <w:r>
              <w:rPr>
                <w:rFonts w:ascii="Times New Roman"/>
                <w:b w:val="false"/>
                <w:i w:val="false"/>
                <w:color w:val="000000"/>
                <w:sz w:val="20"/>
              </w:rPr>
              <w:t>
</w:t>
            </w:r>
            <w:r>
              <w:rPr>
                <w:rFonts w:ascii="Times New Roman"/>
                <w:b w:val="false"/>
                <w:i w:val="false"/>
                <w:color w:val="000000"/>
                <w:sz w:val="20"/>
              </w:rPr>
              <w:t>2."Әйтей" ТЖҚ Қарасай аудандық кешенді полигонының картасын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Карточканың жалпы болжамды сыйымдылығы сұрыптауды (15%) есепке алғанда -1 233 196 м³ (246 639 тонна) құрайды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1 048 217 м³.</w:t>
            </w:r>
          </w:p>
          <w:p>
            <w:pPr>
              <w:spacing w:after="20"/>
              <w:ind w:left="20"/>
              <w:jc w:val="both"/>
            </w:pPr>
            <w:r>
              <w:rPr>
                <w:rFonts w:ascii="Times New Roman"/>
                <w:b w:val="false"/>
                <w:i w:val="false"/>
                <w:color w:val="000000"/>
                <w:sz w:val="20"/>
              </w:rPr>
              <w:t>
</w:t>
            </w:r>
            <w:r>
              <w:rPr>
                <w:rFonts w:ascii="Times New Roman"/>
                <w:b w:val="false"/>
                <w:i w:val="false"/>
                <w:color w:val="000000"/>
                <w:sz w:val="20"/>
              </w:rPr>
              <w:t>Жаңа картаның болжалды қызмет ету мерзімі – 5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Жаңа полигон картасының бағдарламаны жүзеге асыру мерзіміне қажетті жер көлемі 14,8 гектарды құрайды.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2.Кешенге сонымен қатар мыналар кіреді: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-қалдықтарды сұрыптау станциясы (жылына 200 мың тонна)</w:t>
            </w:r>
          </w:p>
          <w:p>
            <w:pPr>
              <w:spacing w:after="20"/>
              <w:ind w:left="20"/>
              <w:jc w:val="both"/>
            </w:pPr>
            <w:r>
              <w:rPr>
                <w:rFonts w:ascii="Times New Roman"/>
                <w:b w:val="false"/>
                <w:i w:val="false"/>
                <w:color w:val="000000"/>
                <w:sz w:val="20"/>
              </w:rPr>
              <w:t>
</w:t>
            </w:r>
            <w:r>
              <w:rPr>
                <w:rFonts w:ascii="Times New Roman"/>
                <w:b w:val="false"/>
                <w:i w:val="false"/>
                <w:color w:val="000000"/>
                <w:sz w:val="20"/>
              </w:rPr>
              <w:t>-ауыр жүктер мен көлік қалдықтарын бөлшектеу алаңы:</w:t>
            </w:r>
          </w:p>
          <w:p>
            <w:pPr>
              <w:spacing w:after="20"/>
              <w:ind w:left="20"/>
              <w:jc w:val="both"/>
            </w:pPr>
            <w:r>
              <w:rPr>
                <w:rFonts w:ascii="Times New Roman"/>
                <w:b w:val="false"/>
                <w:i w:val="false"/>
                <w:color w:val="000000"/>
                <w:sz w:val="20"/>
              </w:rPr>
              <w:t>
</w:t>
            </w:r>
            <w:r>
              <w:rPr>
                <w:rFonts w:ascii="Times New Roman"/>
                <w:b w:val="false"/>
                <w:i w:val="false"/>
                <w:color w:val="000000"/>
                <w:sz w:val="20"/>
              </w:rPr>
              <w:t>-құрылыс қалдықтарын жинақтау және өңдеу алаңы</w:t>
            </w:r>
          </w:p>
          <w:p>
            <w:pPr>
              <w:spacing w:after="20"/>
              <w:ind w:left="20"/>
              <w:jc w:val="both"/>
            </w:pPr>
            <w:r>
              <w:rPr>
                <w:rFonts w:ascii="Times New Roman"/>
                <w:b w:val="false"/>
                <w:i w:val="false"/>
                <w:color w:val="000000"/>
                <w:sz w:val="20"/>
              </w:rPr>
              <w:t>
</w:t>
            </w:r>
            <w:r>
              <w:rPr>
                <w:rFonts w:ascii="Times New Roman"/>
                <w:b w:val="false"/>
                <w:i w:val="false"/>
                <w:color w:val="000000"/>
                <w:sz w:val="20"/>
              </w:rPr>
              <w:t>-жылжымалы ұнтақтау және іріктеу кешені.</w:t>
            </w:r>
          </w:p>
          <w:p>
            <w:pPr>
              <w:spacing w:after="20"/>
              <w:ind w:left="20"/>
              <w:jc w:val="both"/>
            </w:pPr>
            <w:r>
              <w:rPr>
                <w:rFonts w:ascii="Times New Roman"/>
                <w:b w:val="false"/>
                <w:i w:val="false"/>
                <w:color w:val="000000"/>
                <w:sz w:val="20"/>
              </w:rPr>
              <w:t>
</w:t>
            </w:r>
            <w:r>
              <w:rPr>
                <w:rFonts w:ascii="Times New Roman"/>
                <w:b w:val="false"/>
                <w:i w:val="false"/>
                <w:color w:val="000000"/>
                <w:sz w:val="20"/>
              </w:rPr>
              <w:t>-VMR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3.Жоба техникалық және экономикалық негізделген (кешен құрылысының техникалық-экономикалық негіздемесіне мемлекеттік сараптама органдарының оң қорытындысы) болған жағдайда қалдықтарды қайта өңдеу/өрту кешенін салу ұсынылады (ЕПК шарттарында). Дәл осындай жағдайда қолданыстағы қатты тұрмыстық қалдықтар полигонында биогаз қондырғысын салу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4.Қаскелең қаласы:</w:t>
            </w:r>
          </w:p>
          <w:p>
            <w:pPr>
              <w:spacing w:after="20"/>
              <w:ind w:left="20"/>
              <w:jc w:val="both"/>
            </w:pPr>
            <w:r>
              <w:rPr>
                <w:rFonts w:ascii="Times New Roman"/>
                <w:b w:val="false"/>
                <w:i w:val="false"/>
                <w:color w:val="000000"/>
                <w:sz w:val="20"/>
              </w:rPr>
              <w:t>
-қайта өңделетін материалдар мен қауіпті тұрмыстық қалдықтарды екі стационарлық жинау пункті.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басқару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685"/>
          <w:p>
            <w:pPr>
              <w:spacing w:after="20"/>
              <w:ind w:left="20"/>
              <w:jc w:val="both"/>
            </w:pPr>
            <w:r>
              <w:rPr>
                <w:rFonts w:ascii="Times New Roman"/>
                <w:b w:val="false"/>
                <w:i w:val="false"/>
                <w:color w:val="000000"/>
                <w:sz w:val="20"/>
              </w:rPr>
              <w:t>
- қайта өңделетін материалдар мен қауіпті тұрмыстық қалдықтарды жинайтын бір жылжымалы пункт.</w:t>
            </w:r>
          </w:p>
          <w:bookmarkEnd w:id="685"/>
          <w:p>
            <w:pPr>
              <w:spacing w:after="20"/>
              <w:ind w:left="20"/>
              <w:jc w:val="both"/>
            </w:pPr>
            <w:r>
              <w:rPr>
                <w:rFonts w:ascii="Times New Roman"/>
                <w:b w:val="false"/>
                <w:i w:val="false"/>
                <w:color w:val="000000"/>
                <w:sz w:val="20"/>
              </w:rPr>
              <w:t>
</w:t>
            </w:r>
            <w:r>
              <w:rPr>
                <w:rFonts w:ascii="Times New Roman"/>
                <w:b w:val="false"/>
                <w:i w:val="false"/>
                <w:color w:val="000000"/>
                <w:sz w:val="20"/>
              </w:rPr>
              <w:t>5. Ауылда Шамалған қамтамасыз етеді:</w:t>
            </w:r>
          </w:p>
          <w:p>
            <w:pPr>
              <w:spacing w:after="20"/>
              <w:ind w:left="20"/>
              <w:jc w:val="both"/>
            </w:pPr>
            <w:r>
              <w:rPr>
                <w:rFonts w:ascii="Times New Roman"/>
                <w:b w:val="false"/>
                <w:i w:val="false"/>
                <w:color w:val="000000"/>
                <w:sz w:val="20"/>
              </w:rPr>
              <w:t>
- қайта өңделетін материалдар мен қауіпті тұрмыстық қалдықтарды жинау пункттері - 2 балл.</w:t>
            </w:r>
          </w:p>
        </w:tc>
      </w:tr>
    </w:tbl>
    <w:bookmarkStart w:name="z745" w:id="686"/>
    <w:p>
      <w:pPr>
        <w:spacing w:after="0"/>
        <w:ind w:left="0"/>
        <w:jc w:val="both"/>
      </w:pPr>
      <w:r>
        <w:rPr>
          <w:rFonts w:ascii="Times New Roman"/>
          <w:b w:val="false"/>
          <w:i w:val="false"/>
          <w:color w:val="000000"/>
          <w:sz w:val="28"/>
        </w:rPr>
        <w:t xml:space="preserve">
      </w:t>
      </w:r>
    </w:p>
    <w:bookmarkEnd w:id="686"/>
    <w:p>
      <w:pPr>
        <w:spacing w:after="0"/>
        <w:ind w:left="0"/>
        <w:jc w:val="both"/>
      </w:pPr>
      <w:r>
        <w:drawing>
          <wp:inline distT="0" distB="0" distL="0" distR="0">
            <wp:extent cx="73533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353300" cy="801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6" w:id="687"/>
    <w:p>
      <w:pPr>
        <w:spacing w:after="0"/>
        <w:ind w:left="0"/>
        <w:jc w:val="both"/>
      </w:pPr>
      <w:r>
        <w:rPr>
          <w:rFonts w:ascii="Times New Roman"/>
          <w:b w:val="false"/>
          <w:i w:val="false"/>
          <w:color w:val="000000"/>
          <w:sz w:val="28"/>
        </w:rPr>
        <w:t>
      Сурет 19- Қарасай аудандық аумақтық кешенінің ТҚҚ басқару жүйесінің объектілерінің макетін.</w:t>
      </w:r>
    </w:p>
    <w:bookmarkEnd w:id="687"/>
    <w:bookmarkStart w:name="z747" w:id="688"/>
    <w:p>
      <w:pPr>
        <w:spacing w:after="0"/>
        <w:ind w:left="0"/>
        <w:jc w:val="both"/>
      </w:pPr>
      <w:r>
        <w:rPr>
          <w:rFonts w:ascii="Times New Roman"/>
          <w:b w:val="false"/>
          <w:i w:val="false"/>
          <w:color w:val="000000"/>
          <w:sz w:val="28"/>
        </w:rPr>
        <w:t>
      5.1.7Материалдық-техникалық база және қаржылық шығындар көрсеткіштерінің есебі</w:t>
      </w:r>
    </w:p>
    <w:bookmarkEnd w:id="688"/>
    <w:bookmarkStart w:name="z748" w:id="689"/>
    <w:p>
      <w:pPr>
        <w:spacing w:after="0"/>
        <w:ind w:left="0"/>
        <w:jc w:val="both"/>
      </w:pPr>
      <w:r>
        <w:rPr>
          <w:rFonts w:ascii="Times New Roman"/>
          <w:b w:val="false"/>
          <w:i w:val="false"/>
          <w:color w:val="000000"/>
          <w:sz w:val="28"/>
        </w:rPr>
        <w:t>
      5.1.7.1Кешенді учаскенің объектілері</w:t>
      </w:r>
    </w:p>
    <w:bookmarkEnd w:id="689"/>
    <w:bookmarkStart w:name="z749" w:id="690"/>
    <w:p>
      <w:pPr>
        <w:spacing w:after="0"/>
        <w:ind w:left="0"/>
        <w:jc w:val="both"/>
      </w:pPr>
      <w:r>
        <w:rPr>
          <w:rFonts w:ascii="Times New Roman"/>
          <w:b w:val="false"/>
          <w:i w:val="false"/>
          <w:color w:val="000000"/>
          <w:sz w:val="28"/>
        </w:rPr>
        <w:t>
      Тұрмыстық қатты қалдықтар полигондары</w:t>
      </w:r>
    </w:p>
    <w:bookmarkEnd w:id="690"/>
    <w:bookmarkStart w:name="z750" w:id="691"/>
    <w:p>
      <w:pPr>
        <w:spacing w:after="0"/>
        <w:ind w:left="0"/>
        <w:jc w:val="both"/>
      </w:pPr>
      <w:r>
        <w:rPr>
          <w:rFonts w:ascii="Times New Roman"/>
          <w:b w:val="false"/>
          <w:i w:val="false"/>
          <w:color w:val="000000"/>
          <w:sz w:val="28"/>
        </w:rPr>
        <w:t>
      Полигон құрылымдарының құны оның құрылысы мен пайдалануының нақты шарттарына, технологиялық қажеттіліктеріне және орналасуына (қолданыстағы электр және сумен жабдықтау желілеріне қатысты) және т.б. байланысты, сондықтан осы кезеңде шығындарды тек шамамен бағалауға болады.</w:t>
      </w:r>
    </w:p>
    <w:bookmarkEnd w:id="691"/>
    <w:bookmarkStart w:name="z751" w:id="692"/>
    <w:p>
      <w:pPr>
        <w:spacing w:after="0"/>
        <w:ind w:left="0"/>
        <w:jc w:val="both"/>
      </w:pPr>
      <w:r>
        <w:rPr>
          <w:rFonts w:ascii="Times New Roman"/>
          <w:b w:val="false"/>
          <w:i w:val="false"/>
          <w:color w:val="000000"/>
          <w:sz w:val="28"/>
        </w:rPr>
        <w:t>
      Ауданда қатты тұрмыстық қалдықтар полигонын салуға қажетті сметалық шығындар төмендегі кестеде келтірілген (26-кесте).</w:t>
      </w:r>
    </w:p>
    <w:bookmarkEnd w:id="692"/>
    <w:bookmarkStart w:name="z752" w:id="693"/>
    <w:p>
      <w:pPr>
        <w:spacing w:after="0"/>
        <w:ind w:left="0"/>
        <w:jc w:val="both"/>
      </w:pPr>
      <w:r>
        <w:rPr>
          <w:rFonts w:ascii="Times New Roman"/>
          <w:b w:val="false"/>
          <w:i w:val="false"/>
          <w:color w:val="000000"/>
          <w:sz w:val="28"/>
        </w:rPr>
        <w:t>
      Кесте 26 - 2028 жылға дейін (қоса алғанда) қатты тұрмыстық қалдықтар полигонының картасын салуды қаржыландырудың жалпы қажеттілігі.</w:t>
      </w:r>
    </w:p>
    <w:bookmarkEnd w:id="6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сыйымдылық, мың м³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сақтау алаңы,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миллион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1233195,7 (246639,1)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930.8</w:t>
            </w:r>
          </w:p>
        </w:tc>
      </w:tr>
    </w:tbl>
    <w:bookmarkStart w:name="z753" w:id="694"/>
    <w:p>
      <w:pPr>
        <w:spacing w:after="0"/>
        <w:ind w:left="0"/>
        <w:jc w:val="both"/>
      </w:pPr>
      <w:r>
        <w:rPr>
          <w:rFonts w:ascii="Times New Roman"/>
          <w:b w:val="false"/>
          <w:i w:val="false"/>
          <w:color w:val="000000"/>
          <w:sz w:val="28"/>
        </w:rPr>
        <w:t>
      Қайта өңдеу және қауіпті тұрмыстық қалдықтарды жинау пункттері</w:t>
      </w:r>
    </w:p>
    <w:bookmarkEnd w:id="694"/>
    <w:bookmarkStart w:name="z754" w:id="695"/>
    <w:p>
      <w:pPr>
        <w:spacing w:after="0"/>
        <w:ind w:left="0"/>
        <w:jc w:val="both"/>
      </w:pPr>
      <w:r>
        <w:rPr>
          <w:rFonts w:ascii="Times New Roman"/>
          <w:b w:val="false"/>
          <w:i w:val="false"/>
          <w:color w:val="000000"/>
          <w:sz w:val="28"/>
        </w:rPr>
        <w:t>
      Қайталама шикізат пен қауіпті қалдықтарды қабылдаудың бір стационарлық пунктін құруға арналған сметалық шығындар шамамен 4 200 мың теңгені құрайды және модульдік ғимараттың, оны жайластырудың және қайталама шикізат пен қауіпті қалдықтардың әртүрлі түрлеріне арналған мамандандырылған контейнерлердің шығындарын қамтиды.</w:t>
      </w:r>
    </w:p>
    <w:bookmarkEnd w:id="695"/>
    <w:bookmarkStart w:name="z755" w:id="696"/>
    <w:p>
      <w:pPr>
        <w:spacing w:after="0"/>
        <w:ind w:left="0"/>
        <w:jc w:val="both"/>
      </w:pPr>
      <w:r>
        <w:rPr>
          <w:rFonts w:ascii="Times New Roman"/>
          <w:b w:val="false"/>
          <w:i w:val="false"/>
          <w:color w:val="000000"/>
          <w:sz w:val="28"/>
        </w:rPr>
        <w:t>
      Қайталама шикізат пен қауіпті қалдықтарды жинаудың бір жылжымалы пунктін құруға арналған сметалық шығындар шамамен 12 450 мың теңгені құрайды және оған көлік пен оның жабдықтарының құны кіреді. Бұл жылжымалы пункттер шағын қалалардағы қайта өңделетін материалдар мен қауіпті тұрмыстық қалдықтарды жинауға арналған.</w:t>
      </w:r>
    </w:p>
    <w:bookmarkEnd w:id="696"/>
    <w:bookmarkStart w:name="z756" w:id="697"/>
    <w:p>
      <w:pPr>
        <w:spacing w:after="0"/>
        <w:ind w:left="0"/>
        <w:jc w:val="both"/>
      </w:pPr>
      <w:r>
        <w:rPr>
          <w:rFonts w:ascii="Times New Roman"/>
          <w:b w:val="false"/>
          <w:i w:val="false"/>
          <w:color w:val="000000"/>
          <w:sz w:val="28"/>
        </w:rPr>
        <w:t>
      Қарасай ауданы аумағында қайталама шикізат пен қауіпті қалдықтарды қабылдау үшін 4 стационарлық пункт пен 1 жылжымалы пунктті ұйымдастыру қажет.</w:t>
      </w:r>
    </w:p>
    <w:bookmarkEnd w:id="697"/>
    <w:bookmarkStart w:name="z757" w:id="698"/>
    <w:p>
      <w:pPr>
        <w:spacing w:after="0"/>
        <w:ind w:left="0"/>
        <w:jc w:val="both"/>
      </w:pPr>
      <w:r>
        <w:rPr>
          <w:rFonts w:ascii="Times New Roman"/>
          <w:b w:val="false"/>
          <w:i w:val="false"/>
          <w:color w:val="000000"/>
          <w:sz w:val="28"/>
        </w:rPr>
        <w:t>
      Құрылыс және сусымалы қалдықтарды және көлік қалдықтарын өңдеуге арналған қондырғылар</w:t>
      </w:r>
    </w:p>
    <w:bookmarkEnd w:id="698"/>
    <w:bookmarkStart w:name="z758" w:id="699"/>
    <w:p>
      <w:pPr>
        <w:spacing w:after="0"/>
        <w:ind w:left="0"/>
        <w:jc w:val="both"/>
      </w:pPr>
      <w:r>
        <w:rPr>
          <w:rFonts w:ascii="Times New Roman"/>
          <w:b w:val="false"/>
          <w:i w:val="false"/>
          <w:color w:val="000000"/>
          <w:sz w:val="28"/>
        </w:rPr>
        <w:t>
      Құрылыс қалдықтарының негізгі көлемі, әсіресе ірі құрылыс қалдықтары, әдетте, ірі елді мекендерде түзіледі. Сонымен қатар, әрбір ірі елді мекенде стационарлық кешендерді орналастыру құрылыс қалдықтарының ретсіз түзілуіне және жабдықтың бос тұрып қалу ықтималдығына байланысты тиімсіз. Сонымен бірге жылжымалы ұсақтау және сүзгілеу кешендерін қолдану көптеген мәселелерді шешеді. Біріншіден, олар стационарлықтарға қарағанда бірнеше есе арзан, екіншіден, олар бірнеше елді мекенге қызмет көрсете алады.</w:t>
      </w:r>
    </w:p>
    <w:bookmarkEnd w:id="699"/>
    <w:bookmarkStart w:name="z759" w:id="700"/>
    <w:p>
      <w:pPr>
        <w:spacing w:after="0"/>
        <w:ind w:left="0"/>
        <w:jc w:val="both"/>
      </w:pPr>
      <w:r>
        <w:rPr>
          <w:rFonts w:ascii="Times New Roman"/>
          <w:b w:val="false"/>
          <w:i w:val="false"/>
          <w:color w:val="000000"/>
          <w:sz w:val="28"/>
        </w:rPr>
        <w:t xml:space="preserve">
      Қарасай ауданы мен Алматы қалаларының аумақтық даму перспективалары мен құрылыс көлемін ескере отырып, қалдықтардың түзілу көзі ретінде Алматы облысында одан әрі кәдеге жаратумен кешенде құрылыс және үйінді қалдықтарын өңдеуге арналған нысанды орналастыру ұсынылады. </w:t>
      </w:r>
    </w:p>
    <w:bookmarkEnd w:id="700"/>
    <w:bookmarkStart w:name="z760" w:id="701"/>
    <w:p>
      <w:pPr>
        <w:spacing w:after="0"/>
        <w:ind w:left="0"/>
        <w:jc w:val="both"/>
      </w:pPr>
      <w:r>
        <w:rPr>
          <w:rFonts w:ascii="Times New Roman"/>
          <w:b w:val="false"/>
          <w:i w:val="false"/>
          <w:color w:val="000000"/>
          <w:sz w:val="28"/>
        </w:rPr>
        <w:t>
      5.1.7.2Қалдықтарды жинау</w:t>
      </w:r>
    </w:p>
    <w:bookmarkEnd w:id="701"/>
    <w:bookmarkStart w:name="z761" w:id="702"/>
    <w:p>
      <w:pPr>
        <w:spacing w:after="0"/>
        <w:ind w:left="0"/>
        <w:jc w:val="both"/>
      </w:pPr>
      <w:r>
        <w:rPr>
          <w:rFonts w:ascii="Times New Roman"/>
          <w:b w:val="false"/>
          <w:i w:val="false"/>
          <w:color w:val="000000"/>
          <w:sz w:val="28"/>
        </w:rPr>
        <w:t>
      ТҚҚ-ның қалыптасу көздерінде жиналуын қамтамасыз ету Бағдарламасын әзірлеу кезінде ТҚҚ жинау жүйесін контейнерлермен жабдықтау нұсқалары қарастырылды, қазақстандық өндірушілердің кез келген сыйымдылығы бар машиналарға жарамды әр түрлі көлемдегі типтік жобалары ұсынылды.</w:t>
      </w:r>
    </w:p>
    <w:bookmarkEnd w:id="702"/>
    <w:bookmarkStart w:name="z762" w:id="703"/>
    <w:p>
      <w:pPr>
        <w:spacing w:after="0"/>
        <w:ind w:left="0"/>
        <w:jc w:val="both"/>
      </w:pPr>
      <w:r>
        <w:rPr>
          <w:rFonts w:ascii="Times New Roman"/>
          <w:b w:val="false"/>
          <w:i w:val="false"/>
          <w:color w:val="000000"/>
          <w:sz w:val="28"/>
        </w:rPr>
        <w:t>
      Алдыңғы және артқы жағындағы қоқыс таситын көліктердің тиеу құрылғылары арқылы босатылатын сыйымдылығы 1,1 м3 заманауи контейнерлерді сатып алу жоспарлануда. Контейнерлер жоғары сапалы болаттан жасалған және орташа қалыңдығы 80 шақырым болатын коррозияға қарсы қорғаныс жабынымен жабылған, ыстық мырышпен қапталған. Контейнердің төрт тұтқасы, төрт өздігінен жүретін дөңгелектері бар, олардың біреуінде тежегіш бар. Сондай-ақ ылғалды кетіруге арналған дренаждық құрылғы бар. Тапсырыс берушінің өтініші бойынша контейнер қабырғаларын қосымша нығайту немесе тігістерді тығыздау мүмкін. Контейнердің корпусын RAL түс кестесінде кез келген түске бояуға болады, сонымен қатар қоқыс жинайтын компанияның логотипін және сериялық нөмірін қолдануға болады;</w:t>
      </w:r>
    </w:p>
    <w:bookmarkEnd w:id="703"/>
    <w:bookmarkStart w:name="z763" w:id="704"/>
    <w:p>
      <w:pPr>
        <w:spacing w:after="0"/>
        <w:ind w:left="0"/>
        <w:jc w:val="both"/>
      </w:pPr>
      <w:r>
        <w:rPr>
          <w:rFonts w:ascii="Times New Roman"/>
          <w:b w:val="false"/>
          <w:i w:val="false"/>
          <w:color w:val="000000"/>
          <w:sz w:val="28"/>
        </w:rPr>
        <w:t>
      Мырышпен қапталған болат нұсқасы ауданның табиғи-климаттық жағдайлары - жауын-шашынның айтарлықтай мөлшері бар күрт континенттік климат, тәуліктік температураның кенеттен өзгеруі және жел жағдайлары негізінде қабылданды. Сонымен қатар, контейнерлер жақсы эстетикалық көрініс пен ұтқырлыққа ие.</w:t>
      </w:r>
    </w:p>
    <w:bookmarkEnd w:id="704"/>
    <w:bookmarkStart w:name="z764" w:id="705"/>
    <w:p>
      <w:pPr>
        <w:spacing w:after="0"/>
        <w:ind w:left="0"/>
        <w:jc w:val="both"/>
      </w:pPr>
      <w:r>
        <w:rPr>
          <w:rFonts w:ascii="Times New Roman"/>
          <w:b w:val="false"/>
          <w:i w:val="false"/>
          <w:color w:val="000000"/>
          <w:sz w:val="28"/>
        </w:rPr>
        <w:t>
      Барлық контейнерлер басқару сенсорларымен (ONLINE) жабдықталған, олар орналасу деректерін, сәйкестендіру деректерін, контейнердің толтырылуын жібереді және контейнерді босату туралы ақпаратты көрсетеді. Сонымен қатар, әрбір контейнерге көлік келген кезде ғана ақпаратты жіберетін сенсорларды (OFFLINE) орнатуға болады. Танкті басқару деректеріне мыналар кіреді: танк координаттары, мекен-жайы, шағын аудан, қала, географиялық қоршау атауы, танк нөмірі, танктің меншік құқығы туралы ақпарат.</w:t>
      </w:r>
    </w:p>
    <w:bookmarkEnd w:id="705"/>
    <w:bookmarkStart w:name="z765" w:id="706"/>
    <w:p>
      <w:pPr>
        <w:spacing w:after="0"/>
        <w:ind w:left="0"/>
        <w:jc w:val="both"/>
      </w:pPr>
      <w:r>
        <w:rPr>
          <w:rFonts w:ascii="Times New Roman"/>
          <w:b w:val="false"/>
          <w:i w:val="false"/>
          <w:color w:val="000000"/>
          <w:sz w:val="28"/>
        </w:rPr>
        <w:t>
      Қызмет көрсету аймақтарының айтарлықтай бөлшектенуін, аулалардағы тар және апатқа бейім жол төсемдерін, техникалық қызмет көрсетудің қарапайымдылығын және қызмет ету мерзімін ұзарту мүмкіндігін ескере отырып, әзірлеуші көлемі 1,1 м3 контейнерлерді пайдалану нұсқасын ұсынады. Бөлек жинауды енгізудің кезең-кезеңімен жүргізілетін үдерісін, сондай-ақ ТҚҚ өңдеудің халықаралық тәжірибесін ескере отырып, контейнерлер санын 10-15%-ға арттыру қажет. Облыстағы елді мекендер үшін көлемі 1,1 м3 3306 контейнер сатып алу қажет.</w:t>
      </w:r>
    </w:p>
    <w:bookmarkEnd w:id="706"/>
    <w:bookmarkStart w:name="z766" w:id="707"/>
    <w:p>
      <w:pPr>
        <w:spacing w:after="0"/>
        <w:ind w:left="0"/>
        <w:jc w:val="both"/>
      </w:pPr>
      <w:r>
        <w:rPr>
          <w:rFonts w:ascii="Times New Roman"/>
          <w:b w:val="false"/>
          <w:i w:val="false"/>
          <w:color w:val="000000"/>
          <w:sz w:val="28"/>
        </w:rPr>
        <w:t>
      Сонымен қатар, уақытша қалдықтарды жинақтау орындарында болашақта көлемі 8 м3, бункерлік типті контейнерлерді пайдалануды болжауға болады.</w:t>
      </w:r>
    </w:p>
    <w:bookmarkEnd w:id="707"/>
    <w:bookmarkStart w:name="z767" w:id="708"/>
    <w:p>
      <w:pPr>
        <w:spacing w:after="0"/>
        <w:ind w:left="0"/>
        <w:jc w:val="both"/>
      </w:pPr>
      <w:r>
        <w:rPr>
          <w:rFonts w:ascii="Times New Roman"/>
          <w:b w:val="false"/>
          <w:i w:val="false"/>
          <w:color w:val="000000"/>
          <w:sz w:val="28"/>
        </w:rPr>
        <w:t>
      Барлығы MSW көлемі кіреді халықтан және заңды тұлғалардан жинақталған қалдықтардың көлемін қамтиды. Төмендегі кестеде (27-кесте) облыс бойынша және елді мекендер жағдайында ТҚҚ жинау жүйесін контейнерлермен жабдықтаудың техникалық- экономикалық көрсеткіштері келтірілген (27-кесте).</w:t>
      </w:r>
    </w:p>
    <w:bookmarkEnd w:id="708"/>
    <w:bookmarkStart w:name="z768" w:id="709"/>
    <w:p>
      <w:pPr>
        <w:spacing w:after="0"/>
        <w:ind w:left="0"/>
        <w:jc w:val="both"/>
      </w:pPr>
      <w:r>
        <w:rPr>
          <w:rFonts w:ascii="Times New Roman"/>
          <w:b w:val="false"/>
          <w:i w:val="false"/>
          <w:color w:val="000000"/>
          <w:sz w:val="28"/>
        </w:rPr>
        <w:t>
      Кесте 27 – ТҚҚ жинау жүйесін контейнерлермен жабдықтаудың техникалық- экономикалық көрсеткіштері</w:t>
      </w:r>
    </w:p>
    <w:bookmarkEnd w:id="7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 ктің құны,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710"/>
          <w:p>
            <w:pPr>
              <w:spacing w:after="20"/>
              <w:ind w:left="20"/>
              <w:jc w:val="both"/>
            </w:pPr>
            <w:r>
              <w:rPr>
                <w:rFonts w:ascii="Times New Roman"/>
                <w:b w:val="false"/>
                <w:i w:val="false"/>
                <w:color w:val="000000"/>
                <w:sz w:val="20"/>
              </w:rPr>
              <w:t>
Контейнер 1,1 м3 қалыңдығы</w:t>
            </w:r>
          </w:p>
          <w:bookmarkEnd w:id="710"/>
          <w:p>
            <w:pPr>
              <w:spacing w:after="20"/>
              <w:ind w:left="20"/>
              <w:jc w:val="both"/>
            </w:pPr>
            <w:r>
              <w:rPr>
                <w:rFonts w:ascii="Times New Roman"/>
                <w:b w:val="false"/>
                <w:i w:val="false"/>
                <w:color w:val="000000"/>
                <w:sz w:val="20"/>
              </w:rPr>
              <w:t>
</w:t>
            </w:r>
            <w:r>
              <w:rPr>
                <w:rFonts w:ascii="Times New Roman"/>
                <w:b w:val="false"/>
                <w:i w:val="false"/>
                <w:color w:val="000000"/>
                <w:sz w:val="20"/>
              </w:rPr>
              <w:t>2 мм мырышталған ST3</w:t>
            </w:r>
          </w:p>
          <w:p>
            <w:pPr>
              <w:spacing w:after="20"/>
              <w:ind w:left="20"/>
              <w:jc w:val="both"/>
            </w:pPr>
            <w:r>
              <w:rPr>
                <w:rFonts w:ascii="Times New Roman"/>
                <w:b w:val="false"/>
                <w:i w:val="false"/>
                <w:color w:val="000000"/>
                <w:sz w:val="20"/>
              </w:rPr>
              <w:t>
парақтан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Контейнерлерді бақылау сенсоры (ОНЛАЙН)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489 288</w:t>
            </w:r>
          </w:p>
        </w:tc>
      </w:tr>
    </w:tbl>
    <w:bookmarkStart w:name="z771" w:id="711"/>
    <w:p>
      <w:pPr>
        <w:spacing w:after="0"/>
        <w:ind w:left="0"/>
        <w:jc w:val="both"/>
      </w:pPr>
      <w:r>
        <w:rPr>
          <w:rFonts w:ascii="Times New Roman"/>
          <w:b w:val="false"/>
          <w:i w:val="false"/>
          <w:color w:val="000000"/>
          <w:sz w:val="28"/>
        </w:rPr>
        <w:t>
      Ескерту: * - Қазақстандық өндірушінің жабдықтары қабылданды.</w:t>
      </w:r>
    </w:p>
    <w:bookmarkEnd w:id="7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Қаскелең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106 856 000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17 316 000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Алмалыбақ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7 696 000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13 616 000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8 584 000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5 476 000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Жалпақсай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Жармұхамбет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3 996 000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50 024 000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24 272 000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Исаево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Кемертоған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Көкөзек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15 984 000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Колящи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Қошмамбет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Қырғауылды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12 136 000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2 664 000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10 656 000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Бекболат Әшекеев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Жандосов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11 544 000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8 584 000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50 320 000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489 288 000</w:t>
            </w:r>
          </w:p>
        </w:tc>
      </w:tr>
    </w:tbl>
    <w:bookmarkStart w:name="z772" w:id="712"/>
    <w:p>
      <w:pPr>
        <w:spacing w:after="0"/>
        <w:ind w:left="0"/>
        <w:jc w:val="both"/>
      </w:pPr>
      <w:r>
        <w:rPr>
          <w:rFonts w:ascii="Times New Roman"/>
          <w:b w:val="false"/>
          <w:i w:val="false"/>
          <w:color w:val="000000"/>
          <w:sz w:val="28"/>
        </w:rPr>
        <w:t>
      Елді мекендердегі жергілікті атқарушы органдар (шаруашылықтардың, ұйымдардың, мәдениет мекемелерінің, демалыс орындарының және т.б. аумақтарында) тұрғын үйлер мен қоғамдық орындардан санитарлық алшақтықты қамтамасыз ете отырып, ғимараттардың, көппәтерлі үйлердің және жеке тұрғын үйлердің маңында учаскелер салуды (қайта жаңартуды) ұйымдастырады. ғимараттар, балалар мекемелері, спорт алаңдары мен тұрғындар үшін демалыс аймақтары және мамандандырылған көлікке ыңғайлы асфальт қолжетімділігі. Учаскенің негізі қатты, асфальтталған немесе бетонды, температураның өзгеруіне төзімді болуы керек, жабынның қалыңдығы кемінде 100 мм алаңға еркін қол жеткізуге қарай еңіспен.</w:t>
      </w:r>
    </w:p>
    <w:bookmarkEnd w:id="712"/>
    <w:bookmarkStart w:name="z773" w:id="713"/>
    <w:p>
      <w:pPr>
        <w:spacing w:after="0"/>
        <w:ind w:left="0"/>
        <w:jc w:val="both"/>
      </w:pPr>
      <w:r>
        <w:rPr>
          <w:rFonts w:ascii="Times New Roman"/>
          <w:b w:val="false"/>
          <w:i w:val="false"/>
          <w:color w:val="000000"/>
          <w:sz w:val="28"/>
        </w:rPr>
        <w:t>
      Пайдаланылатын қалдықтардың құрамдас бөліктерін бөлу тиімділігін арттыру ұсынылады, бастапқы кезеңде ТҚҚ бөлек жинауды қамтамасыз ету.</w:t>
      </w:r>
    </w:p>
    <w:bookmarkEnd w:id="713"/>
    <w:bookmarkStart w:name="z774" w:id="714"/>
    <w:p>
      <w:pPr>
        <w:spacing w:after="0"/>
        <w:ind w:left="0"/>
        <w:jc w:val="both"/>
      </w:pPr>
      <w:r>
        <w:rPr>
          <w:rFonts w:ascii="Times New Roman"/>
          <w:b w:val="false"/>
          <w:i w:val="false"/>
          <w:color w:val="000000"/>
          <w:sz w:val="28"/>
        </w:rPr>
        <w:t>
      -ТҚҚ жалпы көлемінің 30%-ын құрайтын "дымқыл" қалдықтарды (негізінен тамақ қалдықтары) жинауға арналған контейнерлер.</w:t>
      </w:r>
    </w:p>
    <w:bookmarkEnd w:id="714"/>
    <w:bookmarkStart w:name="z775" w:id="715"/>
    <w:p>
      <w:pPr>
        <w:spacing w:after="0"/>
        <w:ind w:left="0"/>
        <w:jc w:val="both"/>
      </w:pPr>
      <w:r>
        <w:rPr>
          <w:rFonts w:ascii="Times New Roman"/>
          <w:b w:val="false"/>
          <w:i w:val="false"/>
          <w:color w:val="000000"/>
          <w:sz w:val="28"/>
        </w:rPr>
        <w:t>
      -ТҚҚ жалпы көлемінің 70%-ын құрайтын "құрғақ қалдықтарды" жинауға арналған контейнерлер.</w:t>
      </w:r>
    </w:p>
    <w:bookmarkEnd w:id="715"/>
    <w:bookmarkStart w:name="z776" w:id="716"/>
    <w:p>
      <w:pPr>
        <w:spacing w:after="0"/>
        <w:ind w:left="0"/>
        <w:jc w:val="both"/>
      </w:pPr>
      <w:r>
        <w:rPr>
          <w:rFonts w:ascii="Times New Roman"/>
          <w:b w:val="false"/>
          <w:i w:val="false"/>
          <w:color w:val="000000"/>
          <w:sz w:val="28"/>
        </w:rPr>
        <w:t>
      Халықтың қауіпті тұрмыстық қалдықтары қауіпті тұрмыстық қалдықтарды стационарлық немесе жылжымалы жинау пункттерімен (облыстың шалғай елді мекендерінде) қабылданады.</w:t>
      </w:r>
    </w:p>
    <w:bookmarkEnd w:id="716"/>
    <w:bookmarkStart w:name="z777" w:id="717"/>
    <w:p>
      <w:pPr>
        <w:spacing w:after="0"/>
        <w:ind w:left="0"/>
        <w:jc w:val="both"/>
      </w:pPr>
      <w:r>
        <w:rPr>
          <w:rFonts w:ascii="Times New Roman"/>
          <w:b w:val="false"/>
          <w:i w:val="false"/>
          <w:color w:val="000000"/>
          <w:sz w:val="28"/>
        </w:rPr>
        <w:t>
      Контейнерлерді орналастыру алаңдарының орны мен саны, олардың дизайны мен жабдықталуы бағдарламаның келесі кезеңдерінде анықталады. Облыстағы елді мекендер аумағындағы контейнерлік алаңшалардың схемасы санитарлық нормалар мен қала құрылысы нормаларына сәйкес әзірленуі тиіс. Сондай-ақ контейнерлік алаңдардың электрондық төлқұжатын әзірлеу және автоматтандырылған тізілімді жүргізу жүйесін енгізу қажет.</w:t>
      </w:r>
    </w:p>
    <w:bookmarkEnd w:id="717"/>
    <w:bookmarkStart w:name="z778" w:id="718"/>
    <w:p>
      <w:pPr>
        <w:spacing w:after="0"/>
        <w:ind w:left="0"/>
        <w:jc w:val="both"/>
      </w:pPr>
      <w:r>
        <w:rPr>
          <w:rFonts w:ascii="Times New Roman"/>
          <w:b w:val="false"/>
          <w:i w:val="false"/>
          <w:color w:val="000000"/>
          <w:sz w:val="28"/>
        </w:rPr>
        <w:t>
      Облыстағы елді мекендер үшін сыйымдылығы 4 және 6 контейнерлік контейнер алаңдарының түрі қабылданды (контейнер алаңдарының схемасын әзірлеу кезінде әрбір контейнер алаңының өлшемдері мен сыйымдылығы анықталып, негізделуі керек) (28- кесте). Контейнер алаңдарының макетін әзірлеу кезінде қолданыстағылардың алдын ала түгендеуімен құрылымдардың қажетті саны есептелуі керек.</w:t>
      </w:r>
    </w:p>
    <w:bookmarkEnd w:id="718"/>
    <w:bookmarkStart w:name="z779" w:id="719"/>
    <w:p>
      <w:pPr>
        <w:spacing w:after="0"/>
        <w:ind w:left="0"/>
        <w:jc w:val="both"/>
      </w:pPr>
      <w:r>
        <w:rPr>
          <w:rFonts w:ascii="Times New Roman"/>
          <w:b w:val="false"/>
          <w:i w:val="false"/>
          <w:color w:val="000000"/>
          <w:sz w:val="28"/>
        </w:rPr>
        <w:t>
      Жобалаудың кейінгі кезеңдерінде қалдықтардың желмен таралуын және аумақтың ретсіз көрінісін болдырмайтын, жақсырақ жабық типтегі контейнер алаңдарының типтік жобаларын жасауды қамтамасыз ету қажет.</w:t>
      </w:r>
    </w:p>
    <w:bookmarkEnd w:id="719"/>
    <w:bookmarkStart w:name="z780" w:id="720"/>
    <w:p>
      <w:pPr>
        <w:spacing w:after="0"/>
        <w:ind w:left="0"/>
        <w:jc w:val="both"/>
      </w:pPr>
      <w:r>
        <w:rPr>
          <w:rFonts w:ascii="Times New Roman"/>
          <w:b w:val="false"/>
          <w:i w:val="false"/>
          <w:color w:val="000000"/>
          <w:sz w:val="28"/>
        </w:rPr>
        <w:t>
      Кесте 28 – Қарасай аймағындағы контейнерлік алаңшалар құрылысының техникалық-экономикалық көрсеткіштері</w:t>
      </w:r>
    </w:p>
    <w:bookmarkEnd w:id="7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Бірліктің құны,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контейнерді орналастыруға арналған контейнерлік платформалар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контейнерді орналастыруға арналған контейнерлік платформалар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221 816</w:t>
            </w:r>
          </w:p>
        </w:tc>
      </w:tr>
    </w:tbl>
    <w:bookmarkStart w:name="z781" w:id="721"/>
    <w:p>
      <w:pPr>
        <w:spacing w:after="0"/>
        <w:ind w:left="0"/>
        <w:jc w:val="both"/>
      </w:pPr>
      <w:r>
        <w:rPr>
          <w:rFonts w:ascii="Times New Roman"/>
          <w:b w:val="false"/>
          <w:i w:val="false"/>
          <w:color w:val="000000"/>
          <w:sz w:val="28"/>
        </w:rPr>
        <w:t>
      Ескерту: * - Қазақстандық өндірушінің жабдықтары қабылданды.</w:t>
      </w:r>
    </w:p>
    <w:bookmarkEnd w:id="721"/>
    <w:bookmarkStart w:name="z782" w:id="722"/>
    <w:p>
      <w:pPr>
        <w:spacing w:after="0"/>
        <w:ind w:left="0"/>
        <w:jc w:val="both"/>
      </w:pPr>
      <w:r>
        <w:rPr>
          <w:rFonts w:ascii="Times New Roman"/>
          <w:b w:val="false"/>
          <w:i w:val="false"/>
          <w:color w:val="000000"/>
          <w:sz w:val="28"/>
        </w:rPr>
        <w:t>
      5.1.7.3Қалдықтарды тасымалдау</w:t>
      </w:r>
    </w:p>
    <w:bookmarkEnd w:id="722"/>
    <w:bookmarkStart w:name="z783" w:id="723"/>
    <w:p>
      <w:pPr>
        <w:spacing w:after="0"/>
        <w:ind w:left="0"/>
        <w:jc w:val="both"/>
      </w:pPr>
      <w:r>
        <w:rPr>
          <w:rFonts w:ascii="Times New Roman"/>
          <w:b w:val="false"/>
          <w:i w:val="false"/>
          <w:color w:val="000000"/>
          <w:sz w:val="28"/>
        </w:rPr>
        <w:t>
      Артқы тиейтін қоқыс таситын көліктер жинау көлігі ретінде ұсынылады, өйткені олар қоқыс жинайтын контейнерлерге қызмет көрсетуге мүмкіндік береді және бүйірден тиейтін қоқыс таситын көліктерге қарағанда айқын артықшылықтарға ие.</w:t>
      </w:r>
    </w:p>
    <w:bookmarkEnd w:id="723"/>
    <w:bookmarkStart w:name="z784" w:id="724"/>
    <w:p>
      <w:pPr>
        <w:spacing w:after="0"/>
        <w:ind w:left="0"/>
        <w:jc w:val="both"/>
      </w:pPr>
      <w:r>
        <w:rPr>
          <w:rFonts w:ascii="Times New Roman"/>
          <w:b w:val="false"/>
          <w:i w:val="false"/>
          <w:color w:val="000000"/>
          <w:sz w:val="28"/>
        </w:rPr>
        <w:t>
      Қатты тұрмыстық қалдықтарды жинауға және шығаруға арналған машиналарға арналған арнайы жабдық әдетте әртүрлі жүк көтергіштігі бар көлік шассиіне орнатылады, сондықтан қоқыс машиналарын олардың жүк көтергіштігіне, тасымалдау жүйесіне және тиеу принципіне негіздеген жөн. дене. Қоқыс таситын көліктерге кейбір озық техникалық шешімдер енгізілді: қоректендіру тақтасын жылжыту үшін роликтердің орнына фторопластикалық сырғытпалар қолданылады; эжектор тақтасы тек бір орталық бағыттаушы арқалық бойымен қозғалады, бұл пластинаның кептелу мүмкіндігін болдырмайды және оған техникалық қызмет көрсетуді жеңілдетеді; престеу гидравликалық цилиндрлердің поршеньдік қуысымен қамтамасыз етіледі, бұл престеу күшін 27 тоннадан 35 тоннаға дейін арттырады; гидравликалық цилиндр штангалары қатты қалдықтармен жанасу аймағынан шығарылады. Көліктің гидравликалық жүйесі де жетілдірілді.</w:t>
      </w:r>
    </w:p>
    <w:bookmarkEnd w:id="724"/>
    <w:bookmarkStart w:name="z785" w:id="725"/>
    <w:p>
      <w:pPr>
        <w:spacing w:after="0"/>
        <w:ind w:left="0"/>
        <w:jc w:val="both"/>
      </w:pPr>
      <w:r>
        <w:rPr>
          <w:rFonts w:ascii="Times New Roman"/>
          <w:b w:val="false"/>
          <w:i w:val="false"/>
          <w:color w:val="000000"/>
          <w:sz w:val="28"/>
        </w:rPr>
        <w:t>
      Қоқыс таситын көліктерді: сапарларды, тұрақтарды, тоқтауларды, тоқтап тұруды, жүгірістерді, қозғалтқыш сағаттарын, сапарлар санын, рұқсат етілген және тыйым салынған полигондарға баруды, көлік салмағын онлайн бақылауға мүмкіндік беретін заманауи көлік құралдарын бақылау жүйесін енгізу ұсынылады. Сонымен қатар, жүйе жанармай құюды, отын шығынын, отынның төгілуін және техникалық қызмет көрсетуді бақылауға мүмкіндік береді.</w:t>
      </w:r>
    </w:p>
    <w:bookmarkEnd w:id="725"/>
    <w:bookmarkStart w:name="z786" w:id="726"/>
    <w:p>
      <w:pPr>
        <w:spacing w:after="0"/>
        <w:ind w:left="0"/>
        <w:jc w:val="both"/>
      </w:pPr>
      <w:r>
        <w:rPr>
          <w:rFonts w:ascii="Times New Roman"/>
          <w:b w:val="false"/>
          <w:i w:val="false"/>
          <w:color w:val="000000"/>
          <w:sz w:val="28"/>
        </w:rPr>
        <w:t>
      Аудандар бойынша деректердің толық болмауы жалпы облыс бойынша ТҚҚ жою жүйесін бағалауды қиындатады. ТҚҚ морфологиялық құрамы туралы ақпарат алу үшін орташа алынған статистикалық мәліметтер пайдаланылды. Ауданда түзілетін қалдықтардың құрамын дәлірек сипаттайтын көрсеткіштерді алу үшін қатты тұрмыстық қалдықтардың морфологиялық құрамын анықтау әдістемесі бойынша ТҚҚ қалдықтарының құрамын талдау қажет.</w:t>
      </w:r>
    </w:p>
    <w:bookmarkEnd w:id="726"/>
    <w:bookmarkStart w:name="z787" w:id="727"/>
    <w:p>
      <w:pPr>
        <w:spacing w:after="0"/>
        <w:ind w:left="0"/>
        <w:jc w:val="both"/>
      </w:pPr>
      <w:r>
        <w:rPr>
          <w:rFonts w:ascii="Times New Roman"/>
          <w:b w:val="false"/>
          <w:i w:val="false"/>
          <w:color w:val="000000"/>
          <w:sz w:val="28"/>
        </w:rPr>
        <w:t>
      Жалпы облыс бойынша есептеулер үшін "КОММАШ" зауытында (Ресей) шығарылған, техникалық сипаттамалары қалдықтарды 6 есе нығыздауға мүмкіндік беретін шанақ көлемі 18,5 м3 КО 427 сериялы қоқыс таситын көліктер пайдаланылды. Бағдарламаны әзірлеу</w:t>
      </w:r>
    </w:p>
    <w:bookmarkEnd w:id="727"/>
    <w:bookmarkStart w:name="z788" w:id="728"/>
    <w:p>
      <w:pPr>
        <w:spacing w:after="0"/>
        <w:ind w:left="0"/>
        <w:jc w:val="both"/>
      </w:pPr>
      <w:r>
        <w:rPr>
          <w:rFonts w:ascii="Times New Roman"/>
          <w:b w:val="false"/>
          <w:i w:val="false"/>
          <w:color w:val="000000"/>
          <w:sz w:val="28"/>
        </w:rPr>
        <w:t>
      кезінде қалдықтарды басқарудың қолданыстағы өңірлік бағдарламалары аясында шығаруды жүзеге асыратын ресейлік және беларусь компанияларының тәжірибесі зерттелді. Сондай-ақ Қарасай ауданында жұмыс істейтін қалдықтарды жинайтын компаниялардың тәжірибесі де назарға алынды. Негізінен ауылдық жерлерде пайда болатын қоқыс шығаратын көліктің бұл түрімен қалдықтарды нығыздау іс жүзінде 2-3 есеге жетеді.</w:t>
      </w:r>
    </w:p>
    <w:bookmarkEnd w:id="728"/>
    <w:bookmarkStart w:name="z789" w:id="729"/>
    <w:p>
      <w:pPr>
        <w:spacing w:after="0"/>
        <w:ind w:left="0"/>
        <w:jc w:val="both"/>
      </w:pPr>
      <w:r>
        <w:rPr>
          <w:rFonts w:ascii="Times New Roman"/>
          <w:b w:val="false"/>
          <w:i w:val="false"/>
          <w:color w:val="000000"/>
          <w:sz w:val="28"/>
        </w:rPr>
        <w:t>
      Аудан бойынша ТҚҚ шығаруды ұйымдастыру үшін ТҚҚ шығару көлемдерін және олардың қозғалысын есепке алатын және бақылайтын қондырғылармен жабдықталған 34 қоқыс шығаратын көлік қажет. Техникалық-экономикалық көрсеткіштер төмендегі кестеде берілген (29-кесте).</w:t>
      </w:r>
    </w:p>
    <w:bookmarkEnd w:id="729"/>
    <w:bookmarkStart w:name="z790" w:id="730"/>
    <w:p>
      <w:pPr>
        <w:spacing w:after="0"/>
        <w:ind w:left="0"/>
        <w:jc w:val="both"/>
      </w:pPr>
      <w:r>
        <w:rPr>
          <w:rFonts w:ascii="Times New Roman"/>
          <w:b w:val="false"/>
          <w:i w:val="false"/>
          <w:color w:val="000000"/>
          <w:sz w:val="28"/>
        </w:rPr>
        <w:t>
      Кесте 29– Тасымалдау жүйесін қоқыс таситын машиналармен және бақылау құралдарымен жабдықтаудың техникалық-экономикалық көрсеткіштері</w:t>
      </w:r>
    </w:p>
    <w:bookmarkEnd w:id="7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 н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Бірліктің құны,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тасушы КО 427-73 МАЗ автокөлігінің негізінде, артқы тиеумен, шанақ көлемі 18,5 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45 900 000,00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басқару сенсоры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деңгейінің сенсоры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сенсорын басқару блогы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1 795 275</w:t>
            </w:r>
          </w:p>
        </w:tc>
      </w:tr>
    </w:tbl>
    <w:bookmarkStart w:name="z791" w:id="731"/>
    <w:p>
      <w:pPr>
        <w:spacing w:after="0"/>
        <w:ind w:left="0"/>
        <w:jc w:val="both"/>
      </w:pPr>
      <w:r>
        <w:rPr>
          <w:rFonts w:ascii="Times New Roman"/>
          <w:b w:val="false"/>
          <w:i w:val="false"/>
          <w:color w:val="000000"/>
          <w:sz w:val="28"/>
        </w:rPr>
        <w:t>
      ЕСКЕРТУ: * - Қазақстандық өндірушінің болмауына байланысты жабдықтың құны коммерциялық ұсыныстарға сәйкес ресейлік өндірушіден қабылданды.</w:t>
      </w:r>
    </w:p>
    <w:bookmarkEnd w:id="731"/>
    <w:bookmarkStart w:name="z792" w:id="732"/>
    <w:p>
      <w:pPr>
        <w:spacing w:after="0"/>
        <w:ind w:left="0"/>
        <w:jc w:val="both"/>
      </w:pPr>
      <w:r>
        <w:rPr>
          <w:rFonts w:ascii="Times New Roman"/>
          <w:b w:val="false"/>
          <w:i w:val="false"/>
          <w:color w:val="000000"/>
          <w:sz w:val="28"/>
        </w:rPr>
        <w:t>
      5.1.7.4Қалдықтарды сұрыптау және кәдеге жарату кешені</w:t>
      </w:r>
    </w:p>
    <w:bookmarkEnd w:id="732"/>
    <w:bookmarkStart w:name="z793" w:id="733"/>
    <w:p>
      <w:pPr>
        <w:spacing w:after="0"/>
        <w:ind w:left="0"/>
        <w:jc w:val="both"/>
      </w:pPr>
      <w:r>
        <w:rPr>
          <w:rFonts w:ascii="Times New Roman"/>
          <w:b w:val="false"/>
          <w:i w:val="false"/>
          <w:color w:val="000000"/>
          <w:sz w:val="28"/>
        </w:rPr>
        <w:t>
      Қазіргі уақытта облыстардың көпшілігінде сұрыптау кешендерінің болмауы, облыста бар сұрыптау желілерінің қуаттылығы мен технологиялық жарақтану дәрежесі осы Бағдарламада белгіленген нысаналы индикаторларға қол жеткізуге мүмкіндік бермейді.</w:t>
      </w:r>
    </w:p>
    <w:bookmarkEnd w:id="733"/>
    <w:bookmarkStart w:name="z794" w:id="734"/>
    <w:p>
      <w:pPr>
        <w:spacing w:after="0"/>
        <w:ind w:left="0"/>
        <w:jc w:val="both"/>
      </w:pPr>
      <w:r>
        <w:rPr>
          <w:rFonts w:ascii="Times New Roman"/>
          <w:b w:val="false"/>
          <w:i w:val="false"/>
          <w:color w:val="000000"/>
          <w:sz w:val="28"/>
        </w:rPr>
        <w:t>
      Техникалық-экономикалық көрсеткіштерді талдау негізінде қазіргі заманғы қалдықтарды сұрыптау орнында орналасқан қалдықтарды сұрыптау объектілерінде түзілетін қалдықтарды сұрыптауға бағытталған даму сызбасы (Қарасай ауданындағы қалдықтарды басқару секторының дамуының осы кезеңінде ең қолайлысы) таңдалды. кешенді және заманауи полигонда "құйрықтарды" жою.</w:t>
      </w:r>
    </w:p>
    <w:bookmarkEnd w:id="734"/>
    <w:bookmarkStart w:name="z795" w:id="735"/>
    <w:p>
      <w:pPr>
        <w:spacing w:after="0"/>
        <w:ind w:left="0"/>
        <w:jc w:val="both"/>
      </w:pPr>
      <w:r>
        <w:rPr>
          <w:rFonts w:ascii="Times New Roman"/>
          <w:b w:val="false"/>
          <w:i w:val="false"/>
          <w:color w:val="000000"/>
          <w:sz w:val="28"/>
        </w:rPr>
        <w:t>
      Әзірлеуші технологиялық жабдықтардың әртүрлі комбинацияларын, салынып жатқан құрылымдардың техникалық көрсеткіштерін және қалдықтардың қозғалысының ұйымдық моделін қамтитын кешен құрылысының нұсқаларын ұсынады.</w:t>
      </w:r>
    </w:p>
    <w:bookmarkEnd w:id="735"/>
    <w:bookmarkStart w:name="z796" w:id="736"/>
    <w:p>
      <w:pPr>
        <w:spacing w:after="0"/>
        <w:ind w:left="0"/>
        <w:jc w:val="both"/>
      </w:pPr>
      <w:r>
        <w:rPr>
          <w:rFonts w:ascii="Times New Roman"/>
          <w:b w:val="false"/>
          <w:i w:val="false"/>
          <w:color w:val="000000"/>
          <w:sz w:val="28"/>
        </w:rPr>
        <w:t>
      Қоқыс сұрыптау механикаландырылған станса кешенін, қоқыс таситын көліктерге арналған гараждарды (пайдалану қажет болған жағдайда), қайталама материалдық</w:t>
      </w:r>
    </w:p>
    <w:bookmarkEnd w:id="736"/>
    <w:bookmarkStart w:name="z797" w:id="737"/>
    <w:p>
      <w:pPr>
        <w:spacing w:after="0"/>
        <w:ind w:left="0"/>
        <w:jc w:val="both"/>
      </w:pPr>
      <w:r>
        <w:rPr>
          <w:rFonts w:ascii="Times New Roman"/>
          <w:b w:val="false"/>
          <w:i w:val="false"/>
          <w:color w:val="000000"/>
          <w:sz w:val="28"/>
        </w:rPr>
        <w:t>
      ресурстар қоймасын салу нұсқасы қарастырылды. Кешен өндіріс технологиясының талаптарына, өнеркәсіптік қауіпсіздікке, персонал үшін жағдайларды қамтамасыз етуге, өндірістік қызмет көрсету қажеттілігіне және т.б. талаптарға жауап беретін барлық негізгі құрылымдармен және қондырғылармен жабдықталған.</w:t>
      </w:r>
    </w:p>
    <w:bookmarkEnd w:id="737"/>
    <w:bookmarkStart w:name="z798" w:id="738"/>
    <w:p>
      <w:pPr>
        <w:spacing w:after="0"/>
        <w:ind w:left="0"/>
        <w:jc w:val="both"/>
      </w:pPr>
      <w:r>
        <w:rPr>
          <w:rFonts w:ascii="Times New Roman"/>
          <w:b w:val="false"/>
          <w:i w:val="false"/>
          <w:color w:val="000000"/>
          <w:sz w:val="28"/>
        </w:rPr>
        <w:t>
      Қалдықтарды сұрыптау станциясының қуаттылығы мен жабдықталуы минималды және қатты тұрмыстық қалдықтардың жалпы көлемінен қайталама шикізатты таңдаудың 10% - нан аспауға мүмкіндік береді. Сондай-ақ, Қазақстан Республикасы заңнамасының барлық стандарттары мен талаптарына сәйкес келетін сұрыпталмаған қалдықтарды орналастыруға арналған кешенді полигон салу жоспарлануда. Полигонды есептеуде қайталама шикізатты жинаудың болжамды көлемі ескерілді.</w:t>
      </w:r>
    </w:p>
    <w:bookmarkEnd w:id="738"/>
    <w:bookmarkStart w:name="z799" w:id="739"/>
    <w:p>
      <w:pPr>
        <w:spacing w:after="0"/>
        <w:ind w:left="0"/>
        <w:jc w:val="both"/>
      </w:pPr>
      <w:r>
        <w:rPr>
          <w:rFonts w:ascii="Times New Roman"/>
          <w:b w:val="false"/>
          <w:i w:val="false"/>
          <w:color w:val="000000"/>
          <w:sz w:val="28"/>
        </w:rPr>
        <w:t>
      Екінші нұсқа үшін алдыңғы нұсқадағыдай сұрыптау станциясы мен полигон кешеніне арналған құрылымдар құрылысының жоспарлы тізбесі қабылданады. Айырмашылық сұрыптау жабдығының конфигурациясының және сыйымдылығының артуы болып табылады. Бұл СМР іріктеу көлемін 25%-ға дейін арттыруды және ТҚҚ шығару көлемінің пайыздық үлесін азайтуды қамтамасыз етеді. Опция ықтимал қолайсыз табиғи жағдайлармен (жер асты суларының төмен деңгейі, оқшаулағыш қабат үшін топырақты өңдеу және импорттау қажеттілігі) байланысты полигонды салудың жоғары күрделі шығындарын айтарлықтай төмендетеді.</w:t>
      </w:r>
    </w:p>
    <w:bookmarkEnd w:id="739"/>
    <w:bookmarkStart w:name="z800" w:id="740"/>
    <w:p>
      <w:pPr>
        <w:spacing w:after="0"/>
        <w:ind w:left="0"/>
        <w:jc w:val="both"/>
      </w:pPr>
      <w:r>
        <w:rPr>
          <w:rFonts w:ascii="Times New Roman"/>
          <w:b w:val="false"/>
          <w:i w:val="false"/>
          <w:color w:val="000000"/>
          <w:sz w:val="28"/>
        </w:rPr>
        <w:t>
      Кесте 30 – Қалдықтарды сұрыптау станциясы мен қалдықтарды орналастыру алаңы кешені</w:t>
      </w:r>
    </w:p>
    <w:bookmarkEnd w:id="7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өлшемдер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Әйтей (Қарасай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аймағы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741"/>
          <w:p>
            <w:pPr>
              <w:spacing w:after="20"/>
              <w:ind w:left="20"/>
              <w:jc w:val="both"/>
            </w:pPr>
            <w:r>
              <w:rPr>
                <w:rFonts w:ascii="Times New Roman"/>
                <w:b w:val="false"/>
                <w:i w:val="false"/>
                <w:color w:val="000000"/>
                <w:sz w:val="20"/>
              </w:rPr>
              <w:t>
Қуаттылығы жылына 60 мың тонна</w:t>
            </w:r>
          </w:p>
          <w:bookmarkEnd w:id="741"/>
          <w:p>
            <w:pPr>
              <w:spacing w:after="20"/>
              <w:ind w:left="20"/>
              <w:jc w:val="both"/>
            </w:pPr>
            <w:r>
              <w:rPr>
                <w:rFonts w:ascii="Times New Roman"/>
                <w:b w:val="false"/>
                <w:i w:val="false"/>
                <w:color w:val="000000"/>
                <w:sz w:val="20"/>
              </w:rPr>
              <w:t>
қоқыс сұрыптау кешені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742"/>
          <w:p>
            <w:pPr>
              <w:spacing w:after="20"/>
              <w:ind w:left="20"/>
              <w:jc w:val="both"/>
            </w:pPr>
            <w:r>
              <w:rPr>
                <w:rFonts w:ascii="Times New Roman"/>
                <w:b w:val="false"/>
                <w:i w:val="false"/>
                <w:color w:val="000000"/>
                <w:sz w:val="20"/>
              </w:rPr>
              <w:t>
Қалдықтарды өңдеу/өрту кешені</w:t>
            </w:r>
          </w:p>
          <w:bookmarkEnd w:id="742"/>
          <w:p>
            <w:pPr>
              <w:spacing w:after="20"/>
              <w:ind w:left="20"/>
              <w:jc w:val="both"/>
            </w:pPr>
            <w:r>
              <w:rPr>
                <w:rFonts w:ascii="Times New Roman"/>
                <w:b w:val="false"/>
                <w:i w:val="false"/>
                <w:color w:val="000000"/>
                <w:sz w:val="20"/>
              </w:rPr>
              <w:t>
учаскесі10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bookmarkStart w:name="z803" w:id="743"/>
    <w:p>
      <w:pPr>
        <w:spacing w:after="0"/>
        <w:ind w:left="0"/>
        <w:jc w:val="both"/>
      </w:pPr>
      <w:r>
        <w:rPr>
          <w:rFonts w:ascii="Times New Roman"/>
          <w:b w:val="false"/>
          <w:i w:val="false"/>
          <w:color w:val="000000"/>
          <w:sz w:val="28"/>
        </w:rPr>
        <w:t>
      Сұрыптау процесінің технология нұсқасын таңдау 5.1.4 бөлімінде анықталған. Бағдарламаны іске асырудың бірінші кезеңінде Қарасай ауданына қалдықтарды сұрыптау кешеніне арналған жартылай автоматтар жабдықталды. Полигон картасын және қалдықтарды сұрыптау станциясының сыйымдылығын есептеу үшін осы Бағдарламаның қолданылу мерзіміне (2028 жылды қоса алғанда) бастапқы деректер алынды.</w:t>
      </w:r>
    </w:p>
    <w:bookmarkEnd w:id="743"/>
    <w:bookmarkStart w:name="z804" w:id="744"/>
    <w:p>
      <w:pPr>
        <w:spacing w:after="0"/>
        <w:ind w:left="0"/>
        <w:jc w:val="both"/>
      </w:pPr>
      <w:r>
        <w:rPr>
          <w:rFonts w:ascii="Times New Roman"/>
          <w:b w:val="false"/>
          <w:i w:val="false"/>
          <w:color w:val="000000"/>
          <w:sz w:val="28"/>
        </w:rPr>
        <w:t>
      Төмендегі кестеде (31-кесте)қалдықтарды сұрыптау және қайта өңдеу кешендерін салу бойынша техникалық-экономикалық көрсеткіштер қарастырылған.</w:t>
      </w:r>
    </w:p>
    <w:bookmarkEnd w:id="744"/>
    <w:bookmarkStart w:name="z805" w:id="745"/>
    <w:p>
      <w:pPr>
        <w:spacing w:after="0"/>
        <w:ind w:left="0"/>
        <w:jc w:val="both"/>
      </w:pPr>
      <w:r>
        <w:rPr>
          <w:rFonts w:ascii="Times New Roman"/>
          <w:b w:val="false"/>
          <w:i w:val="false"/>
          <w:color w:val="000000"/>
          <w:sz w:val="28"/>
        </w:rPr>
        <w:t>
      Кесте 31 – Кешенді учаске объектілерін салудың техникалық-экономикалық көрсеткіштері</w:t>
      </w:r>
    </w:p>
    <w:bookmarkEnd w:id="7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мың теңге</w:t>
            </w:r>
          </w:p>
        </w:tc>
      </w:tr>
    </w:tbl>
    <w:bookmarkStart w:name="z806" w:id="746"/>
    <w:p>
      <w:pPr>
        <w:spacing w:after="0"/>
        <w:ind w:left="0"/>
        <w:jc w:val="both"/>
      </w:pPr>
      <w:r>
        <w:rPr>
          <w:rFonts w:ascii="Times New Roman"/>
          <w:b w:val="false"/>
          <w:i w:val="false"/>
          <w:color w:val="000000"/>
          <w:sz w:val="28"/>
        </w:rPr>
        <w:t>
      10Техникалық-экономикалық негіздемені әзірлеу кезеңінде нақтылау қажет</w:t>
      </w:r>
    </w:p>
    <w:bookmarkEnd w:id="7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картасының құрылысы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учаскелерінің құрылымдарын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мың тонна/жыл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автоматты АЖ жабдығы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мың тонна/жыл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3 387 930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өңдеу/өрту кешенінің құрылысы (ҚОҚ шарттары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қатты тұрмыстық қалдықтар полигонында биогаз қондырғысын салу (ЭҚК шарттары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29 665 330</w:t>
            </w:r>
          </w:p>
        </w:tc>
      </w:tr>
    </w:tbl>
    <w:bookmarkStart w:name="z807" w:id="747"/>
    <w:p>
      <w:pPr>
        <w:spacing w:after="0"/>
        <w:ind w:left="0"/>
        <w:jc w:val="both"/>
      </w:pPr>
      <w:r>
        <w:rPr>
          <w:rFonts w:ascii="Times New Roman"/>
          <w:b w:val="false"/>
          <w:i w:val="false"/>
          <w:color w:val="000000"/>
          <w:sz w:val="28"/>
        </w:rPr>
        <w:t>
      ЕСКЕРТПЕ: * - Құрылыс құны мемлекеттік сараптаманың оң қорытындысын алған ұқсас жобалар бойынша қабылданды, жабдық құны коммерциялық ұсыныстарға сәйкес қабылданды.</w:t>
      </w:r>
    </w:p>
    <w:bookmarkEnd w:id="747"/>
    <w:bookmarkStart w:name="z808" w:id="748"/>
    <w:p>
      <w:pPr>
        <w:spacing w:after="0"/>
        <w:ind w:left="0"/>
        <w:jc w:val="both"/>
      </w:pPr>
      <w:r>
        <w:rPr>
          <w:rFonts w:ascii="Times New Roman"/>
          <w:b w:val="false"/>
          <w:i w:val="false"/>
          <w:color w:val="000000"/>
          <w:sz w:val="28"/>
        </w:rPr>
        <w:t>
      Қарасай ауданында қалдықтарды басқару жүйесін дамытудың перспективалық жоспарында ұсынылған үлгіні толықтыруға болатыны (тиісті негіздемемен) атап өтілген.жергілікті тізбектер:</w:t>
      </w:r>
    </w:p>
    <w:bookmarkEnd w:id="748"/>
    <w:bookmarkStart w:name="z809" w:id="749"/>
    <w:p>
      <w:pPr>
        <w:spacing w:after="0"/>
        <w:ind w:left="0"/>
        <w:jc w:val="both"/>
      </w:pPr>
      <w:r>
        <w:rPr>
          <w:rFonts w:ascii="Times New Roman"/>
          <w:b w:val="false"/>
          <w:i w:val="false"/>
          <w:color w:val="000000"/>
          <w:sz w:val="28"/>
        </w:rPr>
        <w:t>
      -қайталама шикізатты өңдеу;</w:t>
      </w:r>
    </w:p>
    <w:bookmarkEnd w:id="749"/>
    <w:bookmarkStart w:name="z810" w:id="750"/>
    <w:p>
      <w:pPr>
        <w:spacing w:after="0"/>
        <w:ind w:left="0"/>
        <w:jc w:val="both"/>
      </w:pPr>
      <w:r>
        <w:rPr>
          <w:rFonts w:ascii="Times New Roman"/>
          <w:b w:val="false"/>
          <w:i w:val="false"/>
          <w:color w:val="000000"/>
          <w:sz w:val="28"/>
        </w:rPr>
        <w:t>
      -отын (сұйық/қатты) және жылу және электр энергиясын өндіруге бағытталған энергияны пайдалану жолындағы даму (энергетикалық әлеуеті бар, бірақ екінші реттік шикізат болып табылмайтын кейбір фракциялар үшін);</w:t>
      </w:r>
    </w:p>
    <w:bookmarkEnd w:id="750"/>
    <w:bookmarkStart w:name="z811" w:id="751"/>
    <w:p>
      <w:pPr>
        <w:spacing w:after="0"/>
        <w:ind w:left="0"/>
        <w:jc w:val="both"/>
      </w:pPr>
      <w:r>
        <w:rPr>
          <w:rFonts w:ascii="Times New Roman"/>
          <w:b w:val="false"/>
          <w:i w:val="false"/>
          <w:color w:val="000000"/>
          <w:sz w:val="28"/>
        </w:rPr>
        <w:t>
      -биологиялық ыдырайтын қалдықтарды кәдеге жаратуды қысқартуды ынталандыру, оның ішінде оларды қайта өңдеу, оның ішінде тыңайтқыштарды, биогазды және (немесе) энергияны өндіруді қоса алғанда, компосттау және қайта өңдеу жолымен жүзеге асыру.</w:t>
      </w:r>
    </w:p>
    <w:bookmarkEnd w:id="751"/>
    <w:bookmarkStart w:name="z812" w:id="752"/>
    <w:p>
      <w:pPr>
        <w:spacing w:after="0"/>
        <w:ind w:left="0"/>
        <w:jc w:val="both"/>
      </w:pPr>
      <w:r>
        <w:rPr>
          <w:rFonts w:ascii="Times New Roman"/>
          <w:b w:val="false"/>
          <w:i w:val="false"/>
          <w:color w:val="000000"/>
          <w:sz w:val="28"/>
        </w:rPr>
        <w:t>
      Қайта өңдеуге болатын материалдар мен қауіпті тұрмыстық қалдықтарды стационарлық және жылжымалы жинау пункттерін құруға кеткен шығындар</w:t>
      </w:r>
    </w:p>
    <w:bookmarkEnd w:id="752"/>
    <w:bookmarkStart w:name="z813" w:id="753"/>
    <w:p>
      <w:pPr>
        <w:spacing w:after="0"/>
        <w:ind w:left="0"/>
        <w:jc w:val="both"/>
      </w:pPr>
      <w:r>
        <w:rPr>
          <w:rFonts w:ascii="Times New Roman"/>
          <w:b w:val="false"/>
          <w:i w:val="false"/>
          <w:color w:val="000000"/>
          <w:sz w:val="28"/>
        </w:rPr>
        <w:t>
      Төмендегі кестеде (32-кесте) Қарасай ауданында қалдықтарды басқару жүйесін қайталама шикізат пен қауіпті тұрмыстық қалдықтарды жинаудың жылжымалы пункттерімен қамтамасыз етудің техникалық-экономикалық көрсеткіштері берілген. Аталған бағдарламаны жүзеге асыру аясында ауданда стационарлық пункттер салу қарастырылмаған.</w:t>
      </w:r>
    </w:p>
    <w:bookmarkEnd w:id="753"/>
    <w:bookmarkStart w:name="z814" w:id="754"/>
    <w:p>
      <w:pPr>
        <w:spacing w:after="0"/>
        <w:ind w:left="0"/>
        <w:jc w:val="both"/>
      </w:pPr>
      <w:r>
        <w:rPr>
          <w:rFonts w:ascii="Times New Roman"/>
          <w:b w:val="false"/>
          <w:i w:val="false"/>
          <w:color w:val="000000"/>
          <w:sz w:val="28"/>
        </w:rPr>
        <w:t>
      Кесте 32 – Қайталама шикізат пен қауіпті тұрмыстық қалдықтарды қабылдау пункттерінің техникалық-экономикалық көрсеткіштері</w:t>
      </w:r>
    </w:p>
    <w:bookmarkEnd w:id="7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 н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755"/>
          <w:p>
            <w:pPr>
              <w:spacing w:after="20"/>
              <w:ind w:left="20"/>
              <w:jc w:val="both"/>
            </w:pPr>
            <w:r>
              <w:rPr>
                <w:rFonts w:ascii="Times New Roman"/>
                <w:b w:val="false"/>
                <w:i w:val="false"/>
                <w:color w:val="000000"/>
                <w:sz w:val="20"/>
              </w:rPr>
              <w:t>
Бірліктің</w:t>
            </w:r>
          </w:p>
          <w:bookmarkEnd w:id="755"/>
          <w:p>
            <w:pPr>
              <w:spacing w:after="20"/>
              <w:ind w:left="20"/>
              <w:jc w:val="both"/>
            </w:pPr>
            <w:r>
              <w:rPr>
                <w:rFonts w:ascii="Times New Roman"/>
                <w:b w:val="false"/>
                <w:i w:val="false"/>
                <w:color w:val="000000"/>
                <w:sz w:val="20"/>
              </w:rPr>
              <w:t>
құны,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756"/>
          <w:p>
            <w:pPr>
              <w:spacing w:after="20"/>
              <w:ind w:left="20"/>
              <w:jc w:val="both"/>
            </w:pPr>
            <w:r>
              <w:rPr>
                <w:rFonts w:ascii="Times New Roman"/>
                <w:b w:val="false"/>
                <w:i w:val="false"/>
                <w:color w:val="000000"/>
                <w:sz w:val="20"/>
              </w:rPr>
              <w:t>
Жалпы</w:t>
            </w:r>
          </w:p>
          <w:bookmarkEnd w:id="756"/>
          <w:p>
            <w:pPr>
              <w:spacing w:after="20"/>
              <w:ind w:left="20"/>
              <w:jc w:val="both"/>
            </w:pPr>
            <w:r>
              <w:rPr>
                <w:rFonts w:ascii="Times New Roman"/>
                <w:b w:val="false"/>
                <w:i w:val="false"/>
                <w:color w:val="000000"/>
                <w:sz w:val="20"/>
              </w:rPr>
              <w:t>
құны,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757"/>
          <w:p>
            <w:pPr>
              <w:spacing w:after="20"/>
              <w:ind w:left="20"/>
              <w:jc w:val="both"/>
            </w:pPr>
            <w:r>
              <w:rPr>
                <w:rFonts w:ascii="Times New Roman"/>
                <w:b w:val="false"/>
                <w:i w:val="false"/>
                <w:color w:val="000000"/>
                <w:sz w:val="20"/>
              </w:rPr>
              <w:t>
Қайта өңдеуге болатын материалдар мен қауіпті қалдықтарды жинаудың</w:t>
            </w:r>
          </w:p>
          <w:bookmarkEnd w:id="757"/>
          <w:p>
            <w:pPr>
              <w:spacing w:after="20"/>
              <w:ind w:left="20"/>
              <w:jc w:val="both"/>
            </w:pPr>
            <w:r>
              <w:rPr>
                <w:rFonts w:ascii="Times New Roman"/>
                <w:b w:val="false"/>
                <w:i w:val="false"/>
                <w:color w:val="000000"/>
                <w:sz w:val="20"/>
              </w:rPr>
              <w:t>
стационарлық пункті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758"/>
          <w:p>
            <w:pPr>
              <w:spacing w:after="20"/>
              <w:ind w:left="20"/>
              <w:jc w:val="both"/>
            </w:pPr>
            <w:r>
              <w:rPr>
                <w:rFonts w:ascii="Times New Roman"/>
                <w:b w:val="false"/>
                <w:i w:val="false"/>
                <w:color w:val="000000"/>
                <w:sz w:val="20"/>
              </w:rPr>
              <w:t>
Қайта өңдеуге болатын материалдар</w:t>
            </w:r>
          </w:p>
          <w:bookmarkEnd w:id="758"/>
          <w:p>
            <w:pPr>
              <w:spacing w:after="20"/>
              <w:ind w:left="20"/>
              <w:jc w:val="both"/>
            </w:pPr>
            <w:r>
              <w:rPr>
                <w:rFonts w:ascii="Times New Roman"/>
                <w:b w:val="false"/>
                <w:i w:val="false"/>
                <w:color w:val="000000"/>
                <w:sz w:val="20"/>
              </w:rPr>
              <w:t>
мен қауіпті қалдықтарды жинайтын жылжымалы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w:t>
            </w:r>
          </w:p>
        </w:tc>
      </w:tr>
    </w:tbl>
    <w:bookmarkStart w:name="z819" w:id="759"/>
    <w:p>
      <w:pPr>
        <w:spacing w:after="0"/>
        <w:ind w:left="0"/>
        <w:jc w:val="both"/>
      </w:pPr>
      <w:r>
        <w:rPr>
          <w:rFonts w:ascii="Times New Roman"/>
          <w:b w:val="false"/>
          <w:i w:val="false"/>
          <w:color w:val="000000"/>
          <w:sz w:val="28"/>
        </w:rPr>
        <w:t>
      Полигон картасын рекультивациялауға кеткен шығындар</w:t>
      </w:r>
    </w:p>
    <w:bookmarkEnd w:id="759"/>
    <w:bookmarkStart w:name="z820" w:id="760"/>
    <w:p>
      <w:pPr>
        <w:spacing w:after="0"/>
        <w:ind w:left="0"/>
        <w:jc w:val="both"/>
      </w:pPr>
      <w:r>
        <w:rPr>
          <w:rFonts w:ascii="Times New Roman"/>
          <w:b w:val="false"/>
          <w:i w:val="false"/>
          <w:color w:val="000000"/>
          <w:sz w:val="28"/>
        </w:rPr>
        <w:t>
      Полигон картасын рекультивациялауға арналған болжамды шығындар бастапқы деректердің бөлігі ретінде тапсырыс беруші ұсынған алдын ала көрсеткіштерге негізделеді. Құрылыс көлемдері мен сметалық шығындар бойынша түпкілікті жобалық шешімдер жобалаудың келесі кезеңдерінде (ежей-тегжейлі жобалау) қабылдануы тиіс.</w:t>
      </w:r>
    </w:p>
    <w:bookmarkEnd w:id="760"/>
    <w:bookmarkStart w:name="z821" w:id="761"/>
    <w:p>
      <w:pPr>
        <w:spacing w:after="0"/>
        <w:ind w:left="0"/>
        <w:jc w:val="both"/>
      </w:pPr>
      <w:r>
        <w:rPr>
          <w:rFonts w:ascii="Times New Roman"/>
          <w:b w:val="false"/>
          <w:i w:val="false"/>
          <w:color w:val="000000"/>
          <w:sz w:val="28"/>
        </w:rPr>
        <w:t>
      Кесте 33– Полигонды рекультивациялаудың техникалық-экономикалық көрсеткіштері</w:t>
      </w:r>
    </w:p>
    <w:bookmarkEnd w:id="7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жалпы жер көлемі,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Рекультивацияланған жердің болжалды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жалпы сметалық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578 000</w:t>
            </w:r>
          </w:p>
        </w:tc>
      </w:tr>
    </w:tbl>
    <w:bookmarkStart w:name="z822" w:id="762"/>
    <w:p>
      <w:pPr>
        <w:spacing w:after="0"/>
        <w:ind w:left="0"/>
        <w:jc w:val="both"/>
      </w:pPr>
      <w:r>
        <w:rPr>
          <w:rFonts w:ascii="Times New Roman"/>
          <w:b w:val="false"/>
          <w:i w:val="false"/>
          <w:color w:val="000000"/>
          <w:sz w:val="28"/>
        </w:rPr>
        <w:t>
      5.1.8Материалдық-техникалық базаны қалыптастыру бойынша негізгі іс-шаралар</w:t>
      </w:r>
    </w:p>
    <w:bookmarkEnd w:id="762"/>
    <w:bookmarkStart w:name="z823" w:id="763"/>
    <w:p>
      <w:pPr>
        <w:spacing w:after="0"/>
        <w:ind w:left="0"/>
        <w:jc w:val="both"/>
      </w:pPr>
      <w:r>
        <w:rPr>
          <w:rFonts w:ascii="Times New Roman"/>
          <w:b w:val="false"/>
          <w:i w:val="false"/>
          <w:color w:val="000000"/>
          <w:sz w:val="28"/>
        </w:rPr>
        <w:t>
      Алматы облысы Қарасай ауданының Қалдықтарды басқару бағдарламасының материалдық-техникалық базасын және қаржылық көрсеткіштерін қалыптастыру бойынша негізгі іс-шаралар төмендегі кестеде көрсетілген (34-кесте).</w:t>
      </w:r>
    </w:p>
    <w:bookmarkEnd w:id="763"/>
    <w:bookmarkStart w:name="z824" w:id="764"/>
    <w:p>
      <w:pPr>
        <w:spacing w:after="0"/>
        <w:ind w:left="0"/>
        <w:jc w:val="both"/>
      </w:pPr>
      <w:r>
        <w:rPr>
          <w:rFonts w:ascii="Times New Roman"/>
          <w:b w:val="false"/>
          <w:i w:val="false"/>
          <w:color w:val="000000"/>
          <w:sz w:val="28"/>
        </w:rPr>
        <w:t>
      Кесте 34- Алматы облысы Қарасай ауданының Қалдықтарды басқару бағдарламасының материалдық-техникалық базасын және қаржылық көрсеткіштерін қалыптастыру жөніндегі негізгі іс-шаралар</w:t>
      </w:r>
    </w:p>
    <w:bookmarkEnd w:id="7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5"/>
        <w:gridCol w:w="425"/>
        <w:gridCol w:w="425"/>
        <w:gridCol w:w="425"/>
      </w:tblGrid>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 атауы</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қамтамасыз ету параметрлері, мың теңге</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 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Ғылыми-зерттеу, тәжірибелік-конструкторлық жұмыстар</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765"/>
          <w:p>
            <w:pPr>
              <w:spacing w:after="20"/>
              <w:ind w:left="20"/>
              <w:jc w:val="both"/>
            </w:pPr>
            <w:r>
              <w:rPr>
                <w:rFonts w:ascii="Times New Roman"/>
                <w:b w:val="false"/>
                <w:i w:val="false"/>
                <w:color w:val="000000"/>
                <w:sz w:val="20"/>
              </w:rPr>
              <w:t>
Контейнер алаңдарын, ірі көлемдегі қалдықтарды жинау алаңдарын және қайталама шикізатты жинау пункттерін</w:t>
            </w:r>
          </w:p>
          <w:bookmarkEnd w:id="765"/>
          <w:p>
            <w:pPr>
              <w:spacing w:after="20"/>
              <w:ind w:left="20"/>
              <w:jc w:val="both"/>
            </w:pPr>
            <w:r>
              <w:rPr>
                <w:rFonts w:ascii="Times New Roman"/>
                <w:b w:val="false"/>
                <w:i w:val="false"/>
                <w:color w:val="000000"/>
                <w:sz w:val="20"/>
              </w:rPr>
              <w:t>
орналастыру схемаларын әзірлеу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766"/>
          <w:p>
            <w:pPr>
              <w:spacing w:after="20"/>
              <w:ind w:left="20"/>
              <w:jc w:val="both"/>
            </w:pPr>
            <w:r>
              <w:rPr>
                <w:rFonts w:ascii="Times New Roman"/>
                <w:b w:val="false"/>
                <w:i w:val="false"/>
                <w:color w:val="000000"/>
                <w:sz w:val="20"/>
              </w:rPr>
              <w:t>
Республикалық</w:t>
            </w:r>
          </w:p>
          <w:bookmarkEnd w:id="766"/>
          <w:p>
            <w:pPr>
              <w:spacing w:after="20"/>
              <w:ind w:left="20"/>
              <w:jc w:val="both"/>
            </w:pPr>
            <w:r>
              <w:rPr>
                <w:rFonts w:ascii="Times New Roman"/>
                <w:b w:val="false"/>
                <w:i w:val="false"/>
                <w:color w:val="000000"/>
                <w:sz w:val="20"/>
              </w:rPr>
              <w:t>
бюджет</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полигонының құрылысына жобалық құжаттаманы әзірлеу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767"/>
          <w:p>
            <w:pPr>
              <w:spacing w:after="20"/>
              <w:ind w:left="20"/>
              <w:jc w:val="both"/>
            </w:pPr>
            <w:r>
              <w:rPr>
                <w:rFonts w:ascii="Times New Roman"/>
                <w:b w:val="false"/>
                <w:i w:val="false"/>
                <w:color w:val="000000"/>
                <w:sz w:val="20"/>
              </w:rPr>
              <w:t>
Республикалық</w:t>
            </w:r>
          </w:p>
          <w:bookmarkEnd w:id="767"/>
          <w:p>
            <w:pPr>
              <w:spacing w:after="20"/>
              <w:ind w:left="20"/>
              <w:jc w:val="both"/>
            </w:pPr>
            <w:r>
              <w:rPr>
                <w:rFonts w:ascii="Times New Roman"/>
                <w:b w:val="false"/>
                <w:i w:val="false"/>
                <w:color w:val="000000"/>
                <w:sz w:val="20"/>
              </w:rPr>
              <w:t>
бюджет</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қалдықтарды сұрыптау учаскелерінің құрылымдарын салудың жобалық құжаттамасын әзірлеу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768"/>
          <w:p>
            <w:pPr>
              <w:spacing w:after="20"/>
              <w:ind w:left="20"/>
              <w:jc w:val="both"/>
            </w:pPr>
            <w:r>
              <w:rPr>
                <w:rFonts w:ascii="Times New Roman"/>
                <w:b w:val="false"/>
                <w:i w:val="false"/>
                <w:color w:val="000000"/>
                <w:sz w:val="20"/>
              </w:rPr>
              <w:t>
Республикалық</w:t>
            </w:r>
          </w:p>
          <w:bookmarkEnd w:id="768"/>
          <w:p>
            <w:pPr>
              <w:spacing w:after="20"/>
              <w:ind w:left="20"/>
              <w:jc w:val="both"/>
            </w:pPr>
            <w:r>
              <w:rPr>
                <w:rFonts w:ascii="Times New Roman"/>
                <w:b w:val="false"/>
                <w:i w:val="false"/>
                <w:color w:val="000000"/>
                <w:sz w:val="20"/>
              </w:rPr>
              <w:t>
бюджет</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769"/>
          <w:p>
            <w:pPr>
              <w:spacing w:after="20"/>
              <w:ind w:left="20"/>
              <w:jc w:val="both"/>
            </w:pPr>
            <w:r>
              <w:rPr>
                <w:rFonts w:ascii="Times New Roman"/>
                <w:b w:val="false"/>
                <w:i w:val="false"/>
                <w:color w:val="000000"/>
                <w:sz w:val="20"/>
              </w:rPr>
              <w:t>
Қалдықтарды өңдеу/өрту кешені, компост алаңы,</w:t>
            </w:r>
          </w:p>
          <w:bookmarkEnd w:id="769"/>
          <w:p>
            <w:pPr>
              <w:spacing w:after="20"/>
              <w:ind w:left="20"/>
              <w:jc w:val="both"/>
            </w:pPr>
            <w:r>
              <w:rPr>
                <w:rFonts w:ascii="Times New Roman"/>
                <w:b w:val="false"/>
                <w:i w:val="false"/>
                <w:color w:val="000000"/>
                <w:sz w:val="20"/>
              </w:rPr>
              <w:t>
"Экотехнопарк" құрылысының техникалық-экономикалық негіздемесін әзірлеу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770"/>
          <w:p>
            <w:pPr>
              <w:spacing w:after="20"/>
              <w:ind w:left="20"/>
              <w:jc w:val="both"/>
            </w:pPr>
            <w:r>
              <w:rPr>
                <w:rFonts w:ascii="Times New Roman"/>
                <w:b w:val="false"/>
                <w:i w:val="false"/>
                <w:color w:val="000000"/>
                <w:sz w:val="20"/>
              </w:rPr>
              <w:t>
Республикалық</w:t>
            </w:r>
          </w:p>
          <w:bookmarkEnd w:id="770"/>
          <w:p>
            <w:pPr>
              <w:spacing w:after="20"/>
              <w:ind w:left="20"/>
              <w:jc w:val="both"/>
            </w:pPr>
            <w:r>
              <w:rPr>
                <w:rFonts w:ascii="Times New Roman"/>
                <w:b w:val="false"/>
                <w:i w:val="false"/>
                <w:color w:val="000000"/>
                <w:sz w:val="20"/>
              </w:rPr>
              <w:t>
бюджет</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полигонында биогаз</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771"/>
          <w:p>
            <w:pPr>
              <w:spacing w:after="20"/>
              <w:ind w:left="20"/>
              <w:jc w:val="both"/>
            </w:pPr>
            <w:r>
              <w:rPr>
                <w:rFonts w:ascii="Times New Roman"/>
                <w:b w:val="false"/>
                <w:i w:val="false"/>
                <w:color w:val="000000"/>
                <w:sz w:val="20"/>
              </w:rPr>
              <w:t>
Республикалық</w:t>
            </w:r>
          </w:p>
          <w:bookmarkEnd w:id="771"/>
          <w:p>
            <w:pPr>
              <w:spacing w:after="20"/>
              <w:ind w:left="20"/>
              <w:jc w:val="both"/>
            </w:pPr>
            <w:r>
              <w:rPr>
                <w:rFonts w:ascii="Times New Roman"/>
                <w:b w:val="false"/>
                <w:i w:val="false"/>
                <w:color w:val="000000"/>
                <w:sz w:val="20"/>
              </w:rPr>
              <w:t>
бюджет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772"/>
          <w:p>
            <w:pPr>
              <w:spacing w:after="20"/>
              <w:ind w:left="20"/>
              <w:jc w:val="both"/>
            </w:pPr>
            <w:r>
              <w:rPr>
                <w:rFonts w:ascii="Times New Roman"/>
                <w:b w:val="false"/>
                <w:i w:val="false"/>
                <w:color w:val="000000"/>
                <w:sz w:val="20"/>
              </w:rPr>
              <w:t>
 </w:t>
            </w:r>
          </w:p>
          <w:bookmarkEnd w:id="772"/>
          <w:p>
            <w:pPr>
              <w:spacing w:after="20"/>
              <w:ind w:left="20"/>
              <w:jc w:val="both"/>
            </w:pPr>
            <w:r>
              <w:rPr>
                <w:rFonts w:ascii="Times New Roman"/>
                <w:b w:val="false"/>
                <w:i w:val="false"/>
                <w:color w:val="000000"/>
                <w:sz w:val="20"/>
              </w:rPr>
              <w:t>
Оқиға атауы</w:t>
            </w:r>
          </w:p>
          <w:p>
            <w:pPr>
              <w:spacing w:after="20"/>
              <w:ind w:left="20"/>
              <w:jc w:val="both"/>
            </w:pPr>
            <w:r>
              <w:rPr>
                <w:rFonts w:ascii="Times New Roman"/>
                <w:b w:val="false"/>
                <w:i w:val="false"/>
                <w:color w:val="000000"/>
                <w:sz w:val="20"/>
              </w:rPr>
              <w:t>
қондырғысын салу бойынша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қамтамасыз ету параметрлері, мың теңге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773"/>
          <w:p>
            <w:pPr>
              <w:spacing w:after="20"/>
              <w:ind w:left="20"/>
              <w:jc w:val="both"/>
            </w:pPr>
            <w:r>
              <w:rPr>
                <w:rFonts w:ascii="Times New Roman"/>
                <w:b w:val="false"/>
                <w:i w:val="false"/>
                <w:color w:val="000000"/>
                <w:sz w:val="20"/>
              </w:rPr>
              <w:t>
Барлы</w:t>
            </w:r>
          </w:p>
          <w:bookmarkEnd w:id="773"/>
          <w:p>
            <w:pPr>
              <w:spacing w:after="20"/>
              <w:ind w:left="20"/>
              <w:jc w:val="both"/>
            </w:pPr>
            <w:r>
              <w:rPr>
                <w:rFonts w:ascii="Times New Roman"/>
                <w:b w:val="false"/>
                <w:i w:val="false"/>
                <w:color w:val="000000"/>
                <w:sz w:val="20"/>
              </w:rPr>
              <w:t>
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774"/>
          <w:p>
            <w:pPr>
              <w:spacing w:after="20"/>
              <w:ind w:left="20"/>
              <w:jc w:val="both"/>
            </w:pPr>
            <w:r>
              <w:rPr>
                <w:rFonts w:ascii="Times New Roman"/>
                <w:b w:val="false"/>
                <w:i w:val="false"/>
                <w:color w:val="000000"/>
                <w:sz w:val="20"/>
              </w:rPr>
              <w:t>
жобалық зерттеулермен</w:t>
            </w:r>
          </w:p>
          <w:bookmarkEnd w:id="774"/>
          <w:p>
            <w:pPr>
              <w:spacing w:after="20"/>
              <w:ind w:left="20"/>
              <w:jc w:val="both"/>
            </w:pPr>
            <w:r>
              <w:rPr>
                <w:rFonts w:ascii="Times New Roman"/>
                <w:b w:val="false"/>
                <w:i w:val="false"/>
                <w:color w:val="000000"/>
                <w:sz w:val="20"/>
              </w:rPr>
              <w:t>
техникалық-экономикалық негіздемені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Полигондарды рекультивациялау бойынша жобалық-сметалық құжаттаманы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775"/>
          <w:p>
            <w:pPr>
              <w:spacing w:after="20"/>
              <w:ind w:left="20"/>
              <w:jc w:val="both"/>
            </w:pPr>
            <w:r>
              <w:rPr>
                <w:rFonts w:ascii="Times New Roman"/>
                <w:b w:val="false"/>
                <w:i w:val="false"/>
                <w:color w:val="000000"/>
                <w:sz w:val="20"/>
              </w:rPr>
              <w:t>
Республикалық</w:t>
            </w:r>
          </w:p>
          <w:bookmarkEnd w:id="775"/>
          <w:p>
            <w:pPr>
              <w:spacing w:after="20"/>
              <w:ind w:left="20"/>
              <w:jc w:val="both"/>
            </w:pPr>
            <w:r>
              <w:rPr>
                <w:rFonts w:ascii="Times New Roman"/>
                <w:b w:val="false"/>
                <w:i w:val="false"/>
                <w:color w:val="000000"/>
                <w:sz w:val="20"/>
              </w:rPr>
              <w:t>
бюджет</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қалдықтардың түзілуі мен жинақталуының нормативтерін есептеу/түзету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776"/>
          <w:p>
            <w:pPr>
              <w:spacing w:after="20"/>
              <w:ind w:left="20"/>
              <w:jc w:val="both"/>
            </w:pPr>
            <w:r>
              <w:rPr>
                <w:rFonts w:ascii="Times New Roman"/>
                <w:b w:val="false"/>
                <w:i w:val="false"/>
                <w:color w:val="000000"/>
                <w:sz w:val="20"/>
              </w:rPr>
              <w:t>
Республикалық</w:t>
            </w:r>
          </w:p>
          <w:bookmarkEnd w:id="776"/>
          <w:p>
            <w:pPr>
              <w:spacing w:after="20"/>
              <w:ind w:left="20"/>
              <w:jc w:val="both"/>
            </w:pPr>
            <w:r>
              <w:rPr>
                <w:rFonts w:ascii="Times New Roman"/>
                <w:b w:val="false"/>
                <w:i w:val="false"/>
                <w:color w:val="000000"/>
                <w:sz w:val="20"/>
              </w:rPr>
              <w:t>
бюджет</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777"/>
          <w:p>
            <w:pPr>
              <w:spacing w:after="20"/>
              <w:ind w:left="20"/>
              <w:jc w:val="both"/>
            </w:pPr>
            <w:r>
              <w:rPr>
                <w:rFonts w:ascii="Times New Roman"/>
                <w:b w:val="false"/>
                <w:i w:val="false"/>
                <w:color w:val="000000"/>
                <w:sz w:val="20"/>
              </w:rPr>
              <w:t>
Тұрмыстық қатты қалдықтарды жинау, тасымалдау, сұрыптау және орналастыру бойынша халыққа тарифтерді</w:t>
            </w:r>
          </w:p>
          <w:bookmarkEnd w:id="777"/>
          <w:p>
            <w:pPr>
              <w:spacing w:after="20"/>
              <w:ind w:left="20"/>
              <w:jc w:val="both"/>
            </w:pPr>
            <w:r>
              <w:rPr>
                <w:rFonts w:ascii="Times New Roman"/>
                <w:b w:val="false"/>
                <w:i w:val="false"/>
                <w:color w:val="000000"/>
                <w:sz w:val="20"/>
              </w:rPr>
              <w:t>
есептеу/түзету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778"/>
          <w:p>
            <w:pPr>
              <w:spacing w:after="20"/>
              <w:ind w:left="20"/>
              <w:jc w:val="both"/>
            </w:pPr>
            <w:r>
              <w:rPr>
                <w:rFonts w:ascii="Times New Roman"/>
                <w:b w:val="false"/>
                <w:i w:val="false"/>
                <w:color w:val="000000"/>
                <w:sz w:val="20"/>
              </w:rPr>
              <w:t>
Республикалық</w:t>
            </w:r>
          </w:p>
          <w:bookmarkEnd w:id="778"/>
          <w:p>
            <w:pPr>
              <w:spacing w:after="20"/>
              <w:ind w:left="20"/>
              <w:jc w:val="both"/>
            </w:pPr>
            <w:r>
              <w:rPr>
                <w:rFonts w:ascii="Times New Roman"/>
                <w:b w:val="false"/>
                <w:i w:val="false"/>
                <w:color w:val="000000"/>
                <w:sz w:val="20"/>
              </w:rPr>
              <w:t>
бюджет</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жалпы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Қалдықтарды басқарудың өндірістік-технологиялық базасын қалыптастыру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779"/>
          <w:p>
            <w:pPr>
              <w:spacing w:after="20"/>
              <w:ind w:left="20"/>
              <w:jc w:val="both"/>
            </w:pPr>
            <w:r>
              <w:rPr>
                <w:rFonts w:ascii="Times New Roman"/>
                <w:b w:val="false"/>
                <w:i w:val="false"/>
                <w:color w:val="000000"/>
                <w:sz w:val="20"/>
              </w:rPr>
              <w:t>
Контейнер паркін ауыстыру.</w:t>
            </w:r>
          </w:p>
          <w:bookmarkEnd w:id="779"/>
          <w:p>
            <w:pPr>
              <w:spacing w:after="20"/>
              <w:ind w:left="20"/>
              <w:jc w:val="both"/>
            </w:pPr>
            <w:r>
              <w:rPr>
                <w:rFonts w:ascii="Times New Roman"/>
                <w:b w:val="false"/>
                <w:i w:val="false"/>
                <w:color w:val="000000"/>
                <w:sz w:val="20"/>
              </w:rPr>
              <w:t>
Қалдықтарды бөлек жинауды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780"/>
          <w:p>
            <w:pPr>
              <w:spacing w:after="20"/>
              <w:ind w:left="20"/>
              <w:jc w:val="both"/>
            </w:pPr>
            <w:r>
              <w:rPr>
                <w:rFonts w:ascii="Times New Roman"/>
                <w:b w:val="false"/>
                <w:i w:val="false"/>
                <w:color w:val="000000"/>
                <w:sz w:val="20"/>
              </w:rPr>
              <w:t>
Республикалық</w:t>
            </w:r>
          </w:p>
          <w:bookmarkEnd w:id="780"/>
          <w:p>
            <w:pPr>
              <w:spacing w:after="20"/>
              <w:ind w:left="20"/>
              <w:jc w:val="both"/>
            </w:pPr>
            <w:r>
              <w:rPr>
                <w:rFonts w:ascii="Times New Roman"/>
                <w:b w:val="false"/>
                <w:i w:val="false"/>
                <w:color w:val="000000"/>
                <w:sz w:val="20"/>
              </w:rPr>
              <w:t>
бюджет</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489 288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143 186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143 186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143 186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Контейнер алаңдарын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781"/>
          <w:p>
            <w:pPr>
              <w:spacing w:after="20"/>
              <w:ind w:left="20"/>
              <w:jc w:val="both"/>
            </w:pPr>
            <w:r>
              <w:rPr>
                <w:rFonts w:ascii="Times New Roman"/>
                <w:b w:val="false"/>
                <w:i w:val="false"/>
                <w:color w:val="000000"/>
                <w:sz w:val="20"/>
              </w:rPr>
              <w:t>
Республикалық</w:t>
            </w:r>
          </w:p>
          <w:bookmarkEnd w:id="781"/>
          <w:p>
            <w:pPr>
              <w:spacing w:after="20"/>
              <w:ind w:left="20"/>
              <w:jc w:val="both"/>
            </w:pPr>
            <w:r>
              <w:rPr>
                <w:rFonts w:ascii="Times New Roman"/>
                <w:b w:val="false"/>
                <w:i w:val="false"/>
                <w:color w:val="000000"/>
                <w:sz w:val="20"/>
              </w:rPr>
              <w:t>
бюджет</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216 816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65 044,8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65 044,8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65 044,8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Оқиға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қамтамасыз ету параметрлері, мың теңге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782"/>
          <w:p>
            <w:pPr>
              <w:spacing w:after="20"/>
              <w:ind w:left="20"/>
              <w:jc w:val="both"/>
            </w:pPr>
            <w:r>
              <w:rPr>
                <w:rFonts w:ascii="Times New Roman"/>
                <w:b w:val="false"/>
                <w:i w:val="false"/>
                <w:color w:val="000000"/>
                <w:sz w:val="20"/>
              </w:rPr>
              <w:t>
Барлы</w:t>
            </w:r>
          </w:p>
          <w:bookmarkEnd w:id="782"/>
          <w:p>
            <w:pPr>
              <w:spacing w:after="20"/>
              <w:ind w:left="20"/>
              <w:jc w:val="both"/>
            </w:pPr>
            <w:r>
              <w:rPr>
                <w:rFonts w:ascii="Times New Roman"/>
                <w:b w:val="false"/>
                <w:i w:val="false"/>
                <w:color w:val="000000"/>
                <w:sz w:val="20"/>
              </w:rPr>
              <w:t>
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Қалдықтарды жинау машиналарын ауыстыру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783"/>
          <w:p>
            <w:pPr>
              <w:spacing w:after="20"/>
              <w:ind w:left="20"/>
              <w:jc w:val="both"/>
            </w:pPr>
            <w:r>
              <w:rPr>
                <w:rFonts w:ascii="Times New Roman"/>
                <w:b w:val="false"/>
                <w:i w:val="false"/>
                <w:color w:val="000000"/>
                <w:sz w:val="20"/>
              </w:rPr>
              <w:t>
Республикалық</w:t>
            </w:r>
          </w:p>
          <w:bookmarkEnd w:id="783"/>
          <w:p>
            <w:pPr>
              <w:spacing w:after="20"/>
              <w:ind w:left="20"/>
              <w:jc w:val="both"/>
            </w:pPr>
            <w:r>
              <w:rPr>
                <w:rFonts w:ascii="Times New Roman"/>
                <w:b w:val="false"/>
                <w:i w:val="false"/>
                <w:color w:val="000000"/>
                <w:sz w:val="20"/>
              </w:rPr>
              <w:t>
бюджет</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784"/>
          <w:p>
            <w:pPr>
              <w:spacing w:after="20"/>
              <w:ind w:left="20"/>
              <w:jc w:val="both"/>
            </w:pPr>
            <w:r>
              <w:rPr>
                <w:rFonts w:ascii="Times New Roman"/>
                <w:b w:val="false"/>
                <w:i w:val="false"/>
                <w:color w:val="000000"/>
                <w:sz w:val="20"/>
              </w:rPr>
              <w:t>
1 565</w:t>
            </w:r>
          </w:p>
          <w:bookmarkEnd w:id="784"/>
          <w:p>
            <w:pPr>
              <w:spacing w:after="20"/>
              <w:ind w:left="20"/>
              <w:jc w:val="both"/>
            </w:pPr>
            <w:r>
              <w:rPr>
                <w:rFonts w:ascii="Times New Roman"/>
                <w:b w:val="false"/>
                <w:i w:val="false"/>
                <w:color w:val="000000"/>
                <w:sz w:val="20"/>
              </w:rPr>
              <w:t>
125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460 335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460 335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460 335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шикізат пен қауіпті қалдықтарды қабылдаудың стационарлық пункттерін орнату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785"/>
          <w:p>
            <w:pPr>
              <w:spacing w:after="20"/>
              <w:ind w:left="20"/>
              <w:jc w:val="both"/>
            </w:pPr>
            <w:r>
              <w:rPr>
                <w:rFonts w:ascii="Times New Roman"/>
                <w:b w:val="false"/>
                <w:i w:val="false"/>
                <w:color w:val="000000"/>
                <w:sz w:val="20"/>
              </w:rPr>
              <w:t>
Республикалық</w:t>
            </w:r>
          </w:p>
          <w:bookmarkEnd w:id="785"/>
          <w:p>
            <w:pPr>
              <w:spacing w:after="20"/>
              <w:ind w:left="20"/>
              <w:jc w:val="both"/>
            </w:pPr>
            <w:r>
              <w:rPr>
                <w:rFonts w:ascii="Times New Roman"/>
                <w:b w:val="false"/>
                <w:i w:val="false"/>
                <w:color w:val="000000"/>
                <w:sz w:val="20"/>
              </w:rPr>
              <w:t>
бюджет</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өңделетін материалдар мен қауіпті қалдықтарды жинаудың жылжымалы пункттерін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786"/>
          <w:p>
            <w:pPr>
              <w:spacing w:after="20"/>
              <w:ind w:left="20"/>
              <w:jc w:val="both"/>
            </w:pPr>
            <w:r>
              <w:rPr>
                <w:rFonts w:ascii="Times New Roman"/>
                <w:b w:val="false"/>
                <w:i w:val="false"/>
                <w:color w:val="000000"/>
                <w:sz w:val="20"/>
              </w:rPr>
              <w:t>
Республикалық</w:t>
            </w:r>
          </w:p>
          <w:bookmarkEnd w:id="786"/>
          <w:p>
            <w:pPr>
              <w:spacing w:after="20"/>
              <w:ind w:left="20"/>
              <w:jc w:val="both"/>
            </w:pPr>
            <w:r>
              <w:rPr>
                <w:rFonts w:ascii="Times New Roman"/>
                <w:b w:val="false"/>
                <w:i w:val="false"/>
                <w:color w:val="000000"/>
                <w:sz w:val="20"/>
              </w:rPr>
              <w:t>
бюджет</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ТҚҚ көмуге арналған полигон құрылысы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787"/>
          <w:p>
            <w:pPr>
              <w:spacing w:after="20"/>
              <w:ind w:left="20"/>
              <w:jc w:val="both"/>
            </w:pPr>
            <w:r>
              <w:rPr>
                <w:rFonts w:ascii="Times New Roman"/>
                <w:b w:val="false"/>
                <w:i w:val="false"/>
                <w:color w:val="000000"/>
                <w:sz w:val="20"/>
              </w:rPr>
              <w:t>
Республикалық</w:t>
            </w:r>
          </w:p>
          <w:bookmarkEnd w:id="787"/>
          <w:p>
            <w:pPr>
              <w:spacing w:after="20"/>
              <w:ind w:left="20"/>
              <w:jc w:val="both"/>
            </w:pPr>
            <w:r>
              <w:rPr>
                <w:rFonts w:ascii="Times New Roman"/>
                <w:b w:val="false"/>
                <w:i w:val="false"/>
                <w:color w:val="000000"/>
                <w:sz w:val="20"/>
              </w:rPr>
              <w:t>
бюджет</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279 240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279 240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93 080</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788"/>
          <w:p>
            <w:pPr>
              <w:spacing w:after="20"/>
              <w:ind w:left="20"/>
              <w:jc w:val="both"/>
            </w:pPr>
            <w:r>
              <w:rPr>
                <w:rFonts w:ascii="Times New Roman"/>
                <w:b w:val="false"/>
                <w:i w:val="false"/>
                <w:color w:val="000000"/>
                <w:sz w:val="20"/>
              </w:rPr>
              <w:t>
Қалдықтарды сұрыптау кешенінің жабдықтарын (механикалық) қоса алғанда,</w:t>
            </w:r>
          </w:p>
          <w:bookmarkEnd w:id="788"/>
          <w:p>
            <w:pPr>
              <w:spacing w:after="20"/>
              <w:ind w:left="20"/>
              <w:jc w:val="both"/>
            </w:pPr>
            <w:r>
              <w:rPr>
                <w:rFonts w:ascii="Times New Roman"/>
                <w:b w:val="false"/>
                <w:i w:val="false"/>
                <w:color w:val="000000"/>
                <w:sz w:val="20"/>
              </w:rPr>
              <w:t>
кешенді сұрыптау алаңы объектілерін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789"/>
          <w:p>
            <w:pPr>
              <w:spacing w:after="20"/>
              <w:ind w:left="20"/>
              <w:jc w:val="both"/>
            </w:pPr>
            <w:r>
              <w:rPr>
                <w:rFonts w:ascii="Times New Roman"/>
                <w:b w:val="false"/>
                <w:i w:val="false"/>
                <w:color w:val="000000"/>
                <w:sz w:val="20"/>
              </w:rPr>
              <w:t>
Республикалық</w:t>
            </w:r>
          </w:p>
          <w:bookmarkEnd w:id="789"/>
          <w:p>
            <w:pPr>
              <w:spacing w:after="20"/>
              <w:ind w:left="20"/>
              <w:jc w:val="both"/>
            </w:pPr>
            <w:r>
              <w:rPr>
                <w:rFonts w:ascii="Times New Roman"/>
                <w:b w:val="false"/>
                <w:i w:val="false"/>
                <w:color w:val="000000"/>
                <w:sz w:val="20"/>
              </w:rPr>
              <w:t>
бюджет</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993 514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496 767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298 054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198 702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өңдеу/өрту кешенінің, компост алаңының, Экотехнопарктің (ЭҚК) құрылысы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790"/>
          <w:p>
            <w:pPr>
              <w:spacing w:after="20"/>
              <w:ind w:left="20"/>
              <w:jc w:val="both"/>
            </w:pPr>
            <w:r>
              <w:rPr>
                <w:rFonts w:ascii="Times New Roman"/>
                <w:b w:val="false"/>
                <w:i w:val="false"/>
                <w:color w:val="000000"/>
                <w:sz w:val="20"/>
              </w:rPr>
              <w:t>
Республикалық</w:t>
            </w:r>
          </w:p>
          <w:bookmarkEnd w:id="790"/>
          <w:p>
            <w:pPr>
              <w:spacing w:after="20"/>
              <w:ind w:left="20"/>
              <w:jc w:val="both"/>
            </w:pPr>
            <w:r>
              <w:rPr>
                <w:rFonts w:ascii="Times New Roman"/>
                <w:b w:val="false"/>
                <w:i w:val="false"/>
                <w:color w:val="000000"/>
                <w:sz w:val="20"/>
              </w:rPr>
              <w:t>
бюджет</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791"/>
          <w:p>
            <w:pPr>
              <w:spacing w:after="20"/>
              <w:ind w:left="20"/>
              <w:jc w:val="both"/>
            </w:pPr>
            <w:r>
              <w:rPr>
                <w:rFonts w:ascii="Times New Roman"/>
                <w:b w:val="false"/>
                <w:i w:val="false"/>
                <w:color w:val="000000"/>
                <w:sz w:val="20"/>
              </w:rPr>
              <w:t>
5 115</w:t>
            </w:r>
          </w:p>
          <w:bookmarkEnd w:id="791"/>
          <w:p>
            <w:pPr>
              <w:spacing w:after="20"/>
              <w:ind w:left="20"/>
              <w:jc w:val="both"/>
            </w:pPr>
            <w:r>
              <w:rPr>
                <w:rFonts w:ascii="Times New Roman"/>
                <w:b w:val="false"/>
                <w:i w:val="false"/>
                <w:color w:val="000000"/>
                <w:sz w:val="20"/>
              </w:rPr>
              <w:t>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полигонында биогаз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Оқиға атауы</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қамтамасыз ету параметрлері,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792"/>
          <w:p>
            <w:pPr>
              <w:spacing w:after="20"/>
              <w:ind w:left="20"/>
              <w:jc w:val="both"/>
            </w:pPr>
            <w:r>
              <w:rPr>
                <w:rFonts w:ascii="Times New Roman"/>
                <w:b w:val="false"/>
                <w:i w:val="false"/>
                <w:color w:val="000000"/>
                <w:sz w:val="20"/>
              </w:rPr>
              <w:t>
Барлы</w:t>
            </w:r>
          </w:p>
          <w:bookmarkEnd w:id="792"/>
          <w:p>
            <w:pPr>
              <w:spacing w:after="20"/>
              <w:ind w:left="20"/>
              <w:jc w:val="both"/>
            </w:pPr>
            <w:r>
              <w:rPr>
                <w:rFonts w:ascii="Times New Roman"/>
                <w:b w:val="false"/>
                <w:i w:val="false"/>
                <w:color w:val="000000"/>
                <w:sz w:val="20"/>
              </w:rPr>
              <w:t>
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қондырғысының құрылысы (ҚТҚ)</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Жылжымалы ұсақтау және іріктеу кешенінің жабдықтары</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793"/>
          <w:p>
            <w:pPr>
              <w:spacing w:after="20"/>
              <w:ind w:left="20"/>
              <w:jc w:val="both"/>
            </w:pPr>
            <w:r>
              <w:rPr>
                <w:rFonts w:ascii="Times New Roman"/>
                <w:b w:val="false"/>
                <w:i w:val="false"/>
                <w:color w:val="000000"/>
                <w:sz w:val="20"/>
              </w:rPr>
              <w:t>
Республикалық</w:t>
            </w:r>
          </w:p>
          <w:bookmarkEnd w:id="793"/>
          <w:p>
            <w:pPr>
              <w:spacing w:after="20"/>
              <w:ind w:left="20"/>
              <w:jc w:val="both"/>
            </w:pPr>
            <w:r>
              <w:rPr>
                <w:rFonts w:ascii="Times New Roman"/>
                <w:b w:val="false"/>
                <w:i w:val="false"/>
                <w:color w:val="000000"/>
                <w:sz w:val="20"/>
              </w:rPr>
              <w:t>
бюджет</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759 628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759 628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Полигонды рекультивациялау (рұқсат етілген полигон)</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794"/>
          <w:p>
            <w:pPr>
              <w:spacing w:after="20"/>
              <w:ind w:left="20"/>
              <w:jc w:val="both"/>
            </w:pPr>
            <w:r>
              <w:rPr>
                <w:rFonts w:ascii="Times New Roman"/>
                <w:b w:val="false"/>
                <w:i w:val="false"/>
                <w:color w:val="000000"/>
                <w:sz w:val="20"/>
              </w:rPr>
              <w:t>
Республикалық</w:t>
            </w:r>
          </w:p>
          <w:bookmarkEnd w:id="794"/>
          <w:p>
            <w:pPr>
              <w:spacing w:after="20"/>
              <w:ind w:left="20"/>
              <w:jc w:val="both"/>
            </w:pPr>
            <w:r>
              <w:rPr>
                <w:rFonts w:ascii="Times New Roman"/>
                <w:b w:val="false"/>
                <w:i w:val="false"/>
                <w:color w:val="000000"/>
                <w:sz w:val="20"/>
              </w:rPr>
              <w:t>
бюджет</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жалпы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30 077 422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668 566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25 667 000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2 283 089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1 121 073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 бойынша жалпы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31 002 422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4 427 566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25 767 923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2 347 089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1 121 073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332 730</w:t>
            </w:r>
          </w:p>
        </w:tc>
      </w:tr>
    </w:tbl>
    <w:bookmarkStart w:name="z855" w:id="795"/>
    <w:p>
      <w:pPr>
        <w:spacing w:after="0"/>
        <w:ind w:left="0"/>
        <w:jc w:val="both"/>
      </w:pPr>
      <w:r>
        <w:rPr>
          <w:rFonts w:ascii="Times New Roman"/>
          <w:b w:val="false"/>
          <w:i w:val="false"/>
          <w:color w:val="000000"/>
          <w:sz w:val="28"/>
        </w:rPr>
        <w:t>
      Ескерту: объектілерді салу құны мемлекеттік сараптаманың оң қорытындысын алған ұқсас жобаларға негізделген.</w:t>
      </w:r>
    </w:p>
    <w:bookmarkEnd w:id="795"/>
    <w:bookmarkStart w:name="z856" w:id="796"/>
    <w:p>
      <w:pPr>
        <w:spacing w:after="0"/>
        <w:ind w:left="0"/>
        <w:jc w:val="both"/>
      </w:pPr>
      <w:r>
        <w:rPr>
          <w:rFonts w:ascii="Times New Roman"/>
          <w:b w:val="false"/>
          <w:i w:val="false"/>
          <w:color w:val="000000"/>
          <w:sz w:val="28"/>
        </w:rPr>
        <w:t>
      5.2ИНСТИТУЦИОНАЛДЫҚ БӨЛІМ</w:t>
      </w:r>
    </w:p>
    <w:bookmarkEnd w:id="796"/>
    <w:bookmarkStart w:name="z857" w:id="797"/>
    <w:p>
      <w:pPr>
        <w:spacing w:after="0"/>
        <w:ind w:left="0"/>
        <w:jc w:val="both"/>
      </w:pPr>
      <w:r>
        <w:rPr>
          <w:rFonts w:ascii="Times New Roman"/>
          <w:b w:val="false"/>
          <w:i w:val="false"/>
          <w:color w:val="000000"/>
          <w:sz w:val="28"/>
        </w:rPr>
        <w:t>
      5.2.1Қалдықтарды басқарудың аймақтық жүйесінің ұйымдық моделі</w:t>
      </w:r>
    </w:p>
    <w:bookmarkEnd w:id="797"/>
    <w:bookmarkStart w:name="z858" w:id="798"/>
    <w:p>
      <w:pPr>
        <w:spacing w:after="0"/>
        <w:ind w:left="0"/>
        <w:jc w:val="both"/>
      </w:pPr>
      <w:r>
        <w:rPr>
          <w:rFonts w:ascii="Times New Roman"/>
          <w:b w:val="false"/>
          <w:i w:val="false"/>
          <w:color w:val="000000"/>
          <w:sz w:val="28"/>
        </w:rPr>
        <w:t>
      Бұл бөлімде Қарасай ауданы үшін тұтыну қалдықтарын басқарудың өңірлік жүйесін (бұдан әрі – Өңірлік жүйе) әзірлеу ведомстволық бағынысты аумақта қалдықтарды экологиялық қауіпсіз басқаруды қамтамасыз етудің стратегиялық мақсатын және оған қол жеткізу құралдарын анықтайды. Қарасай ауданының облыстық жүйесі Алматы облысының коммуналдық қалдықтарды басқарудың өңірлік жүйесінің дербес бірлігі және құрамдас бөлігі болып табылады.</w:t>
      </w:r>
    </w:p>
    <w:bookmarkEnd w:id="798"/>
    <w:bookmarkStart w:name="z859" w:id="799"/>
    <w:p>
      <w:pPr>
        <w:spacing w:after="0"/>
        <w:ind w:left="0"/>
        <w:jc w:val="both"/>
      </w:pPr>
      <w:r>
        <w:rPr>
          <w:rFonts w:ascii="Times New Roman"/>
          <w:b w:val="false"/>
          <w:i w:val="false"/>
          <w:color w:val="000000"/>
          <w:sz w:val="28"/>
        </w:rPr>
        <w:t>
      Өңірлік жүйені енгізудің негізгі бағыттары:</w:t>
      </w:r>
    </w:p>
    <w:bookmarkEnd w:id="799"/>
    <w:bookmarkStart w:name="z860" w:id="800"/>
    <w:p>
      <w:pPr>
        <w:spacing w:after="0"/>
        <w:ind w:left="0"/>
        <w:jc w:val="both"/>
      </w:pPr>
      <w:r>
        <w:rPr>
          <w:rFonts w:ascii="Times New Roman"/>
          <w:b w:val="false"/>
          <w:i w:val="false"/>
          <w:color w:val="000000"/>
          <w:sz w:val="28"/>
        </w:rPr>
        <w:t>
      1.елді мекендердің аумақтық орналасуын және көліктік байланыстардың, оның ішінде шағын елді мекендер үшін қалдықтарды өңдеу объектілерін орналастырудың өңірлік қағидатын ескере отырып, қолжетімді үздік технологияларды пайдалана отырып, қалдықтарды басқару технологияларын әзірлеу;</w:t>
      </w:r>
    </w:p>
    <w:bookmarkEnd w:id="800"/>
    <w:bookmarkStart w:name="z861" w:id="801"/>
    <w:p>
      <w:pPr>
        <w:spacing w:after="0"/>
        <w:ind w:left="0"/>
        <w:jc w:val="both"/>
      </w:pPr>
      <w:r>
        <w:rPr>
          <w:rFonts w:ascii="Times New Roman"/>
          <w:b w:val="false"/>
          <w:i w:val="false"/>
          <w:color w:val="000000"/>
          <w:sz w:val="28"/>
        </w:rPr>
        <w:t>
      2.қалдықтарды экологиялық қауіпсіз басқаруды қамтамасыз етудің экономикалық және қаржылық тетіктерін;</w:t>
      </w:r>
    </w:p>
    <w:bookmarkEnd w:id="801"/>
    <w:bookmarkStart w:name="z862" w:id="802"/>
    <w:p>
      <w:pPr>
        <w:spacing w:after="0"/>
        <w:ind w:left="0"/>
        <w:jc w:val="both"/>
      </w:pPr>
      <w:r>
        <w:rPr>
          <w:rFonts w:ascii="Times New Roman"/>
          <w:b w:val="false"/>
          <w:i w:val="false"/>
          <w:color w:val="000000"/>
          <w:sz w:val="28"/>
        </w:rPr>
        <w:t>
      3.қалдықтарды экологиялық таза басқаруды ақпараттық-талдамалық қамтамасыз ету;</w:t>
      </w:r>
    </w:p>
    <w:bookmarkEnd w:id="802"/>
    <w:bookmarkStart w:name="z863" w:id="803"/>
    <w:p>
      <w:pPr>
        <w:spacing w:after="0"/>
        <w:ind w:left="0"/>
        <w:jc w:val="both"/>
      </w:pPr>
      <w:r>
        <w:rPr>
          <w:rFonts w:ascii="Times New Roman"/>
          <w:b w:val="false"/>
          <w:i w:val="false"/>
          <w:color w:val="000000"/>
          <w:sz w:val="28"/>
        </w:rPr>
        <w:t>
      4.экологиялық білім беру және қалдықтарды басқару саласында білім беру.</w:t>
      </w:r>
    </w:p>
    <w:bookmarkEnd w:id="803"/>
    <w:bookmarkStart w:name="z864" w:id="804"/>
    <w:p>
      <w:pPr>
        <w:spacing w:after="0"/>
        <w:ind w:left="0"/>
        <w:jc w:val="both"/>
      </w:pPr>
      <w:r>
        <w:rPr>
          <w:rFonts w:ascii="Times New Roman"/>
          <w:b w:val="false"/>
          <w:i w:val="false"/>
          <w:color w:val="000000"/>
          <w:sz w:val="28"/>
        </w:rPr>
        <w:t>
      5.2.1.1Аудандық қалдықтарды басқару жүйесіне қатысты мәселелер</w:t>
      </w:r>
    </w:p>
    <w:bookmarkEnd w:id="804"/>
    <w:bookmarkStart w:name="z865" w:id="805"/>
    <w:p>
      <w:pPr>
        <w:spacing w:after="0"/>
        <w:ind w:left="0"/>
        <w:jc w:val="both"/>
      </w:pPr>
      <w:r>
        <w:rPr>
          <w:rFonts w:ascii="Times New Roman"/>
          <w:b w:val="false"/>
          <w:i w:val="false"/>
          <w:color w:val="000000"/>
          <w:sz w:val="28"/>
        </w:rPr>
        <w:t>
      Қалдықтарды басқарудың өңірлік жүйесін құруға қойылатын талаптар келесі міндеттерді анықтайды:</w:t>
      </w:r>
    </w:p>
    <w:bookmarkEnd w:id="805"/>
    <w:bookmarkStart w:name="z866" w:id="806"/>
    <w:p>
      <w:pPr>
        <w:spacing w:after="0"/>
        <w:ind w:left="0"/>
        <w:jc w:val="both"/>
      </w:pPr>
      <w:r>
        <w:rPr>
          <w:rFonts w:ascii="Times New Roman"/>
          <w:b w:val="false"/>
          <w:i w:val="false"/>
          <w:color w:val="000000"/>
          <w:sz w:val="28"/>
        </w:rPr>
        <w:t>
      1)ауданда коммуналдық қалдықтарды басқару саласында тиімді басқару жүйесін құру;</w:t>
      </w:r>
    </w:p>
    <w:bookmarkEnd w:id="806"/>
    <w:bookmarkStart w:name="z867" w:id="807"/>
    <w:p>
      <w:pPr>
        <w:spacing w:after="0"/>
        <w:ind w:left="0"/>
        <w:jc w:val="both"/>
      </w:pPr>
      <w:r>
        <w:rPr>
          <w:rFonts w:ascii="Times New Roman"/>
          <w:b w:val="false"/>
          <w:i w:val="false"/>
          <w:color w:val="000000"/>
          <w:sz w:val="28"/>
        </w:rPr>
        <w:t>
      2)коммуналдық қалдықтарды басқару саласында инфрақұрылым құру;</w:t>
      </w:r>
    </w:p>
    <w:bookmarkEnd w:id="807"/>
    <w:bookmarkStart w:name="z868" w:id="808"/>
    <w:p>
      <w:pPr>
        <w:spacing w:after="0"/>
        <w:ind w:left="0"/>
        <w:jc w:val="both"/>
      </w:pPr>
      <w:r>
        <w:rPr>
          <w:rFonts w:ascii="Times New Roman"/>
          <w:b w:val="false"/>
          <w:i w:val="false"/>
          <w:color w:val="000000"/>
          <w:sz w:val="28"/>
        </w:rPr>
        <w:t>
      3)рұқсат етілмеген қалдықтарды орналастыру орындарын жою</w:t>
      </w:r>
    </w:p>
    <w:bookmarkEnd w:id="808"/>
    <w:bookmarkStart w:name="z869" w:id="809"/>
    <w:p>
      <w:pPr>
        <w:spacing w:after="0"/>
        <w:ind w:left="0"/>
        <w:jc w:val="both"/>
      </w:pPr>
      <w:r>
        <w:rPr>
          <w:rFonts w:ascii="Times New Roman"/>
          <w:b w:val="false"/>
          <w:i w:val="false"/>
          <w:color w:val="000000"/>
          <w:sz w:val="28"/>
        </w:rPr>
        <w:t>
      Әйтей кешені учаскесінде аудан аумағында инфрақұрылым нысандарын салу ұсынылды</w:t>
      </w:r>
    </w:p>
    <w:bookmarkEnd w:id="809"/>
    <w:bookmarkStart w:name="z870" w:id="810"/>
    <w:p>
      <w:pPr>
        <w:spacing w:after="0"/>
        <w:ind w:left="0"/>
        <w:jc w:val="both"/>
      </w:pPr>
      <w:r>
        <w:rPr>
          <w:rFonts w:ascii="Times New Roman"/>
          <w:b w:val="false"/>
          <w:i w:val="false"/>
          <w:color w:val="000000"/>
          <w:sz w:val="28"/>
        </w:rPr>
        <w:t>
      1)жаңа полигон карталарын салу және толтырылғандарын рекультивациялау;</w:t>
      </w:r>
    </w:p>
    <w:bookmarkEnd w:id="810"/>
    <w:bookmarkStart w:name="z871" w:id="811"/>
    <w:p>
      <w:pPr>
        <w:spacing w:after="0"/>
        <w:ind w:left="0"/>
        <w:jc w:val="both"/>
      </w:pPr>
      <w:r>
        <w:rPr>
          <w:rFonts w:ascii="Times New Roman"/>
          <w:b w:val="false"/>
          <w:i w:val="false"/>
          <w:color w:val="000000"/>
          <w:sz w:val="28"/>
        </w:rPr>
        <w:t>
      2)қуаттылығы жылына 200 мың тонна қоқыс сұрыптау кешенін салу;</w:t>
      </w:r>
    </w:p>
    <w:bookmarkEnd w:id="811"/>
    <w:bookmarkStart w:name="z872" w:id="812"/>
    <w:p>
      <w:pPr>
        <w:spacing w:after="0"/>
        <w:ind w:left="0"/>
        <w:jc w:val="both"/>
      </w:pPr>
      <w:r>
        <w:rPr>
          <w:rFonts w:ascii="Times New Roman"/>
          <w:b w:val="false"/>
          <w:i w:val="false"/>
          <w:color w:val="000000"/>
          <w:sz w:val="28"/>
        </w:rPr>
        <w:t>
      3)азаматтық және көлік қалдықтарын бөлшектеу және қайта өңдеу учаскесі</w:t>
      </w:r>
    </w:p>
    <w:bookmarkEnd w:id="812"/>
    <w:bookmarkStart w:name="z873" w:id="813"/>
    <w:p>
      <w:pPr>
        <w:spacing w:after="0"/>
        <w:ind w:left="0"/>
        <w:jc w:val="both"/>
      </w:pPr>
      <w:r>
        <w:rPr>
          <w:rFonts w:ascii="Times New Roman"/>
          <w:b w:val="false"/>
          <w:i w:val="false"/>
          <w:color w:val="000000"/>
          <w:sz w:val="28"/>
        </w:rPr>
        <w:t>
      4)құрылыс қалдықтарын жинақтау және өңдеу алаңы</w:t>
      </w:r>
    </w:p>
    <w:bookmarkEnd w:id="813"/>
    <w:bookmarkStart w:name="z874" w:id="814"/>
    <w:p>
      <w:pPr>
        <w:spacing w:after="0"/>
        <w:ind w:left="0"/>
        <w:jc w:val="both"/>
      </w:pPr>
      <w:r>
        <w:rPr>
          <w:rFonts w:ascii="Times New Roman"/>
          <w:b w:val="false"/>
          <w:i w:val="false"/>
          <w:color w:val="000000"/>
          <w:sz w:val="28"/>
        </w:rPr>
        <w:t>
      5)ЭКОТЕХНОПАРК, соның ішінде қалдықтарды өңдеу кешенінің құрылысы</w:t>
      </w:r>
    </w:p>
    <w:bookmarkEnd w:id="814"/>
    <w:bookmarkStart w:name="z875" w:id="815"/>
    <w:p>
      <w:pPr>
        <w:spacing w:after="0"/>
        <w:ind w:left="0"/>
        <w:jc w:val="both"/>
      </w:pPr>
      <w:r>
        <w:rPr>
          <w:rFonts w:ascii="Times New Roman"/>
          <w:b w:val="false"/>
          <w:i w:val="false"/>
          <w:color w:val="000000"/>
          <w:sz w:val="28"/>
        </w:rPr>
        <w:t>
      6)BW компостқа өңдеуге арналған біріктірілген алаң</w:t>
      </w:r>
    </w:p>
    <w:bookmarkEnd w:id="815"/>
    <w:bookmarkStart w:name="z876" w:id="816"/>
    <w:p>
      <w:pPr>
        <w:spacing w:after="0"/>
        <w:ind w:left="0"/>
        <w:jc w:val="both"/>
      </w:pPr>
      <w:r>
        <w:rPr>
          <w:rFonts w:ascii="Times New Roman"/>
          <w:b w:val="false"/>
          <w:i w:val="false"/>
          <w:color w:val="000000"/>
          <w:sz w:val="28"/>
        </w:rPr>
        <w:t>
      7)биогаз қондырғысы</w:t>
      </w:r>
    </w:p>
    <w:bookmarkEnd w:id="816"/>
    <w:bookmarkStart w:name="z877" w:id="817"/>
    <w:p>
      <w:pPr>
        <w:spacing w:after="0"/>
        <w:ind w:left="0"/>
        <w:jc w:val="both"/>
      </w:pPr>
      <w:r>
        <w:rPr>
          <w:rFonts w:ascii="Times New Roman"/>
          <w:b w:val="false"/>
          <w:i w:val="false"/>
          <w:color w:val="000000"/>
          <w:sz w:val="28"/>
        </w:rPr>
        <w:t>
      8)жылжымалы ұсақтау және іріктеу кешені</w:t>
      </w:r>
    </w:p>
    <w:bookmarkEnd w:id="817"/>
    <w:bookmarkStart w:name="z878" w:id="818"/>
    <w:p>
      <w:pPr>
        <w:spacing w:after="0"/>
        <w:ind w:left="0"/>
        <w:jc w:val="both"/>
      </w:pPr>
      <w:r>
        <w:rPr>
          <w:rFonts w:ascii="Times New Roman"/>
          <w:b w:val="false"/>
          <w:i w:val="false"/>
          <w:color w:val="000000"/>
          <w:sz w:val="28"/>
        </w:rPr>
        <w:t>
      9)Алматы облысының Өңірлік қалдықтарды басқару жүйесінің бірлігі ретінде қалдықтарды басқарудың ең прогрессивті моделін құру.</w:t>
      </w:r>
    </w:p>
    <w:bookmarkEnd w:id="818"/>
    <w:bookmarkStart w:name="z879" w:id="819"/>
    <w:p>
      <w:pPr>
        <w:spacing w:after="0"/>
        <w:ind w:left="0"/>
        <w:jc w:val="both"/>
      </w:pPr>
      <w:r>
        <w:rPr>
          <w:rFonts w:ascii="Times New Roman"/>
          <w:b w:val="false"/>
          <w:i w:val="false"/>
          <w:color w:val="000000"/>
          <w:sz w:val="28"/>
        </w:rPr>
        <w:t>
      Бұл ретте, Қарасай ауданы үшін қалдықтарды басқарудың түпкілікті нәтижесі және оны бағалау тиімдірек болатынын атап өткен жөн, егер облыстың елді мекендері ӨҚҚ ӨБ құруға қажетті құрамдас бөлігі болған жағдайда. Алматы облысының жүйесі. Алматы облысында ТҚҚ басқарудың өңірлік жүйесін құру өкілеттігі мемлекеттік кәсіпорын –</w:t>
      </w:r>
    </w:p>
    <w:bookmarkEnd w:id="819"/>
    <w:bookmarkStart w:name="z880" w:id="820"/>
    <w:p>
      <w:pPr>
        <w:spacing w:after="0"/>
        <w:ind w:left="0"/>
        <w:jc w:val="both"/>
      </w:pPr>
      <w:r>
        <w:rPr>
          <w:rFonts w:ascii="Times New Roman"/>
          <w:b w:val="false"/>
          <w:i w:val="false"/>
          <w:color w:val="000000"/>
          <w:sz w:val="28"/>
        </w:rPr>
        <w:t>
      "Алатау" коммуналдық шаруашылығы ЖШС. Облыс бойынша жиналған қалдықтардың көлемі, сондай-ақ Алматы қаласынан келіп түсетін қалдықтарды ескере отырып, қатты тұрмыстық қалдықтарды басқарудың толық циклін</w:t>
      </w:r>
    </w:p>
    <w:bookmarkEnd w:id="820"/>
    <w:bookmarkStart w:name="z881" w:id="821"/>
    <w:p>
      <w:pPr>
        <w:spacing w:after="0"/>
        <w:ind w:left="0"/>
        <w:jc w:val="both"/>
      </w:pPr>
      <w:r>
        <w:rPr>
          <w:rFonts w:ascii="Times New Roman"/>
          <w:b w:val="false"/>
          <w:i w:val="false"/>
          <w:color w:val="000000"/>
          <w:sz w:val="28"/>
        </w:rPr>
        <w:t>
      құруға мүмкіндік береді: жинау – шығару – сұрыптау – қалдықтарды өңдеу – өнімді өндіру және өткізу. Сонымен бірге, жоспарланған мерзімде (2029 жылға дейін) экономиканың "Қалдықтарды басқару" толыққанды секторын құрудың одан әрі процесіне ауыртпалықсыз кірісу үшін осы Бағдарламада ұсынылған шараларды жүзеге асыруды ұсынамыз. Алматы облысының аумағы және оның аумақтық бірлігі ретінде Қарасай ауданы.</w:t>
      </w:r>
    </w:p>
    <w:bookmarkEnd w:id="821"/>
    <w:bookmarkStart w:name="z882" w:id="822"/>
    <w:p>
      <w:pPr>
        <w:spacing w:after="0"/>
        <w:ind w:left="0"/>
        <w:jc w:val="both"/>
      </w:pPr>
      <w:r>
        <w:rPr>
          <w:rFonts w:ascii="Times New Roman"/>
          <w:b w:val="false"/>
          <w:i w:val="false"/>
          <w:color w:val="000000"/>
          <w:sz w:val="28"/>
        </w:rPr>
        <w:t>
      5.2.1.2Уәкілетті ұйым – "Алатау" коммуналдық шаруашылық ЖШС</w:t>
      </w:r>
    </w:p>
    <w:bookmarkEnd w:id="822"/>
    <w:bookmarkStart w:name="z883" w:id="823"/>
    <w:p>
      <w:pPr>
        <w:spacing w:after="0"/>
        <w:ind w:left="0"/>
        <w:jc w:val="both"/>
      </w:pPr>
      <w:r>
        <w:rPr>
          <w:rFonts w:ascii="Times New Roman"/>
          <w:b w:val="false"/>
          <w:i w:val="false"/>
          <w:color w:val="000000"/>
          <w:sz w:val="28"/>
        </w:rPr>
        <w:t>
      Алматы облысы әкімдігінің 2023 жылғы 7 желтоқсандағы № 431 қаулысымен</w:t>
      </w:r>
    </w:p>
    <w:bookmarkEnd w:id="823"/>
    <w:bookmarkStart w:name="z884" w:id="824"/>
    <w:p>
      <w:pPr>
        <w:spacing w:after="0"/>
        <w:ind w:left="0"/>
        <w:jc w:val="both"/>
      </w:pPr>
      <w:r>
        <w:rPr>
          <w:rFonts w:ascii="Times New Roman"/>
          <w:b w:val="false"/>
          <w:i w:val="false"/>
          <w:color w:val="000000"/>
          <w:sz w:val="28"/>
        </w:rPr>
        <w:t>
      "Алатау" коммуналдық шаруашылық" ЖШС құрылды, оның міндеттерінің бірі Алматы облысында қалдықтарды басқарудың өңірлік жүйесін құру болып табылады. Компания 2023 жылдың 11 желтоқсанында тіркелген.</w:t>
      </w:r>
    </w:p>
    <w:bookmarkEnd w:id="824"/>
    <w:bookmarkStart w:name="z885" w:id="825"/>
    <w:p>
      <w:pPr>
        <w:spacing w:after="0"/>
        <w:ind w:left="0"/>
        <w:jc w:val="both"/>
      </w:pPr>
      <w:r>
        <w:rPr>
          <w:rFonts w:ascii="Times New Roman"/>
          <w:b w:val="false"/>
          <w:i w:val="false"/>
          <w:color w:val="000000"/>
          <w:sz w:val="28"/>
        </w:rPr>
        <w:t>
      Қалдықтарды басқару саласындағы кәсіпорынның субъектілері мен қызметі:</w:t>
      </w:r>
    </w:p>
    <w:bookmarkEnd w:id="825"/>
    <w:bookmarkStart w:name="z886" w:id="826"/>
    <w:p>
      <w:pPr>
        <w:spacing w:after="0"/>
        <w:ind w:left="0"/>
        <w:jc w:val="both"/>
      </w:pPr>
      <w:r>
        <w:rPr>
          <w:rFonts w:ascii="Times New Roman"/>
          <w:b w:val="false"/>
          <w:i w:val="false"/>
          <w:color w:val="000000"/>
          <w:sz w:val="28"/>
        </w:rPr>
        <w:t>
      1)Қалдықтарды жинау, шығару, кәдеге жарату, көму, қайта өңдеу, кәдеге жарату, залалсыздандыру, орналастыру және сақтау жүйесін ұйымдастыру;</w:t>
      </w:r>
    </w:p>
    <w:bookmarkEnd w:id="826"/>
    <w:bookmarkStart w:name="z887" w:id="827"/>
    <w:p>
      <w:pPr>
        <w:spacing w:after="0"/>
        <w:ind w:left="0"/>
        <w:jc w:val="both"/>
      </w:pPr>
      <w:r>
        <w:rPr>
          <w:rFonts w:ascii="Times New Roman"/>
          <w:b w:val="false"/>
          <w:i w:val="false"/>
          <w:color w:val="000000"/>
          <w:sz w:val="28"/>
        </w:rPr>
        <w:t>
      2)Кәсіпкерлік субъектілерін қалдықтарды жинауға, шығаруға және өңдеуге тарту;</w:t>
      </w:r>
    </w:p>
    <w:bookmarkEnd w:id="827"/>
    <w:bookmarkStart w:name="z888" w:id="828"/>
    <w:p>
      <w:pPr>
        <w:spacing w:after="0"/>
        <w:ind w:left="0"/>
        <w:jc w:val="both"/>
      </w:pPr>
      <w:r>
        <w:rPr>
          <w:rFonts w:ascii="Times New Roman"/>
          <w:b w:val="false"/>
          <w:i w:val="false"/>
          <w:color w:val="000000"/>
          <w:sz w:val="28"/>
        </w:rPr>
        <w:t>
      3)Қалдықтарды шығару схемаларын әзірлеу және бекіту;</w:t>
      </w:r>
    </w:p>
    <w:bookmarkEnd w:id="828"/>
    <w:bookmarkStart w:name="z889" w:id="829"/>
    <w:p>
      <w:pPr>
        <w:spacing w:after="0"/>
        <w:ind w:left="0"/>
        <w:jc w:val="both"/>
      </w:pPr>
      <w:r>
        <w:rPr>
          <w:rFonts w:ascii="Times New Roman"/>
          <w:b w:val="false"/>
          <w:i w:val="false"/>
          <w:color w:val="000000"/>
          <w:sz w:val="28"/>
        </w:rPr>
        <w:t>
      4)Қалдықтарды жинау, шығару, кәдеге жарату, көму, қайта өңдеу, шығару, залалсыздандыру, орналастыру және сақтау жүйесін жаңғырту және жетілдіру;</w:t>
      </w:r>
    </w:p>
    <w:bookmarkEnd w:id="829"/>
    <w:bookmarkStart w:name="z890" w:id="830"/>
    <w:p>
      <w:pPr>
        <w:spacing w:after="0"/>
        <w:ind w:left="0"/>
        <w:jc w:val="both"/>
      </w:pPr>
      <w:r>
        <w:rPr>
          <w:rFonts w:ascii="Times New Roman"/>
          <w:b w:val="false"/>
          <w:i w:val="false"/>
          <w:color w:val="000000"/>
          <w:sz w:val="28"/>
        </w:rPr>
        <w:t>
      5)Қалдықтарды жинау, шығару, көму, көму, қайта өңдеу, кәдеге жарату, залалсыздандыру, орналастыру және сақтау бойынша орталықтандырылған мониторингті ұйымдастыру;</w:t>
      </w:r>
    </w:p>
    <w:bookmarkEnd w:id="830"/>
    <w:bookmarkStart w:name="z891" w:id="831"/>
    <w:p>
      <w:pPr>
        <w:spacing w:after="0"/>
        <w:ind w:left="0"/>
        <w:jc w:val="both"/>
      </w:pPr>
      <w:r>
        <w:rPr>
          <w:rFonts w:ascii="Times New Roman"/>
          <w:b w:val="false"/>
          <w:i w:val="false"/>
          <w:color w:val="000000"/>
          <w:sz w:val="28"/>
        </w:rPr>
        <w:t>
      6)Қалдықтардың пайда болуы мен пайдаланылуын есепке алу жүйесін ұйымдастыру;</w:t>
      </w:r>
    </w:p>
    <w:bookmarkEnd w:id="831"/>
    <w:bookmarkStart w:name="z892" w:id="832"/>
    <w:p>
      <w:pPr>
        <w:spacing w:after="0"/>
        <w:ind w:left="0"/>
        <w:jc w:val="both"/>
      </w:pPr>
      <w:r>
        <w:rPr>
          <w:rFonts w:ascii="Times New Roman"/>
          <w:b w:val="false"/>
          <w:i w:val="false"/>
          <w:color w:val="000000"/>
          <w:sz w:val="28"/>
        </w:rPr>
        <w:t>
      7)Қалдықтарды басқару саласындағы шаруашылық қызметінің табыстылығы үшін жағдай жасау;</w:t>
      </w:r>
    </w:p>
    <w:bookmarkEnd w:id="832"/>
    <w:bookmarkStart w:name="z893" w:id="833"/>
    <w:p>
      <w:pPr>
        <w:spacing w:after="0"/>
        <w:ind w:left="0"/>
        <w:jc w:val="both"/>
      </w:pPr>
      <w:r>
        <w:rPr>
          <w:rFonts w:ascii="Times New Roman"/>
          <w:b w:val="false"/>
          <w:i w:val="false"/>
          <w:color w:val="000000"/>
          <w:sz w:val="28"/>
        </w:rPr>
        <w:t>
      8)Рұқсат етілмеген полигондарды қалпына келтіру бойынша іс-шараларды жоспарлауды және жүзеге асыруды ұйымдастыру;</w:t>
      </w:r>
    </w:p>
    <w:bookmarkEnd w:id="833"/>
    <w:bookmarkStart w:name="z894" w:id="834"/>
    <w:p>
      <w:pPr>
        <w:spacing w:after="0"/>
        <w:ind w:left="0"/>
        <w:jc w:val="both"/>
      </w:pPr>
      <w:r>
        <w:rPr>
          <w:rFonts w:ascii="Times New Roman"/>
          <w:b w:val="false"/>
          <w:i w:val="false"/>
          <w:color w:val="000000"/>
          <w:sz w:val="28"/>
        </w:rPr>
        <w:t>
      9)Қалдықтарды басқару және өңдеу бойынша кеңес беру орталығын құру және пайдалану</w:t>
      </w:r>
    </w:p>
    <w:bookmarkEnd w:id="834"/>
    <w:bookmarkStart w:name="z895" w:id="835"/>
    <w:p>
      <w:pPr>
        <w:spacing w:after="0"/>
        <w:ind w:left="0"/>
        <w:jc w:val="both"/>
      </w:pPr>
      <w:r>
        <w:rPr>
          <w:rFonts w:ascii="Times New Roman"/>
          <w:b w:val="false"/>
          <w:i w:val="false"/>
          <w:color w:val="000000"/>
          <w:sz w:val="28"/>
        </w:rPr>
        <w:t>
      10)Алматы облысында қалдықтарды басқарудың автоматтандырылған ақпараттық жүйесін құру және жүргізу</w:t>
      </w:r>
    </w:p>
    <w:bookmarkEnd w:id="835"/>
    <w:bookmarkStart w:name="z896" w:id="836"/>
    <w:p>
      <w:pPr>
        <w:spacing w:after="0"/>
        <w:ind w:left="0"/>
        <w:jc w:val="both"/>
      </w:pPr>
      <w:r>
        <w:rPr>
          <w:rFonts w:ascii="Times New Roman"/>
          <w:b w:val="false"/>
          <w:i w:val="false"/>
          <w:color w:val="000000"/>
          <w:sz w:val="28"/>
        </w:rPr>
        <w:t>
      11)Алматы облысында қалдықтарды басқаруды жақсарту бойынша ғылыми- зерттеу және тәжірибелік-конструкторлық жұмыстарға қолдау көрсету;</w:t>
      </w:r>
    </w:p>
    <w:bookmarkEnd w:id="836"/>
    <w:bookmarkStart w:name="z897" w:id="837"/>
    <w:p>
      <w:pPr>
        <w:spacing w:after="0"/>
        <w:ind w:left="0"/>
        <w:jc w:val="both"/>
      </w:pPr>
      <w:r>
        <w:rPr>
          <w:rFonts w:ascii="Times New Roman"/>
          <w:b w:val="false"/>
          <w:i w:val="false"/>
          <w:color w:val="000000"/>
          <w:sz w:val="28"/>
        </w:rPr>
        <w:t>
      12)Қалдықтарды өңдеумен айналысатын барлық ұйымдар мен жеке тұлғалар үшін міндетті нұсқаулықтар мен әдістемелік құжаттарды белгіленген тәртіппен әзірлеуге және бекітуге бастамашылық ету;</w:t>
      </w:r>
    </w:p>
    <w:bookmarkEnd w:id="837"/>
    <w:bookmarkStart w:name="z898" w:id="838"/>
    <w:p>
      <w:pPr>
        <w:spacing w:after="0"/>
        <w:ind w:left="0"/>
        <w:jc w:val="both"/>
      </w:pPr>
      <w:r>
        <w:rPr>
          <w:rFonts w:ascii="Times New Roman"/>
          <w:b w:val="false"/>
          <w:i w:val="false"/>
          <w:color w:val="000000"/>
          <w:sz w:val="28"/>
        </w:rPr>
        <w:t>
      13)Қалдықтарды басқаруға байланысты объектілерді салуды, реконструкциялауды, жөндеуді қамтамасыз ету үшін инвестицияларды тарту;</w:t>
      </w:r>
    </w:p>
    <w:bookmarkEnd w:id="838"/>
    <w:bookmarkStart w:name="z899" w:id="839"/>
    <w:p>
      <w:pPr>
        <w:spacing w:after="0"/>
        <w:ind w:left="0"/>
        <w:jc w:val="both"/>
      </w:pPr>
      <w:r>
        <w:rPr>
          <w:rFonts w:ascii="Times New Roman"/>
          <w:b w:val="false"/>
          <w:i w:val="false"/>
          <w:color w:val="000000"/>
          <w:sz w:val="28"/>
        </w:rPr>
        <w:t>
      14)Қалдықтарды басқарумен байланысты салаларда МЖӘ тетіктерін пайдалану үшін жағдай жасау.</w:t>
      </w:r>
    </w:p>
    <w:bookmarkEnd w:id="839"/>
    <w:bookmarkStart w:name="z900" w:id="840"/>
    <w:p>
      <w:pPr>
        <w:spacing w:after="0"/>
        <w:ind w:left="0"/>
        <w:jc w:val="both"/>
      </w:pPr>
      <w:r>
        <w:rPr>
          <w:rFonts w:ascii="Times New Roman"/>
          <w:b w:val="false"/>
          <w:i w:val="false"/>
          <w:color w:val="000000"/>
          <w:sz w:val="28"/>
        </w:rPr>
        <w:t>
      15)PR науқандарын ұйымдастыру, соның ішінде қалдықтарды іріктеп жинау бойынша халықпен жұмыс.</w:t>
      </w:r>
    </w:p>
    <w:bookmarkEnd w:id="840"/>
    <w:bookmarkStart w:name="z901" w:id="841"/>
    <w:p>
      <w:pPr>
        <w:spacing w:after="0"/>
        <w:ind w:left="0"/>
        <w:jc w:val="both"/>
      </w:pPr>
      <w:r>
        <w:rPr>
          <w:rFonts w:ascii="Times New Roman"/>
          <w:b w:val="false"/>
          <w:i w:val="false"/>
          <w:color w:val="000000"/>
          <w:sz w:val="28"/>
        </w:rPr>
        <w:t>
      16)автоматтандыру және цифрландыру, қалдықтарды басқару жүйесін жетілдіру</w:t>
      </w:r>
    </w:p>
    <w:bookmarkEnd w:id="841"/>
    <w:bookmarkStart w:name="z902" w:id="842"/>
    <w:p>
      <w:pPr>
        <w:spacing w:after="0"/>
        <w:ind w:left="0"/>
        <w:jc w:val="both"/>
      </w:pPr>
      <w:r>
        <w:rPr>
          <w:rFonts w:ascii="Times New Roman"/>
          <w:b w:val="false"/>
          <w:i w:val="false"/>
          <w:color w:val="000000"/>
          <w:sz w:val="28"/>
        </w:rPr>
        <w:t>
      17)Бұқаралық ақпарат құралдарында ақпараттық науқан</w:t>
      </w:r>
    </w:p>
    <w:bookmarkEnd w:id="842"/>
    <w:bookmarkStart w:name="z903" w:id="843"/>
    <w:p>
      <w:pPr>
        <w:spacing w:after="0"/>
        <w:ind w:left="0"/>
        <w:jc w:val="both"/>
      </w:pPr>
      <w:r>
        <w:rPr>
          <w:rFonts w:ascii="Times New Roman"/>
          <w:b w:val="false"/>
          <w:i w:val="false"/>
          <w:color w:val="000000"/>
          <w:sz w:val="28"/>
        </w:rPr>
        <w:t>
      18)Қалдықтар туралы ақпараттық ресурсты құру және қолдау</w:t>
      </w:r>
    </w:p>
    <w:bookmarkEnd w:id="843"/>
    <w:bookmarkStart w:name="z904" w:id="844"/>
    <w:p>
      <w:pPr>
        <w:spacing w:after="0"/>
        <w:ind w:left="0"/>
        <w:jc w:val="both"/>
      </w:pPr>
      <w:r>
        <w:rPr>
          <w:rFonts w:ascii="Times New Roman"/>
          <w:b w:val="false"/>
          <w:i w:val="false"/>
          <w:color w:val="000000"/>
          <w:sz w:val="28"/>
        </w:rPr>
        <w:t>
      19)Қалдықтарды басқару және өңдеу бойынша көрмелер ұйымдастыру, көрмелер мен конференцияларға қатысу, соның ішінде. Халықаралық деңгейде</w:t>
      </w:r>
    </w:p>
    <w:bookmarkEnd w:id="844"/>
    <w:bookmarkStart w:name="z905" w:id="845"/>
    <w:p>
      <w:pPr>
        <w:spacing w:after="0"/>
        <w:ind w:left="0"/>
        <w:jc w:val="both"/>
      </w:pPr>
      <w:r>
        <w:rPr>
          <w:rFonts w:ascii="Times New Roman"/>
          <w:b w:val="false"/>
          <w:i w:val="false"/>
          <w:color w:val="000000"/>
          <w:sz w:val="28"/>
        </w:rPr>
        <w:t>
      20)Қалдықтарды басқару жүйесін дамытуды ынталандыру бойынша өңірлік конкурстар өткізу</w:t>
      </w:r>
    </w:p>
    <w:bookmarkEnd w:id="845"/>
    <w:bookmarkStart w:name="z906" w:id="846"/>
    <w:p>
      <w:pPr>
        <w:spacing w:after="0"/>
        <w:ind w:left="0"/>
        <w:jc w:val="both"/>
      </w:pPr>
      <w:r>
        <w:rPr>
          <w:rFonts w:ascii="Times New Roman"/>
          <w:b w:val="false"/>
          <w:i w:val="false"/>
          <w:color w:val="000000"/>
          <w:sz w:val="28"/>
        </w:rPr>
        <w:t>
      Берілген өкілеттіктерге сәйкес "Алатау" коммуналдық шаруашылығы" ЖШС аумақтық оператор/үйлестіру агенті функцияларын ала отырып, Алматы облысында Өңірлік ТҚҚ басқару жүйесін құру және қолдау бойынша жұмыстарды жүргізетін болады.</w:t>
      </w:r>
    </w:p>
    <w:bookmarkEnd w:id="846"/>
    <w:bookmarkStart w:name="z907" w:id="847"/>
    <w:p>
      <w:pPr>
        <w:spacing w:after="0"/>
        <w:ind w:left="0"/>
        <w:jc w:val="both"/>
      </w:pPr>
      <w:r>
        <w:rPr>
          <w:rFonts w:ascii="Times New Roman"/>
          <w:b w:val="false"/>
          <w:i w:val="false"/>
          <w:color w:val="000000"/>
          <w:sz w:val="28"/>
        </w:rPr>
        <w:t>
      Қарасай ауданының елді мекендері Алматы облысы бойынша Өңірлік ТҚҚ басқару жүйесінің құрылымына кіреді.</w:t>
      </w:r>
    </w:p>
    <w:bookmarkEnd w:id="847"/>
    <w:bookmarkStart w:name="z908" w:id="848"/>
    <w:p>
      <w:pPr>
        <w:spacing w:after="0"/>
        <w:ind w:left="0"/>
        <w:jc w:val="both"/>
      </w:pPr>
      <w:r>
        <w:rPr>
          <w:rFonts w:ascii="Times New Roman"/>
          <w:b w:val="false"/>
          <w:i w:val="false"/>
          <w:color w:val="000000"/>
          <w:sz w:val="28"/>
        </w:rPr>
        <w:t>
      Коммерциялық құрылымдар мен "Алатау" коммуналдық шаруашылық" ЖШС арасындағы өзара іс-қимылдың ұсынылатын схемасы (20-сурет):</w:t>
      </w:r>
    </w:p>
    <w:bookmarkEnd w:id="848"/>
    <w:bookmarkStart w:name="z909" w:id="849"/>
    <w:p>
      <w:pPr>
        <w:spacing w:after="0"/>
        <w:ind w:left="0"/>
        <w:jc w:val="both"/>
      </w:pPr>
      <w:r>
        <w:rPr>
          <w:rFonts w:ascii="Times New Roman"/>
          <w:b w:val="false"/>
          <w:i w:val="false"/>
          <w:color w:val="000000"/>
          <w:sz w:val="28"/>
        </w:rPr>
        <w:t xml:space="preserve">
      </w:t>
      </w:r>
    </w:p>
    <w:bookmarkEnd w:id="849"/>
    <w:p>
      <w:pPr>
        <w:spacing w:after="0"/>
        <w:ind w:left="0"/>
        <w:jc w:val="both"/>
      </w:pPr>
      <w:r>
        <w:drawing>
          <wp:inline distT="0" distB="0" distL="0" distR="0">
            <wp:extent cx="73787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378700" cy="655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0" w:id="850"/>
    <w:p>
      <w:pPr>
        <w:spacing w:after="0"/>
        <w:ind w:left="0"/>
        <w:jc w:val="both"/>
      </w:pPr>
      <w:r>
        <w:rPr>
          <w:rFonts w:ascii="Times New Roman"/>
          <w:b w:val="false"/>
          <w:i w:val="false"/>
          <w:color w:val="000000"/>
          <w:sz w:val="28"/>
        </w:rPr>
        <w:t>
      Сурет 20– Коммерциялық құрылымдар мен "Алатау" коммуналдық шаруашылық ЖШС-нің өзара әрекеттесуінің ұсынылған схемасы</w:t>
      </w:r>
    </w:p>
    <w:bookmarkEnd w:id="850"/>
    <w:bookmarkStart w:name="z911" w:id="851"/>
    <w:p>
      <w:pPr>
        <w:spacing w:after="0"/>
        <w:ind w:left="0"/>
        <w:jc w:val="both"/>
      </w:pPr>
      <w:r>
        <w:rPr>
          <w:rFonts w:ascii="Times New Roman"/>
          <w:b w:val="false"/>
          <w:i w:val="false"/>
          <w:color w:val="000000"/>
          <w:sz w:val="28"/>
        </w:rPr>
        <w:t>
      Коммерциялық құрылымдардың "Алатау" коммуналдық шаруашылық ЖШС-мен өзара әрекеттесуінің ұсынылатын нұсқасы (ұсынылады):</w:t>
      </w:r>
    </w:p>
    <w:bookmarkEnd w:id="851"/>
    <w:bookmarkStart w:name="z912" w:id="852"/>
    <w:p>
      <w:pPr>
        <w:spacing w:after="0"/>
        <w:ind w:left="0"/>
        <w:jc w:val="both"/>
      </w:pPr>
      <w:r>
        <w:rPr>
          <w:rFonts w:ascii="Times New Roman"/>
          <w:b w:val="false"/>
          <w:i w:val="false"/>
          <w:color w:val="000000"/>
          <w:sz w:val="28"/>
        </w:rPr>
        <w:t>
       аймақтағы қатты тұрмыстық қалдықтарды басқарудың бүкіл процесін толық есепке алуды және бақылауды көздейді. "Алатау коммуналдық шаруашылығы" ЖШС (бұдан әрі – ЖШС) бастапқы шикізаттың да (жинақталатын қатты қалдықтар) да, өңделген өнімдердің де.</w:t>
      </w:r>
    </w:p>
    <w:bookmarkEnd w:id="852"/>
    <w:bookmarkStart w:name="z913" w:id="853"/>
    <w:p>
      <w:pPr>
        <w:spacing w:after="0"/>
        <w:ind w:left="0"/>
        <w:jc w:val="both"/>
      </w:pPr>
      <w:r>
        <w:rPr>
          <w:rFonts w:ascii="Times New Roman"/>
          <w:b w:val="false"/>
          <w:i w:val="false"/>
          <w:color w:val="000000"/>
          <w:sz w:val="28"/>
        </w:rPr>
        <w:t>
      ЖШС қатты тұрмыстық қалдықтарды жинау және шығару, сұрыптау, қайта өңдеу және кәдеге жарату бойынша қызметтерді көрсетуге келісім-шарттар жасайды, бұл ретте аралық және түпкілікті өңдеу өнімдерінің, сондай-ақ олардың қалдықтарының меншік иесі болып қалады. ЖШС халықтан және заңды тұлғалардан тарифтердің алынуын қамтамасыз етеді және Жүйе бюджетіне жауапты. Сонымен қатар, Жүйені дамыту үшін өндірушілердің (импорттаушылардың) кеңейтілген жауапкершілігі қағидаты қолданылуы мүмкін/қажет.</w:t>
      </w:r>
    </w:p>
    <w:bookmarkEnd w:id="853"/>
    <w:bookmarkStart w:name="z914" w:id="854"/>
    <w:p>
      <w:pPr>
        <w:spacing w:after="0"/>
        <w:ind w:left="0"/>
        <w:jc w:val="both"/>
      </w:pPr>
      <w:r>
        <w:rPr>
          <w:rFonts w:ascii="Times New Roman"/>
          <w:b w:val="false"/>
          <w:i w:val="false"/>
          <w:color w:val="000000"/>
          <w:sz w:val="28"/>
        </w:rPr>
        <w:t>
      Өз кезегінде ЖШС шарт жасалған Жүйе объектілерінің иелеріне шикізатпен қамтамасыз ету және көрсетілген қызметтерге ақы төлеуге кепілдік береді.</w:t>
      </w:r>
    </w:p>
    <w:bookmarkEnd w:id="854"/>
    <w:bookmarkStart w:name="z915" w:id="855"/>
    <w:p>
      <w:pPr>
        <w:spacing w:after="0"/>
        <w:ind w:left="0"/>
        <w:jc w:val="both"/>
      </w:pPr>
      <w:r>
        <w:rPr>
          <w:rFonts w:ascii="Times New Roman"/>
          <w:b w:val="false"/>
          <w:i w:val="false"/>
          <w:color w:val="000000"/>
          <w:sz w:val="28"/>
        </w:rPr>
        <w:t>
      Бұл опция полигондарды дұрыс игеру және ТҚҚ өңдеуді ұйымдастыру мақсатында тарифтік қорларды, бюджеттік және басқа да инвестицияларды шоғырландыруға және оңтайлы маневр жасауға мүмкіндік беретін ЖШС-нің айрықша ұстанымы болып табылады. ТО-ның айрықша позициясы оған шағын ЖШҚ немесе жеке меншік иелерінің қазіргі кезде қолданылып жүрген тек жартылай, шағын көлемді және ең тиімді қалдықтарды іріктеп өңдеуді жоюға мүмкіндік береді, үздіксіз жаппай өңдеуді жолға қояды, бұл үшін қосымша қаржылық ресурс жасайды. жүйенің жалпы дамуы. Кәдеге жаратуға жатпайтын қалдықтардың ең аз мөлшері. Полигондардың ауданын қысқарту. Сонымен қатар, Жүйені құрудың бастапқы кезеңінде қалдықтарды басқарудың барлық кезеңдерінде есепке алу және бақылау функцияларын бір қолға шоғырландыру барлық технологиялық кезеңдердегі шығындарды, шикізат пен өнімдердің саны мен сапасын анықтауға мүмкіндік береді. барлық кезеңдерді қамтиды және өндірушілердің (импорттаушылардың) кеңейтілген жауапкершілігі қағидатын қолдануды және тиісінше РОП Операторымен қарым-қатынасты жеңілдетеді.</w:t>
      </w:r>
    </w:p>
    <w:bookmarkEnd w:id="855"/>
    <w:bookmarkStart w:name="z916" w:id="856"/>
    <w:p>
      <w:pPr>
        <w:spacing w:after="0"/>
        <w:ind w:left="0"/>
        <w:jc w:val="both"/>
      </w:pPr>
      <w:r>
        <w:rPr>
          <w:rFonts w:ascii="Times New Roman"/>
          <w:b w:val="false"/>
          <w:i w:val="false"/>
          <w:color w:val="000000"/>
          <w:sz w:val="28"/>
        </w:rPr>
        <w:t>
      Ойластырылған құқықтық механизмді қажет етеді.</w:t>
      </w:r>
    </w:p>
    <w:bookmarkEnd w:id="856"/>
    <w:bookmarkStart w:name="z917" w:id="857"/>
    <w:p>
      <w:pPr>
        <w:spacing w:after="0"/>
        <w:ind w:left="0"/>
        <w:jc w:val="both"/>
      </w:pPr>
      <w:r>
        <w:rPr>
          <w:rFonts w:ascii="Times New Roman"/>
          <w:b w:val="false"/>
          <w:i w:val="false"/>
          <w:color w:val="000000"/>
          <w:sz w:val="28"/>
        </w:rPr>
        <w:t>
      5.2.1.3ТҚҚ-ны қайта өңдеу мәселені шешу жолы ретінде</w:t>
      </w:r>
    </w:p>
    <w:bookmarkEnd w:id="857"/>
    <w:bookmarkStart w:name="z918" w:id="858"/>
    <w:p>
      <w:pPr>
        <w:spacing w:after="0"/>
        <w:ind w:left="0"/>
        <w:jc w:val="both"/>
      </w:pPr>
      <w:r>
        <w:rPr>
          <w:rFonts w:ascii="Times New Roman"/>
          <w:b w:val="false"/>
          <w:i w:val="false"/>
          <w:color w:val="000000"/>
          <w:sz w:val="28"/>
        </w:rPr>
        <w:t>
      Тапсырыс беруші мен "Алатау" коммуналдық шаруашылық ЖШС алдында күрделі міндет тұр – бизнеске қосымша қаржыландыру көздерін табу, егер оны дереу және толық шешпесе (бұл шындыққа жанаспайды), ең болмағанда бастауға мүмкіндік беретіндей жағдай жасау. жетістіктерге жету перспективасымен оларға қатысты айтарлықтай прогресс. Мұндай қосымша көздерді іздеу ТҚҚ шығару және кәдеге жарату жүйесінің өзінде ғана мүмкін, өйткені тарифтік алымдарды немесе бюджеттік инвестицияларды түбегейлі арттыруға деген үміт мәселені белгісіз болашаққа итермелейді.</w:t>
      </w:r>
    </w:p>
    <w:bookmarkEnd w:id="858"/>
    <w:bookmarkStart w:name="z919" w:id="859"/>
    <w:p>
      <w:pPr>
        <w:spacing w:after="0"/>
        <w:ind w:left="0"/>
        <w:jc w:val="both"/>
      </w:pPr>
      <w:r>
        <w:rPr>
          <w:rFonts w:ascii="Times New Roman"/>
          <w:b w:val="false"/>
          <w:i w:val="false"/>
          <w:color w:val="000000"/>
          <w:sz w:val="28"/>
        </w:rPr>
        <w:t>
      Несиелер немесе бюджеттік емес инвестициялар арқылы қаржыландыру сияқты, біз онсыз мәселені шеше алмайтынымыз анық, қатты тұрмыстық қалдықтармен жұмыс істеу жүйесінде несие берушілермен және инвесторлармен ымырасыз есеп айырысу үшін алынуы мүмкін қосымша пайда болған жағдайда ғана мүмкін болады. одан әрі тұрақты жұмыс және даму.</w:t>
      </w:r>
    </w:p>
    <w:bookmarkEnd w:id="859"/>
    <w:bookmarkStart w:name="z920" w:id="860"/>
    <w:p>
      <w:pPr>
        <w:spacing w:after="0"/>
        <w:ind w:left="0"/>
        <w:jc w:val="both"/>
      </w:pPr>
      <w:r>
        <w:rPr>
          <w:rFonts w:ascii="Times New Roman"/>
          <w:b w:val="false"/>
          <w:i w:val="false"/>
          <w:color w:val="000000"/>
          <w:sz w:val="28"/>
        </w:rPr>
        <w:t>
      Сонымен, негізгі технологиялық – бұл экономикалық және сонымен бірге стратегиялық – міндет: қалдықтарды пайдалы қайта өңдеу.</w:t>
      </w:r>
    </w:p>
    <w:bookmarkEnd w:id="860"/>
    <w:bookmarkStart w:name="z921" w:id="861"/>
    <w:p>
      <w:pPr>
        <w:spacing w:after="0"/>
        <w:ind w:left="0"/>
        <w:jc w:val="both"/>
      </w:pPr>
      <w:r>
        <w:rPr>
          <w:rFonts w:ascii="Times New Roman"/>
          <w:b w:val="false"/>
          <w:i w:val="false"/>
          <w:color w:val="000000"/>
          <w:sz w:val="28"/>
        </w:rPr>
        <w:t>
      Бұл ретте қатты тұрмыстық қалдықтарды қайта өңдеу және кәдеге жарату бойынша алдын ала белгіленген белгілі бір технологияларды енгізу аса сенімді емес екені ескеріледі.</w:t>
      </w:r>
    </w:p>
    <w:bookmarkEnd w:id="861"/>
    <w:bookmarkStart w:name="z922" w:id="862"/>
    <w:p>
      <w:pPr>
        <w:spacing w:after="0"/>
        <w:ind w:left="0"/>
        <w:jc w:val="both"/>
      </w:pPr>
      <w:r>
        <w:rPr>
          <w:rFonts w:ascii="Times New Roman"/>
          <w:b w:val="false"/>
          <w:i w:val="false"/>
          <w:color w:val="000000"/>
          <w:sz w:val="28"/>
        </w:rPr>
        <w:t>
      Қарасай өңірінде қатты тұрмыстық қалдықтарды басқару және өңдеу жүйесін дамыту бойынша ұсыныстар алға қойылған мақсаттарға қол жеткізуге – қалдықтарды қайта өңдеуге барынша мүмкін болатын материалдарды қамтамасыз етуге бағытталған. Ауданда түзілетін ТҚҚ көлемі аз болғандықтан және тиісінше алынған ТҚҚ, СМР өңдеудің инвестициялық тартымдылығы жоғары емес. Қарасай ауданының кешенді полигонында сұрыпталған ТҚҚ алынған СМР Алматы облысының РСТУ құрамына кіретін басқа кәсіпорындарға өңдеуге берілуі мүмкін.</w:t>
      </w:r>
    </w:p>
    <w:bookmarkEnd w:id="862"/>
    <w:bookmarkStart w:name="z923" w:id="863"/>
    <w:p>
      <w:pPr>
        <w:spacing w:after="0"/>
        <w:ind w:left="0"/>
        <w:jc w:val="both"/>
      </w:pPr>
      <w:r>
        <w:rPr>
          <w:rFonts w:ascii="Times New Roman"/>
          <w:b w:val="false"/>
          <w:i w:val="false"/>
          <w:color w:val="000000"/>
          <w:sz w:val="28"/>
        </w:rPr>
        <w:t xml:space="preserve">
      </w:t>
      </w:r>
    </w:p>
    <w:bookmarkEnd w:id="863"/>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4" w:id="864"/>
    <w:p>
      <w:pPr>
        <w:spacing w:after="0"/>
        <w:ind w:left="0"/>
        <w:jc w:val="both"/>
      </w:pPr>
      <w:r>
        <w:rPr>
          <w:rFonts w:ascii="Times New Roman"/>
          <w:b w:val="false"/>
          <w:i w:val="false"/>
          <w:color w:val="000000"/>
          <w:sz w:val="28"/>
        </w:rPr>
        <w:t>
      Сурет 21- Опция (ұсынылады). Барлық процестерді "Алатау" коммуналдық шаруашылық ЖШС басқарады</w:t>
      </w:r>
    </w:p>
    <w:bookmarkEnd w:id="864"/>
    <w:bookmarkStart w:name="z925" w:id="865"/>
    <w:p>
      <w:pPr>
        <w:spacing w:after="0"/>
        <w:ind w:left="0"/>
        <w:jc w:val="both"/>
      </w:pPr>
      <w:r>
        <w:rPr>
          <w:rFonts w:ascii="Times New Roman"/>
          <w:b w:val="false"/>
          <w:i w:val="false"/>
          <w:color w:val="000000"/>
          <w:sz w:val="28"/>
        </w:rPr>
        <w:t>
      5.2.1.4Институционалдық схема</w:t>
      </w:r>
    </w:p>
    <w:bookmarkEnd w:id="865"/>
    <w:bookmarkStart w:name="z926" w:id="866"/>
    <w:p>
      <w:pPr>
        <w:spacing w:after="0"/>
        <w:ind w:left="0"/>
        <w:jc w:val="both"/>
      </w:pPr>
      <w:r>
        <w:rPr>
          <w:rFonts w:ascii="Times New Roman"/>
          <w:b w:val="false"/>
          <w:i w:val="false"/>
          <w:color w:val="000000"/>
          <w:sz w:val="28"/>
        </w:rPr>
        <w:t>
      Алматы облысының аймақтық қалдықтарды басқару жүйесінің институционалдық схемасы төмендегі диаграммаларда көрсетілген (22-сурет,23-сурет,35-кесте).</w:t>
      </w:r>
    </w:p>
    <w:bookmarkEnd w:id="866"/>
    <w:bookmarkStart w:name="z927" w:id="867"/>
    <w:p>
      <w:pPr>
        <w:spacing w:after="0"/>
        <w:ind w:left="0"/>
        <w:jc w:val="both"/>
      </w:pPr>
      <w:r>
        <w:rPr>
          <w:rFonts w:ascii="Times New Roman"/>
          <w:b w:val="false"/>
          <w:i w:val="false"/>
          <w:color w:val="000000"/>
          <w:sz w:val="28"/>
        </w:rPr>
        <w:t xml:space="preserve">
      </w:t>
      </w:r>
    </w:p>
    <w:bookmarkEnd w:id="867"/>
    <w:p>
      <w:pPr>
        <w:spacing w:after="0"/>
        <w:ind w:left="0"/>
        <w:jc w:val="both"/>
      </w:pPr>
      <w:r>
        <w:drawing>
          <wp:inline distT="0" distB="0" distL="0" distR="0">
            <wp:extent cx="7023100" cy="980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023100" cy="980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8" w:id="868"/>
    <w:p>
      <w:pPr>
        <w:spacing w:after="0"/>
        <w:ind w:left="0"/>
        <w:jc w:val="both"/>
      </w:pPr>
      <w:r>
        <w:rPr>
          <w:rFonts w:ascii="Times New Roman"/>
          <w:b w:val="false"/>
          <w:i w:val="false"/>
          <w:color w:val="000000"/>
          <w:sz w:val="28"/>
        </w:rPr>
        <w:t>
      Сурет 22- - Алматы облысының облыстық коммуналдық қалдықтарды басқару жүйесінің институционалдық моделі</w:t>
      </w:r>
    </w:p>
    <w:bookmarkEnd w:id="868"/>
    <w:bookmarkStart w:name="z929" w:id="869"/>
    <w:p>
      <w:pPr>
        <w:spacing w:after="0"/>
        <w:ind w:left="0"/>
        <w:jc w:val="both"/>
      </w:pPr>
      <w:r>
        <w:rPr>
          <w:rFonts w:ascii="Times New Roman"/>
          <w:b w:val="false"/>
          <w:i w:val="false"/>
          <w:color w:val="000000"/>
          <w:sz w:val="28"/>
        </w:rPr>
        <w:t xml:space="preserve">
      </w:t>
      </w:r>
    </w:p>
    <w:bookmarkEnd w:id="869"/>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0" w:id="870"/>
    <w:p>
      <w:pPr>
        <w:spacing w:after="0"/>
        <w:ind w:left="0"/>
        <w:jc w:val="both"/>
      </w:pPr>
      <w:r>
        <w:rPr>
          <w:rFonts w:ascii="Times New Roman"/>
          <w:b w:val="false"/>
          <w:i w:val="false"/>
          <w:color w:val="000000"/>
          <w:sz w:val="28"/>
        </w:rPr>
        <w:t>
      Сурет 23- Жүйенің ұсынылатын негізгі моделі</w:t>
      </w:r>
    </w:p>
    <w:bookmarkEnd w:id="870"/>
    <w:bookmarkStart w:name="z931" w:id="871"/>
    <w:p>
      <w:pPr>
        <w:spacing w:after="0"/>
        <w:ind w:left="0"/>
        <w:jc w:val="both"/>
      </w:pPr>
      <w:r>
        <w:rPr>
          <w:rFonts w:ascii="Times New Roman"/>
          <w:b w:val="false"/>
          <w:i w:val="false"/>
          <w:color w:val="000000"/>
          <w:sz w:val="28"/>
        </w:rPr>
        <w:t>
      Кесте 35- Қарасай ауданындағы қалдықтарды басқарудың аймақтық жүйесі институционалдық схемасы</w:t>
      </w:r>
    </w:p>
    <w:bookmarkEnd w:id="8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872"/>
          <w:p>
            <w:pPr>
              <w:spacing w:after="20"/>
              <w:ind w:left="20"/>
              <w:jc w:val="both"/>
            </w:pPr>
            <w:r>
              <w:rPr>
                <w:rFonts w:ascii="Times New Roman"/>
                <w:b w:val="false"/>
                <w:i w:val="false"/>
                <w:color w:val="000000"/>
                <w:sz w:val="20"/>
              </w:rPr>
              <w:t>
Жобаға қатысушының</w:t>
            </w:r>
          </w:p>
          <w:bookmarkEnd w:id="872"/>
          <w:p>
            <w:pPr>
              <w:spacing w:after="20"/>
              <w:ind w:left="20"/>
              <w:jc w:val="both"/>
            </w:pPr>
            <w:r>
              <w:rPr>
                <w:rFonts w:ascii="Times New Roman"/>
                <w:b w:val="false"/>
                <w:i w:val="false"/>
                <w:color w:val="000000"/>
                <w:sz w:val="20"/>
              </w:rPr>
              <w:t>
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873"/>
          <w:p>
            <w:pPr>
              <w:spacing w:after="20"/>
              <w:ind w:left="20"/>
              <w:jc w:val="both"/>
            </w:pPr>
            <w:r>
              <w:rPr>
                <w:rFonts w:ascii="Times New Roman"/>
                <w:b w:val="false"/>
                <w:i w:val="false"/>
                <w:color w:val="000000"/>
                <w:sz w:val="20"/>
              </w:rPr>
              <w:t>
Жобаға қатысушы</w:t>
            </w:r>
          </w:p>
          <w:bookmarkEnd w:id="873"/>
          <w:p>
            <w:pPr>
              <w:spacing w:after="20"/>
              <w:ind w:left="20"/>
              <w:jc w:val="both"/>
            </w:pPr>
            <w:r>
              <w:rPr>
                <w:rFonts w:ascii="Times New Roman"/>
                <w:b w:val="false"/>
                <w:i w:val="false"/>
                <w:color w:val="000000"/>
                <w:sz w:val="20"/>
              </w:rPr>
              <w:t>
туралы ақпарат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874"/>
          <w:p>
            <w:pPr>
              <w:spacing w:after="20"/>
              <w:ind w:left="20"/>
              <w:jc w:val="both"/>
            </w:pPr>
            <w:r>
              <w:rPr>
                <w:rFonts w:ascii="Times New Roman"/>
                <w:b w:val="false"/>
                <w:i w:val="false"/>
                <w:color w:val="000000"/>
                <w:sz w:val="20"/>
              </w:rPr>
              <w:t>
Жобаға қатысушының</w:t>
            </w:r>
          </w:p>
          <w:bookmarkEnd w:id="874"/>
          <w:p>
            <w:pPr>
              <w:spacing w:after="20"/>
              <w:ind w:left="20"/>
              <w:jc w:val="both"/>
            </w:pPr>
            <w:r>
              <w:rPr>
                <w:rFonts w:ascii="Times New Roman"/>
                <w:b w:val="false"/>
                <w:i w:val="false"/>
                <w:color w:val="000000"/>
                <w:sz w:val="20"/>
              </w:rPr>
              <w:t>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875"/>
          <w:p>
            <w:pPr>
              <w:spacing w:after="20"/>
              <w:ind w:left="20"/>
              <w:jc w:val="both"/>
            </w:pPr>
            <w:r>
              <w:rPr>
                <w:rFonts w:ascii="Times New Roman"/>
                <w:b w:val="false"/>
                <w:i w:val="false"/>
                <w:color w:val="000000"/>
                <w:sz w:val="20"/>
              </w:rPr>
              <w:t>
Жобаға қатысушының</w:t>
            </w:r>
          </w:p>
          <w:bookmarkEnd w:id="875"/>
          <w:p>
            <w:pPr>
              <w:spacing w:after="20"/>
              <w:ind w:left="20"/>
              <w:jc w:val="both"/>
            </w:pPr>
            <w:r>
              <w:rPr>
                <w:rFonts w:ascii="Times New Roman"/>
                <w:b w:val="false"/>
                <w:i w:val="false"/>
                <w:color w:val="000000"/>
                <w:sz w:val="20"/>
              </w:rPr>
              <w:t>
жауапкершілігі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ТҮКШжТҮИб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басқару және өңдеу саласындағы мемлекеттік саясатты іске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коммуналдық шаруашылық" ЖШС құру, қолдау және қызметін бақылау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тең әкімшісі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 және табиғатты пайдалануды реттеу басқармасы" мемлекеттік мекемесі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876"/>
          <w:p>
            <w:pPr>
              <w:spacing w:after="20"/>
              <w:ind w:left="20"/>
              <w:jc w:val="both"/>
            </w:pPr>
            <w:r>
              <w:rPr>
                <w:rFonts w:ascii="Times New Roman"/>
                <w:b w:val="false"/>
                <w:i w:val="false"/>
                <w:color w:val="000000"/>
                <w:sz w:val="20"/>
              </w:rPr>
              <w:t>
1)Облыста қалдықтарды басқару саласында мемлекеттік экологиялық саясатты жүзеге асыру.</w:t>
            </w:r>
          </w:p>
          <w:bookmarkEnd w:id="876"/>
          <w:p>
            <w:pPr>
              <w:spacing w:after="20"/>
              <w:ind w:left="20"/>
              <w:jc w:val="both"/>
            </w:pPr>
            <w:r>
              <w:rPr>
                <w:rFonts w:ascii="Times New Roman"/>
                <w:b w:val="false"/>
                <w:i w:val="false"/>
                <w:color w:val="000000"/>
                <w:sz w:val="20"/>
              </w:rPr>
              <w:t>
2)Қоршаған ортаны қорғау шараларын әзірлеу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коммуналдық шаруашылық" ЖШС ағымдағы қызметіне экологиялық мониторинг</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қатысушы 1 (инвестициядан кейінгі кезеңдегі теңгерім ұстаушы)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коммуналдық шаруашылығы" ЖШС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877"/>
          <w:p>
            <w:pPr>
              <w:spacing w:after="20"/>
              <w:ind w:left="20"/>
              <w:jc w:val="both"/>
            </w:pPr>
            <w:r>
              <w:rPr>
                <w:rFonts w:ascii="Times New Roman"/>
                <w:b w:val="false"/>
                <w:i w:val="false"/>
                <w:color w:val="000000"/>
                <w:sz w:val="20"/>
              </w:rPr>
              <w:t>
1)Қалдықтарды және қалдықтарды басқарудың тиімді жүйесін ұйымдастыру, басқа қатысушылардың қызметін бақылау, үйлестіру.</w:t>
            </w:r>
          </w:p>
          <w:bookmarkEnd w:id="877"/>
          <w:p>
            <w:pPr>
              <w:spacing w:after="20"/>
              <w:ind w:left="20"/>
              <w:jc w:val="both"/>
            </w:pPr>
            <w:r>
              <w:rPr>
                <w:rFonts w:ascii="Times New Roman"/>
                <w:b w:val="false"/>
                <w:i w:val="false"/>
                <w:color w:val="000000"/>
                <w:sz w:val="20"/>
              </w:rPr>
              <w:t>
</w:t>
            </w:r>
            <w:r>
              <w:rPr>
                <w:rFonts w:ascii="Times New Roman"/>
                <w:b w:val="false"/>
                <w:i w:val="false"/>
                <w:color w:val="000000"/>
                <w:sz w:val="20"/>
              </w:rPr>
              <w:t>2)Автоматтандырылған ақпараттық жүйені құру (Қалдықтарды басқарудың аймақтық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3)Облыстық қалдықтарды басқару және қалдықтарды басқару жүйесі объектілерін инвестициялау, жобалау және салу.</w:t>
            </w:r>
          </w:p>
          <w:p>
            <w:pPr>
              <w:spacing w:after="20"/>
              <w:ind w:left="20"/>
              <w:jc w:val="both"/>
            </w:pPr>
            <w:r>
              <w:rPr>
                <w:rFonts w:ascii="Times New Roman"/>
                <w:b w:val="false"/>
                <w:i w:val="false"/>
                <w:color w:val="000000"/>
                <w:sz w:val="20"/>
              </w:rPr>
              <w:t>
4)Облыстағы филиалдардың/өкілдіктердің жұмысын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878"/>
          <w:p>
            <w:pPr>
              <w:spacing w:after="20"/>
              <w:ind w:left="20"/>
              <w:jc w:val="both"/>
            </w:pPr>
            <w:r>
              <w:rPr>
                <w:rFonts w:ascii="Times New Roman"/>
                <w:b w:val="false"/>
                <w:i w:val="false"/>
                <w:color w:val="000000"/>
                <w:sz w:val="20"/>
              </w:rPr>
              <w:t>
1)Жүйелік инфрақұрылым объектілерін басқару үшін операторларды конкурстық іріктеу үшін құжаттар пакетін әзірлеу (біліктілік талаптары, конкурстық құжаттама, аумақтық лоттарды бөлу және негіздеумен аумақтық қалдықтарды басқару схемасы).</w:t>
            </w:r>
          </w:p>
          <w:bookmarkEnd w:id="878"/>
          <w:p>
            <w:pPr>
              <w:spacing w:after="20"/>
              <w:ind w:left="20"/>
              <w:jc w:val="both"/>
            </w:pPr>
            <w:r>
              <w:rPr>
                <w:rFonts w:ascii="Times New Roman"/>
                <w:b w:val="false"/>
                <w:i w:val="false"/>
                <w:color w:val="000000"/>
                <w:sz w:val="20"/>
              </w:rPr>
              <w:t>
</w:t>
            </w:r>
            <w:r>
              <w:rPr>
                <w:rFonts w:ascii="Times New Roman"/>
                <w:b w:val="false"/>
                <w:i w:val="false"/>
                <w:color w:val="000000"/>
                <w:sz w:val="20"/>
              </w:rPr>
              <w:t>2)Тендер өткізу және операторларды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3)Өз құзыреті шегінде Жүйені нормативтік-құқықтық және қаржылық қамтамасыз ету</w:t>
            </w:r>
          </w:p>
          <w:p>
            <w:pPr>
              <w:spacing w:after="20"/>
              <w:ind w:left="20"/>
              <w:jc w:val="both"/>
            </w:pPr>
            <w:r>
              <w:rPr>
                <w:rFonts w:ascii="Times New Roman"/>
                <w:b w:val="false"/>
                <w:i w:val="false"/>
                <w:color w:val="000000"/>
                <w:sz w:val="20"/>
              </w:rPr>
              <w:t>
4)Жүйелік қондырғы операторларының ағымдағы қызметін бақылау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879"/>
          <w:p>
            <w:pPr>
              <w:spacing w:after="20"/>
              <w:ind w:left="20"/>
              <w:jc w:val="both"/>
            </w:pPr>
            <w:r>
              <w:rPr>
                <w:rFonts w:ascii="Times New Roman"/>
                <w:b w:val="false"/>
                <w:i w:val="false"/>
                <w:color w:val="000000"/>
                <w:sz w:val="20"/>
              </w:rPr>
              <w:t>
Жобаға қатысушының</w:t>
            </w:r>
          </w:p>
          <w:bookmarkEnd w:id="879"/>
          <w:p>
            <w:pPr>
              <w:spacing w:after="20"/>
              <w:ind w:left="20"/>
              <w:jc w:val="both"/>
            </w:pPr>
            <w:r>
              <w:rPr>
                <w:rFonts w:ascii="Times New Roman"/>
                <w:b w:val="false"/>
                <w:i w:val="false"/>
                <w:color w:val="000000"/>
                <w:sz w:val="20"/>
              </w:rPr>
              <w:t>
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880"/>
          <w:p>
            <w:pPr>
              <w:spacing w:after="20"/>
              <w:ind w:left="20"/>
              <w:jc w:val="both"/>
            </w:pPr>
            <w:r>
              <w:rPr>
                <w:rFonts w:ascii="Times New Roman"/>
                <w:b w:val="false"/>
                <w:i w:val="false"/>
                <w:color w:val="000000"/>
                <w:sz w:val="20"/>
              </w:rPr>
              <w:t>
Жобаға қатысушы</w:t>
            </w:r>
          </w:p>
          <w:bookmarkEnd w:id="880"/>
          <w:p>
            <w:pPr>
              <w:spacing w:after="20"/>
              <w:ind w:left="20"/>
              <w:jc w:val="both"/>
            </w:pPr>
            <w:r>
              <w:rPr>
                <w:rFonts w:ascii="Times New Roman"/>
                <w:b w:val="false"/>
                <w:i w:val="false"/>
                <w:color w:val="000000"/>
                <w:sz w:val="20"/>
              </w:rPr>
              <w:t>
туралы ақпарат</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881"/>
          <w:p>
            <w:pPr>
              <w:spacing w:after="20"/>
              <w:ind w:left="20"/>
              <w:jc w:val="both"/>
            </w:pPr>
            <w:r>
              <w:rPr>
                <w:rFonts w:ascii="Times New Roman"/>
                <w:b w:val="false"/>
                <w:i w:val="false"/>
                <w:color w:val="000000"/>
                <w:sz w:val="20"/>
              </w:rPr>
              <w:t>
Жобаға қатысушының</w:t>
            </w:r>
          </w:p>
          <w:bookmarkEnd w:id="881"/>
          <w:p>
            <w:pPr>
              <w:spacing w:after="20"/>
              <w:ind w:left="20"/>
              <w:jc w:val="both"/>
            </w:pPr>
            <w:r>
              <w:rPr>
                <w:rFonts w:ascii="Times New Roman"/>
                <w:b w:val="false"/>
                <w:i w:val="false"/>
                <w:color w:val="000000"/>
                <w:sz w:val="20"/>
              </w:rPr>
              <w:t>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882"/>
          <w:p>
            <w:pPr>
              <w:spacing w:after="20"/>
              <w:ind w:left="20"/>
              <w:jc w:val="both"/>
            </w:pPr>
            <w:r>
              <w:rPr>
                <w:rFonts w:ascii="Times New Roman"/>
                <w:b w:val="false"/>
                <w:i w:val="false"/>
                <w:color w:val="000000"/>
                <w:sz w:val="20"/>
              </w:rPr>
              <w:t>
Жобаға қатысушының</w:t>
            </w:r>
          </w:p>
          <w:bookmarkEnd w:id="882"/>
          <w:p>
            <w:pPr>
              <w:spacing w:after="20"/>
              <w:ind w:left="20"/>
              <w:jc w:val="both"/>
            </w:pPr>
            <w:r>
              <w:rPr>
                <w:rFonts w:ascii="Times New Roman"/>
                <w:b w:val="false"/>
                <w:i w:val="false"/>
                <w:color w:val="000000"/>
                <w:sz w:val="20"/>
              </w:rPr>
              <w:t>
жауапкершілігі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883"/>
          <w:p>
            <w:pPr>
              <w:spacing w:after="20"/>
              <w:ind w:left="20"/>
              <w:jc w:val="both"/>
            </w:pPr>
            <w:r>
              <w:rPr>
                <w:rFonts w:ascii="Times New Roman"/>
                <w:b w:val="false"/>
                <w:i w:val="false"/>
                <w:color w:val="000000"/>
                <w:sz w:val="20"/>
              </w:rPr>
              <w:t>
5)Тиісті ғылыми-зерттеу және тәжірибелік- конструкторлық жұмыстарды жүргізу</w:t>
            </w:r>
          </w:p>
          <w:bookmarkEnd w:id="883"/>
          <w:p>
            <w:pPr>
              <w:spacing w:after="20"/>
              <w:ind w:left="20"/>
              <w:jc w:val="both"/>
            </w:pPr>
            <w:r>
              <w:rPr>
                <w:rFonts w:ascii="Times New Roman"/>
                <w:b w:val="false"/>
                <w:i w:val="false"/>
                <w:color w:val="000000"/>
                <w:sz w:val="20"/>
              </w:rPr>
              <w:t>
</w:t>
            </w:r>
            <w:r>
              <w:rPr>
                <w:rFonts w:ascii="Times New Roman"/>
                <w:b w:val="false"/>
                <w:i w:val="false"/>
                <w:color w:val="000000"/>
                <w:sz w:val="20"/>
              </w:rPr>
              <w:t>6)Қалдық ағындарын басқару, қызмет көрсетудің барлық түрін жеткізушілерді таңдау, халық үшін тарифтік саясатты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7)Аймақты тазалау,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8)Коммуналдық қалдықтарды қалыптастыру және жинақтау нормативтерін, халыққа арналған тарифтерді әзірлеу және Мәслихатқа бекітуге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9)Контейнер алаңдарын орналастыру схемасын әзірлеу және бекіту, оның ішінде ірі көлемдегі қалдықтарды жинау және СМР жинау алаңдары.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10)Контейнер алаңдарын күтіп ұстауды бақылау.</w:t>
            </w:r>
          </w:p>
          <w:p>
            <w:pPr>
              <w:spacing w:after="20"/>
              <w:ind w:left="20"/>
              <w:jc w:val="both"/>
            </w:pPr>
            <w:r>
              <w:rPr>
                <w:rFonts w:ascii="Times New Roman"/>
                <w:b w:val="false"/>
                <w:i w:val="false"/>
                <w:color w:val="000000"/>
                <w:sz w:val="20"/>
              </w:rPr>
              <w:t>
11)ROP-пен әрекеттесу.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884"/>
          <w:p>
            <w:pPr>
              <w:spacing w:after="20"/>
              <w:ind w:left="20"/>
              <w:jc w:val="both"/>
            </w:pPr>
            <w:r>
              <w:rPr>
                <w:rFonts w:ascii="Times New Roman"/>
                <w:b w:val="false"/>
                <w:i w:val="false"/>
                <w:color w:val="000000"/>
                <w:sz w:val="20"/>
              </w:rPr>
              <w:t>
5)МЖӘ қағидаттарын енгізу.</w:t>
            </w:r>
          </w:p>
          <w:bookmarkEnd w:id="884"/>
          <w:p>
            <w:pPr>
              <w:spacing w:after="20"/>
              <w:ind w:left="20"/>
              <w:jc w:val="both"/>
            </w:pPr>
            <w:r>
              <w:rPr>
                <w:rFonts w:ascii="Times New Roman"/>
                <w:b w:val="false"/>
                <w:i w:val="false"/>
                <w:color w:val="000000"/>
                <w:sz w:val="20"/>
              </w:rPr>
              <w:t>
</w:t>
            </w:r>
            <w:r>
              <w:rPr>
                <w:rFonts w:ascii="Times New Roman"/>
                <w:b w:val="false"/>
                <w:i w:val="false"/>
                <w:color w:val="000000"/>
                <w:sz w:val="20"/>
              </w:rPr>
              <w:t>6)Қалдықтарды басқарудың аймақтық жүйесін (ҚҚБЖ)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7)Қалдықтарды басқарудың өңірлік бағдарламасын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8)Қалдықтарды, соның ішінде ҚҚҚ басқаруды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9)Аумақты санитарлық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тазалауды дамыту бағдарламалары мен жоспарларын қалыптастыру және іске асыру, қалдықтармен жұмыс істеу саласындағы нормативтік құқықтық базаны жетілдіру, оның ішінде Алматы облысында қалдықтарды басқару саласында бірыңғай техникалық және тарифтік саясатты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10)Қалдықтардың пайда болу көлемдері мен көздері, оларды қайта өңдеу және орналастыру объектілері, сондай-ақ қалдықтарды орналастыру үшін төлемдерді жинау туралы бірыңғай дерекқорды қамтитын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"Қалдықтарды басқару" ААЖ құру және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11)Қалдықтарды рұқсатсыз тастау мүмкіндігін жою.</w:t>
            </w:r>
          </w:p>
          <w:p>
            <w:pPr>
              <w:spacing w:after="20"/>
              <w:ind w:left="20"/>
              <w:jc w:val="both"/>
            </w:pPr>
            <w:r>
              <w:rPr>
                <w:rFonts w:ascii="Times New Roman"/>
                <w:b w:val="false"/>
                <w:i w:val="false"/>
                <w:color w:val="000000"/>
                <w:sz w:val="20"/>
              </w:rPr>
              <w:t>
12)Облыста қалдықтарды, қайталама шикізатты және қайталама өнімдерді басқару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885"/>
          <w:p>
            <w:pPr>
              <w:spacing w:after="20"/>
              <w:ind w:left="20"/>
              <w:jc w:val="both"/>
            </w:pPr>
            <w:r>
              <w:rPr>
                <w:rFonts w:ascii="Times New Roman"/>
                <w:b w:val="false"/>
                <w:i w:val="false"/>
                <w:color w:val="000000"/>
                <w:sz w:val="20"/>
              </w:rPr>
              <w:t>
Жобаға қатысушының</w:t>
            </w:r>
          </w:p>
          <w:bookmarkEnd w:id="885"/>
          <w:p>
            <w:pPr>
              <w:spacing w:after="20"/>
              <w:ind w:left="20"/>
              <w:jc w:val="both"/>
            </w:pPr>
            <w:r>
              <w:rPr>
                <w:rFonts w:ascii="Times New Roman"/>
                <w:b w:val="false"/>
                <w:i w:val="false"/>
                <w:color w:val="000000"/>
                <w:sz w:val="20"/>
              </w:rPr>
              <w:t>
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886"/>
          <w:p>
            <w:pPr>
              <w:spacing w:after="20"/>
              <w:ind w:left="20"/>
              <w:jc w:val="both"/>
            </w:pPr>
            <w:r>
              <w:rPr>
                <w:rFonts w:ascii="Times New Roman"/>
                <w:b w:val="false"/>
                <w:i w:val="false"/>
                <w:color w:val="000000"/>
                <w:sz w:val="20"/>
              </w:rPr>
              <w:t>
Жобаға қатысушы</w:t>
            </w:r>
          </w:p>
          <w:bookmarkEnd w:id="886"/>
          <w:p>
            <w:pPr>
              <w:spacing w:after="20"/>
              <w:ind w:left="20"/>
              <w:jc w:val="both"/>
            </w:pPr>
            <w:r>
              <w:rPr>
                <w:rFonts w:ascii="Times New Roman"/>
                <w:b w:val="false"/>
                <w:i w:val="false"/>
                <w:color w:val="000000"/>
                <w:sz w:val="20"/>
              </w:rPr>
              <w:t>
туралы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887"/>
          <w:p>
            <w:pPr>
              <w:spacing w:after="20"/>
              <w:ind w:left="20"/>
              <w:jc w:val="both"/>
            </w:pPr>
            <w:r>
              <w:rPr>
                <w:rFonts w:ascii="Times New Roman"/>
                <w:b w:val="false"/>
                <w:i w:val="false"/>
                <w:color w:val="000000"/>
                <w:sz w:val="20"/>
              </w:rPr>
              <w:t>
Жобаға қатысушының</w:t>
            </w:r>
          </w:p>
          <w:bookmarkEnd w:id="887"/>
          <w:p>
            <w:pPr>
              <w:spacing w:after="20"/>
              <w:ind w:left="20"/>
              <w:jc w:val="both"/>
            </w:pPr>
            <w:r>
              <w:rPr>
                <w:rFonts w:ascii="Times New Roman"/>
                <w:b w:val="false"/>
                <w:i w:val="false"/>
                <w:color w:val="000000"/>
                <w:sz w:val="20"/>
              </w:rPr>
              <w:t>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888"/>
          <w:p>
            <w:pPr>
              <w:spacing w:after="20"/>
              <w:ind w:left="20"/>
              <w:jc w:val="both"/>
            </w:pPr>
            <w:r>
              <w:rPr>
                <w:rFonts w:ascii="Times New Roman"/>
                <w:b w:val="false"/>
                <w:i w:val="false"/>
                <w:color w:val="000000"/>
                <w:sz w:val="20"/>
              </w:rPr>
              <w:t>
Жобаға қатысушының</w:t>
            </w:r>
          </w:p>
          <w:bookmarkEnd w:id="888"/>
          <w:p>
            <w:pPr>
              <w:spacing w:after="20"/>
              <w:ind w:left="20"/>
              <w:jc w:val="both"/>
            </w:pPr>
            <w:r>
              <w:rPr>
                <w:rFonts w:ascii="Times New Roman"/>
                <w:b w:val="false"/>
                <w:i w:val="false"/>
                <w:color w:val="000000"/>
                <w:sz w:val="20"/>
              </w:rPr>
              <w:t>
жауапкершілігі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889"/>
          <w:p>
            <w:pPr>
              <w:spacing w:after="20"/>
              <w:ind w:left="20"/>
              <w:jc w:val="both"/>
            </w:pPr>
            <w:r>
              <w:rPr>
                <w:rFonts w:ascii="Times New Roman"/>
                <w:b w:val="false"/>
                <w:i w:val="false"/>
                <w:color w:val="000000"/>
                <w:sz w:val="20"/>
              </w:rPr>
              <w:t>
объектілерінің кешенін құру, олардың экологиялық және экономикалық тиімді жұмыс істеуін кейіннен қамтамасыз ету, тиісті есепке алу мен мониторингті ұйымдастыру бойынша инвестициялық және құрылыс процесі.</w:t>
            </w:r>
          </w:p>
          <w:bookmarkEnd w:id="889"/>
          <w:p>
            <w:pPr>
              <w:spacing w:after="20"/>
              <w:ind w:left="20"/>
              <w:jc w:val="both"/>
            </w:pPr>
            <w:r>
              <w:rPr>
                <w:rFonts w:ascii="Times New Roman"/>
                <w:b w:val="false"/>
                <w:i w:val="false"/>
                <w:color w:val="000000"/>
                <w:sz w:val="20"/>
              </w:rPr>
              <w:t>
</w:t>
            </w:r>
            <w:r>
              <w:rPr>
                <w:rFonts w:ascii="Times New Roman"/>
                <w:b w:val="false"/>
                <w:i w:val="false"/>
                <w:color w:val="000000"/>
                <w:sz w:val="20"/>
              </w:rPr>
              <w:t>13)РОП-пен келісімдер жасау.</w:t>
            </w:r>
          </w:p>
          <w:p>
            <w:pPr>
              <w:spacing w:after="20"/>
              <w:ind w:left="20"/>
              <w:jc w:val="both"/>
            </w:pPr>
            <w:r>
              <w:rPr>
                <w:rFonts w:ascii="Times New Roman"/>
                <w:b w:val="false"/>
                <w:i w:val="false"/>
                <w:color w:val="000000"/>
                <w:sz w:val="20"/>
              </w:rPr>
              <w:t>
14)PR компаниясы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қатысушы 2 (Операциялық ұйым)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890"/>
          <w:p>
            <w:pPr>
              <w:spacing w:after="20"/>
              <w:ind w:left="20"/>
              <w:jc w:val="both"/>
            </w:pPr>
            <w:r>
              <w:rPr>
                <w:rFonts w:ascii="Times New Roman"/>
                <w:b w:val="false"/>
                <w:i w:val="false"/>
                <w:color w:val="000000"/>
                <w:sz w:val="20"/>
              </w:rPr>
              <w:t>
"Алатау коммуналдық шаруашылығы" ЖШС / тендер негізінде келісім- шарт бойынша тартылған мамандандырылған</w:t>
            </w:r>
          </w:p>
          <w:bookmarkEnd w:id="890"/>
          <w:p>
            <w:pPr>
              <w:spacing w:after="20"/>
              <w:ind w:left="20"/>
              <w:jc w:val="both"/>
            </w:pPr>
            <w:r>
              <w:rPr>
                <w:rFonts w:ascii="Times New Roman"/>
                <w:b w:val="false"/>
                <w:i w:val="false"/>
                <w:color w:val="000000"/>
                <w:sz w:val="20"/>
              </w:rPr>
              <w:t>
компаниялар.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қалдықтарды басқару жүйесі мен СМР АЭҚ объектілерінің аумақтарында тиімді жүйенің жұмыс істеуін техникалық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Облыстағы қалдықтарды және қайталама ресурстарды басқару жүйесінің объектілерін басқару.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қатысушы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бойынша экология департаменті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891"/>
          <w:p>
            <w:pPr>
              <w:spacing w:after="20"/>
              <w:ind w:left="20"/>
              <w:jc w:val="both"/>
            </w:pPr>
            <w:r>
              <w:rPr>
                <w:rFonts w:ascii="Times New Roman"/>
                <w:b w:val="false"/>
                <w:i w:val="false"/>
                <w:color w:val="000000"/>
                <w:sz w:val="20"/>
              </w:rPr>
              <w:t>
1)Өз құзыреті шегінде қалдықтарды басқаруға бақылауды жүзеге асыру.</w:t>
            </w:r>
          </w:p>
          <w:bookmarkEnd w:id="891"/>
          <w:p>
            <w:pPr>
              <w:spacing w:after="20"/>
              <w:ind w:left="20"/>
              <w:jc w:val="both"/>
            </w:pPr>
            <w:r>
              <w:rPr>
                <w:rFonts w:ascii="Times New Roman"/>
                <w:b w:val="false"/>
                <w:i w:val="false"/>
                <w:color w:val="000000"/>
                <w:sz w:val="20"/>
              </w:rPr>
              <w:t>
2)Қалдықтарды басқару және қалдықтарды басқару жүйесін консультативтік және әдістемелік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892"/>
          <w:p>
            <w:pPr>
              <w:spacing w:after="20"/>
              <w:ind w:left="20"/>
              <w:jc w:val="both"/>
            </w:pPr>
            <w:r>
              <w:rPr>
                <w:rFonts w:ascii="Times New Roman"/>
                <w:b w:val="false"/>
                <w:i w:val="false"/>
                <w:color w:val="000000"/>
                <w:sz w:val="20"/>
              </w:rPr>
              <w:t>
1)"Алатау" коммуналдық шаруашылық" ЖШС ағымдағы қызметіне экологиялық мониторинг.</w:t>
            </w:r>
          </w:p>
          <w:bookmarkEnd w:id="892"/>
          <w:p>
            <w:pPr>
              <w:spacing w:after="20"/>
              <w:ind w:left="20"/>
              <w:jc w:val="both"/>
            </w:pPr>
            <w:r>
              <w:rPr>
                <w:rFonts w:ascii="Times New Roman"/>
                <w:b w:val="false"/>
                <w:i w:val="false"/>
                <w:color w:val="000000"/>
                <w:sz w:val="20"/>
              </w:rPr>
              <w:t>
</w:t>
            </w:r>
            <w:r>
              <w:rPr>
                <w:rFonts w:ascii="Times New Roman"/>
                <w:b w:val="false"/>
                <w:i w:val="false"/>
                <w:color w:val="000000"/>
                <w:sz w:val="20"/>
              </w:rPr>
              <w:t>2)Тұтыну қалдықтарын есепке алу, қайта өңдеу және кәдеге</w:t>
            </w:r>
          </w:p>
          <w:p>
            <w:pPr>
              <w:spacing w:after="20"/>
              <w:ind w:left="20"/>
              <w:jc w:val="both"/>
            </w:pPr>
            <w:r>
              <w:rPr>
                <w:rFonts w:ascii="Times New Roman"/>
                <w:b w:val="false"/>
                <w:i w:val="false"/>
                <w:color w:val="000000"/>
                <w:sz w:val="20"/>
              </w:rPr>
              <w:t>
жарату бойынша белгіленген нормалар мен ережелерді сақтау.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жобаның қатысушысы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ауданының жергілікті атқарушы органдары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893"/>
          <w:p>
            <w:pPr>
              <w:spacing w:after="20"/>
              <w:ind w:left="20"/>
              <w:jc w:val="both"/>
            </w:pPr>
            <w:r>
              <w:rPr>
                <w:rFonts w:ascii="Times New Roman"/>
                <w:b w:val="false"/>
                <w:i w:val="false"/>
                <w:color w:val="000000"/>
                <w:sz w:val="20"/>
              </w:rPr>
              <w:t>
1)АТЭ аумағында қалдықтар мен қалдықтарды басқарудың тиімді жүйесін ұйымдастыру.</w:t>
            </w:r>
          </w:p>
          <w:bookmarkEnd w:id="893"/>
          <w:p>
            <w:pPr>
              <w:spacing w:after="20"/>
              <w:ind w:left="20"/>
              <w:jc w:val="both"/>
            </w:pPr>
            <w:r>
              <w:rPr>
                <w:rFonts w:ascii="Times New Roman"/>
                <w:b w:val="false"/>
                <w:i w:val="false"/>
                <w:color w:val="000000"/>
                <w:sz w:val="20"/>
              </w:rPr>
              <w:t>
2)АТЭ аумағында қалдықтарды басқарудың аумақтық схемасын әзірлеу және бекіту.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894"/>
          <w:p>
            <w:pPr>
              <w:spacing w:after="20"/>
              <w:ind w:left="20"/>
              <w:jc w:val="both"/>
            </w:pPr>
            <w:r>
              <w:rPr>
                <w:rFonts w:ascii="Times New Roman"/>
                <w:b w:val="false"/>
                <w:i w:val="false"/>
                <w:color w:val="000000"/>
                <w:sz w:val="20"/>
              </w:rPr>
              <w:t>
1)АТЭ аумағында Аймақтық бағдарламаны және қалдықтарды басқару схемасын іске асыру.</w:t>
            </w:r>
          </w:p>
          <w:bookmarkEnd w:id="894"/>
          <w:p>
            <w:pPr>
              <w:spacing w:after="20"/>
              <w:ind w:left="20"/>
              <w:jc w:val="both"/>
            </w:pPr>
            <w:r>
              <w:rPr>
                <w:rFonts w:ascii="Times New Roman"/>
                <w:b w:val="false"/>
                <w:i w:val="false"/>
                <w:color w:val="000000"/>
                <w:sz w:val="20"/>
              </w:rPr>
              <w:t>
</w:t>
            </w:r>
            <w:r>
              <w:rPr>
                <w:rFonts w:ascii="Times New Roman"/>
                <w:b w:val="false"/>
                <w:i w:val="false"/>
                <w:color w:val="000000"/>
                <w:sz w:val="20"/>
              </w:rPr>
              <w:t>2)РМУО объектілерін орналастыру үшін жер телімдерін бөлу, учаскені таңдау актілерін</w:t>
            </w:r>
          </w:p>
          <w:p>
            <w:pPr>
              <w:spacing w:after="20"/>
              <w:ind w:left="20"/>
              <w:jc w:val="both"/>
            </w:pPr>
            <w:r>
              <w:rPr>
                <w:rFonts w:ascii="Times New Roman"/>
                <w:b w:val="false"/>
                <w:i w:val="false"/>
                <w:color w:val="000000"/>
                <w:sz w:val="20"/>
              </w:rPr>
              <w:t>
дайындау, қоғамдық тыңдаулар мен талқылаулар өткізу.</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895"/>
          <w:p>
            <w:pPr>
              <w:spacing w:after="20"/>
              <w:ind w:left="20"/>
              <w:jc w:val="both"/>
            </w:pPr>
            <w:r>
              <w:rPr>
                <w:rFonts w:ascii="Times New Roman"/>
                <w:b w:val="false"/>
                <w:i w:val="false"/>
                <w:color w:val="000000"/>
                <w:sz w:val="20"/>
              </w:rPr>
              <w:t>
Жобаға қатысушының</w:t>
            </w:r>
          </w:p>
          <w:bookmarkEnd w:id="895"/>
          <w:p>
            <w:pPr>
              <w:spacing w:after="20"/>
              <w:ind w:left="20"/>
              <w:jc w:val="both"/>
            </w:pPr>
            <w:r>
              <w:rPr>
                <w:rFonts w:ascii="Times New Roman"/>
                <w:b w:val="false"/>
                <w:i w:val="false"/>
                <w:color w:val="000000"/>
                <w:sz w:val="20"/>
              </w:rPr>
              <w:t>
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896"/>
          <w:p>
            <w:pPr>
              <w:spacing w:after="20"/>
              <w:ind w:left="20"/>
              <w:jc w:val="both"/>
            </w:pPr>
            <w:r>
              <w:rPr>
                <w:rFonts w:ascii="Times New Roman"/>
                <w:b w:val="false"/>
                <w:i w:val="false"/>
                <w:color w:val="000000"/>
                <w:sz w:val="20"/>
              </w:rPr>
              <w:t>
Жобаға қатысушы</w:t>
            </w:r>
          </w:p>
          <w:bookmarkEnd w:id="896"/>
          <w:p>
            <w:pPr>
              <w:spacing w:after="20"/>
              <w:ind w:left="20"/>
              <w:jc w:val="both"/>
            </w:pPr>
            <w:r>
              <w:rPr>
                <w:rFonts w:ascii="Times New Roman"/>
                <w:b w:val="false"/>
                <w:i w:val="false"/>
                <w:color w:val="000000"/>
                <w:sz w:val="20"/>
              </w:rPr>
              <w:t>
туралы ақпарат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897"/>
          <w:p>
            <w:pPr>
              <w:spacing w:after="20"/>
              <w:ind w:left="20"/>
              <w:jc w:val="both"/>
            </w:pPr>
            <w:r>
              <w:rPr>
                <w:rFonts w:ascii="Times New Roman"/>
                <w:b w:val="false"/>
                <w:i w:val="false"/>
                <w:color w:val="000000"/>
                <w:sz w:val="20"/>
              </w:rPr>
              <w:t>
Жобаға қатысушының</w:t>
            </w:r>
          </w:p>
          <w:bookmarkEnd w:id="897"/>
          <w:p>
            <w:pPr>
              <w:spacing w:after="20"/>
              <w:ind w:left="20"/>
              <w:jc w:val="both"/>
            </w:pPr>
            <w:r>
              <w:rPr>
                <w:rFonts w:ascii="Times New Roman"/>
                <w:b w:val="false"/>
                <w:i w:val="false"/>
                <w:color w:val="000000"/>
                <w:sz w:val="20"/>
              </w:rPr>
              <w:t>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898"/>
          <w:p>
            <w:pPr>
              <w:spacing w:after="20"/>
              <w:ind w:left="20"/>
              <w:jc w:val="both"/>
            </w:pPr>
            <w:r>
              <w:rPr>
                <w:rFonts w:ascii="Times New Roman"/>
                <w:b w:val="false"/>
                <w:i w:val="false"/>
                <w:color w:val="000000"/>
                <w:sz w:val="20"/>
              </w:rPr>
              <w:t>
Жобаға қатысушының</w:t>
            </w:r>
          </w:p>
          <w:bookmarkEnd w:id="898"/>
          <w:p>
            <w:pPr>
              <w:spacing w:after="20"/>
              <w:ind w:left="20"/>
              <w:jc w:val="both"/>
            </w:pPr>
            <w:r>
              <w:rPr>
                <w:rFonts w:ascii="Times New Roman"/>
                <w:b w:val="false"/>
                <w:i w:val="false"/>
                <w:color w:val="000000"/>
                <w:sz w:val="20"/>
              </w:rPr>
              <w:t>
жауапкершілігі</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Қызметтердің тұтынушысы (қоғамдық орындардан қоқыс шығару, аумақты тазалау, мемлекеттік сектор қызметтері)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899"/>
          <w:p>
            <w:pPr>
              <w:spacing w:after="20"/>
              <w:ind w:left="20"/>
              <w:jc w:val="both"/>
            </w:pPr>
            <w:r>
              <w:rPr>
                <w:rFonts w:ascii="Times New Roman"/>
                <w:b w:val="false"/>
                <w:i w:val="false"/>
                <w:color w:val="000000"/>
                <w:sz w:val="20"/>
              </w:rPr>
              <w:t>
3)АТЭ аумағында облыстық Схемаға сәйкес қатты тұрмыстық қалдықтарды және қайталама шикізатты есепке алуды, бақылауды, экологиялық қауіпсіз және экономикалық тұрғыдан тиімді жинауды, жинақтауды, әкетуді (тасымалдауды), залалсыздандыруды және пайдалануды ұйымдастыру.</w:t>
            </w:r>
          </w:p>
          <w:bookmarkEnd w:id="899"/>
          <w:p>
            <w:pPr>
              <w:spacing w:after="20"/>
              <w:ind w:left="20"/>
              <w:jc w:val="both"/>
            </w:pPr>
            <w:r>
              <w:rPr>
                <w:rFonts w:ascii="Times New Roman"/>
                <w:b w:val="false"/>
                <w:i w:val="false"/>
                <w:color w:val="000000"/>
                <w:sz w:val="20"/>
              </w:rPr>
              <w:t>
</w:t>
            </w:r>
            <w:r>
              <w:rPr>
                <w:rFonts w:ascii="Times New Roman"/>
                <w:b w:val="false"/>
                <w:i w:val="false"/>
                <w:color w:val="000000"/>
                <w:sz w:val="20"/>
              </w:rPr>
              <w:t>4)АТЭ инфрақұрылым объектілерін санитарлық тазалауды қамтамасыз ету бойынша жұмыстарды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5)Әрбір АТҚ-да қалдықтарды басқарудың аумақтық схемаларын әзірлеу және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6)Облыста және елді мекендердің аумақтарында қалдықтарды басқарудың өңірлік жүйесі объектілерінің (контейнер алаңдарының, қатты тұрмыстық қауіпті қалдықтарға арналған контейнерлердің, бункерлердің, уақытша жинақталатын орындардың, лагуналардың) орналасуын көрсете отырып, қалдықтармен жұмыс істеу тәртібін жергілікті атқарушы органдармен әзірлеу және бекіту. ,</w:t>
            </w:r>
          </w:p>
          <w:p>
            <w:pPr>
              <w:spacing w:after="20"/>
              <w:ind w:left="20"/>
              <w:jc w:val="both"/>
            </w:pPr>
            <w:r>
              <w:rPr>
                <w:rFonts w:ascii="Times New Roman"/>
                <w:b w:val="false"/>
                <w:i w:val="false"/>
                <w:color w:val="000000"/>
                <w:sz w:val="20"/>
              </w:rPr>
              <w:t>
полигондар, ақпараттық стендтер және т.б.).</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900"/>
          <w:p>
            <w:pPr>
              <w:spacing w:after="20"/>
              <w:ind w:left="20"/>
              <w:jc w:val="both"/>
            </w:pPr>
            <w:r>
              <w:rPr>
                <w:rFonts w:ascii="Times New Roman"/>
                <w:b w:val="false"/>
                <w:i w:val="false"/>
                <w:color w:val="000000"/>
                <w:sz w:val="20"/>
              </w:rPr>
              <w:t>
Жобаға қатысушының</w:t>
            </w:r>
          </w:p>
          <w:bookmarkEnd w:id="900"/>
          <w:p>
            <w:pPr>
              <w:spacing w:after="20"/>
              <w:ind w:left="20"/>
              <w:jc w:val="both"/>
            </w:pPr>
            <w:r>
              <w:rPr>
                <w:rFonts w:ascii="Times New Roman"/>
                <w:b w:val="false"/>
                <w:i w:val="false"/>
                <w:color w:val="000000"/>
                <w:sz w:val="20"/>
              </w:rPr>
              <w:t>
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901"/>
          <w:p>
            <w:pPr>
              <w:spacing w:after="20"/>
              <w:ind w:left="20"/>
              <w:jc w:val="both"/>
            </w:pPr>
            <w:r>
              <w:rPr>
                <w:rFonts w:ascii="Times New Roman"/>
                <w:b w:val="false"/>
                <w:i w:val="false"/>
                <w:color w:val="000000"/>
                <w:sz w:val="20"/>
              </w:rPr>
              <w:t>
Жобаға қатысушы</w:t>
            </w:r>
          </w:p>
          <w:bookmarkEnd w:id="901"/>
          <w:p>
            <w:pPr>
              <w:spacing w:after="20"/>
              <w:ind w:left="20"/>
              <w:jc w:val="both"/>
            </w:pPr>
            <w:r>
              <w:rPr>
                <w:rFonts w:ascii="Times New Roman"/>
                <w:b w:val="false"/>
                <w:i w:val="false"/>
                <w:color w:val="000000"/>
                <w:sz w:val="20"/>
              </w:rPr>
              <w:t>
туралы ақпарат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902"/>
          <w:p>
            <w:pPr>
              <w:spacing w:after="20"/>
              <w:ind w:left="20"/>
              <w:jc w:val="both"/>
            </w:pPr>
            <w:r>
              <w:rPr>
                <w:rFonts w:ascii="Times New Roman"/>
                <w:b w:val="false"/>
                <w:i w:val="false"/>
                <w:color w:val="000000"/>
                <w:sz w:val="20"/>
              </w:rPr>
              <w:t>
Жобаға қатысушының</w:t>
            </w:r>
          </w:p>
          <w:bookmarkEnd w:id="902"/>
          <w:p>
            <w:pPr>
              <w:spacing w:after="20"/>
              <w:ind w:left="20"/>
              <w:jc w:val="both"/>
            </w:pPr>
            <w:r>
              <w:rPr>
                <w:rFonts w:ascii="Times New Roman"/>
                <w:b w:val="false"/>
                <w:i w:val="false"/>
                <w:color w:val="000000"/>
                <w:sz w:val="20"/>
              </w:rPr>
              <w:t>
функциялары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903"/>
          <w:p>
            <w:pPr>
              <w:spacing w:after="20"/>
              <w:ind w:left="20"/>
              <w:jc w:val="both"/>
            </w:pPr>
            <w:r>
              <w:rPr>
                <w:rFonts w:ascii="Times New Roman"/>
                <w:b w:val="false"/>
                <w:i w:val="false"/>
                <w:color w:val="000000"/>
                <w:sz w:val="20"/>
              </w:rPr>
              <w:t>
Жобаға қатысушының</w:t>
            </w:r>
          </w:p>
          <w:bookmarkEnd w:id="903"/>
          <w:p>
            <w:pPr>
              <w:spacing w:after="20"/>
              <w:ind w:left="20"/>
              <w:jc w:val="both"/>
            </w:pPr>
            <w:r>
              <w:rPr>
                <w:rFonts w:ascii="Times New Roman"/>
                <w:b w:val="false"/>
                <w:i w:val="false"/>
                <w:color w:val="000000"/>
                <w:sz w:val="20"/>
              </w:rPr>
              <w:t>
жауапкершілігі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Тәрбие және үгіт-насихат жұмыстары.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жобаның қатысушысы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қадағалау органдарының аумақтық бөлімшелері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 және SMR бойынша нормативтік талаптардың сақталуын бақылау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904"/>
          <w:p>
            <w:pPr>
              <w:spacing w:after="20"/>
              <w:ind w:left="20"/>
              <w:jc w:val="both"/>
            </w:pPr>
            <w:r>
              <w:rPr>
                <w:rFonts w:ascii="Times New Roman"/>
                <w:b w:val="false"/>
                <w:i w:val="false"/>
                <w:color w:val="000000"/>
                <w:sz w:val="20"/>
              </w:rPr>
              <w:t>
Қазақстан Республикасының қалдықтармен жұмыс істеу саласындағы заңнамасының қолданыстағы талаптарын сақтау, олардың өкілеттіктері мен құзыреттеріне сәйкес қалдықтарды өңдеу объектілерін орнату және</w:t>
            </w:r>
          </w:p>
          <w:bookmarkEnd w:id="904"/>
          <w:p>
            <w:pPr>
              <w:spacing w:after="20"/>
              <w:ind w:left="20"/>
              <w:jc w:val="both"/>
            </w:pPr>
            <w:r>
              <w:rPr>
                <w:rFonts w:ascii="Times New Roman"/>
                <w:b w:val="false"/>
                <w:i w:val="false"/>
                <w:color w:val="000000"/>
                <w:sz w:val="20"/>
              </w:rPr>
              <w:t>
оларға техникалық қызмет көрсету.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жобаның қатысушысы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ROP операторы ("Жасыл Даму" АҚ)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басқаруды жетілдіру, сондай-ақ EPR принципін енгізу.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905"/>
          <w:p>
            <w:pPr>
              <w:spacing w:after="20"/>
              <w:ind w:left="20"/>
              <w:jc w:val="both"/>
            </w:pPr>
            <w:r>
              <w:rPr>
                <w:rFonts w:ascii="Times New Roman"/>
                <w:b w:val="false"/>
                <w:i w:val="false"/>
                <w:color w:val="000000"/>
                <w:sz w:val="20"/>
              </w:rPr>
              <w:t>
1)Қайта өңдеуді қамтамасыз ету ең үнемді және экологиялық тиімді жолмен жүзеге асырылады.</w:t>
            </w:r>
          </w:p>
          <w:bookmarkEnd w:id="905"/>
          <w:p>
            <w:pPr>
              <w:spacing w:after="20"/>
              <w:ind w:left="20"/>
              <w:jc w:val="both"/>
            </w:pPr>
            <w:r>
              <w:rPr>
                <w:rFonts w:ascii="Times New Roman"/>
                <w:b w:val="false"/>
                <w:i w:val="false"/>
                <w:color w:val="000000"/>
                <w:sz w:val="20"/>
              </w:rPr>
              <w:t>
</w:t>
            </w:r>
            <w:r>
              <w:rPr>
                <w:rFonts w:ascii="Times New Roman"/>
                <w:b w:val="false"/>
                <w:i w:val="false"/>
                <w:color w:val="000000"/>
                <w:sz w:val="20"/>
              </w:rPr>
              <w:t>2)Кәдеге жарату ақысы төленген қаптаманы таңбалау.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3)Бекітілген таңбамен белгіленген қаптама қалдықтарын жинау, жою және кейіннен қайта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4)Қалдықтарды дұрыс жинаудың маңыздылығы туралы халықты</w:t>
            </w:r>
          </w:p>
          <w:p>
            <w:pPr>
              <w:spacing w:after="20"/>
              <w:ind w:left="20"/>
              <w:jc w:val="both"/>
            </w:pPr>
            <w:r>
              <w:rPr>
                <w:rFonts w:ascii="Times New Roman"/>
                <w:b w:val="false"/>
                <w:i w:val="false"/>
                <w:color w:val="000000"/>
                <w:sz w:val="20"/>
              </w:rPr>
              <w:t>
хабардар ету мақсатында ақпараттық науқандарды өткізу.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жобаның қатысушысы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облысындағы кәсіпкерлік субъектілері, соның ішінде. Қарасай ауданы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экологиялық қауіпсіз басқаруды қамтамасыз ету.</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906"/>
          <w:p>
            <w:pPr>
              <w:spacing w:after="20"/>
              <w:ind w:left="20"/>
              <w:jc w:val="both"/>
            </w:pPr>
            <w:r>
              <w:rPr>
                <w:rFonts w:ascii="Times New Roman"/>
                <w:b w:val="false"/>
                <w:i w:val="false"/>
                <w:color w:val="000000"/>
                <w:sz w:val="20"/>
              </w:rPr>
              <w:t>
1)ТҚҚ есепке алуды, өндірістік бақылауды және экологиялық қауіпсіз басқаруды ұйымдастыру.</w:t>
            </w:r>
          </w:p>
          <w:bookmarkEnd w:id="906"/>
          <w:p>
            <w:pPr>
              <w:spacing w:after="20"/>
              <w:ind w:left="20"/>
              <w:jc w:val="both"/>
            </w:pPr>
            <w:r>
              <w:rPr>
                <w:rFonts w:ascii="Times New Roman"/>
                <w:b w:val="false"/>
                <w:i w:val="false"/>
                <w:color w:val="000000"/>
                <w:sz w:val="20"/>
              </w:rPr>
              <w:t>
</w:t>
            </w:r>
            <w:r>
              <w:rPr>
                <w:rFonts w:ascii="Times New Roman"/>
                <w:b w:val="false"/>
                <w:i w:val="false"/>
                <w:color w:val="000000"/>
                <w:sz w:val="20"/>
              </w:rPr>
              <w:t>2)ТҚҚ жинау және шығару бойынша келісім-шарттар жасау</w:t>
            </w:r>
          </w:p>
          <w:p>
            <w:pPr>
              <w:spacing w:after="20"/>
              <w:ind w:left="20"/>
              <w:jc w:val="both"/>
            </w:pPr>
            <w:r>
              <w:rPr>
                <w:rFonts w:ascii="Times New Roman"/>
                <w:b w:val="false"/>
                <w:i w:val="false"/>
                <w:color w:val="000000"/>
                <w:sz w:val="20"/>
              </w:rPr>
              <w:t>
3)Инфрақұрылым қалдықтарын бөлек жинау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907"/>
          <w:p>
            <w:pPr>
              <w:spacing w:after="20"/>
              <w:ind w:left="20"/>
              <w:jc w:val="both"/>
            </w:pPr>
            <w:r>
              <w:rPr>
                <w:rFonts w:ascii="Times New Roman"/>
                <w:b w:val="false"/>
                <w:i w:val="false"/>
                <w:color w:val="000000"/>
                <w:sz w:val="20"/>
              </w:rPr>
              <w:t>
Жобаға қатысушының</w:t>
            </w:r>
          </w:p>
          <w:bookmarkEnd w:id="907"/>
          <w:p>
            <w:pPr>
              <w:spacing w:after="20"/>
              <w:ind w:left="20"/>
              <w:jc w:val="both"/>
            </w:pPr>
            <w:r>
              <w:rPr>
                <w:rFonts w:ascii="Times New Roman"/>
                <w:b w:val="false"/>
                <w:i w:val="false"/>
                <w:color w:val="000000"/>
                <w:sz w:val="20"/>
              </w:rPr>
              <w:t>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908"/>
          <w:p>
            <w:pPr>
              <w:spacing w:after="20"/>
              <w:ind w:left="20"/>
              <w:jc w:val="both"/>
            </w:pPr>
            <w:r>
              <w:rPr>
                <w:rFonts w:ascii="Times New Roman"/>
                <w:b w:val="false"/>
                <w:i w:val="false"/>
                <w:color w:val="000000"/>
                <w:sz w:val="20"/>
              </w:rPr>
              <w:t>
Жобаға қатысушы</w:t>
            </w:r>
          </w:p>
          <w:bookmarkEnd w:id="908"/>
          <w:p>
            <w:pPr>
              <w:spacing w:after="20"/>
              <w:ind w:left="20"/>
              <w:jc w:val="both"/>
            </w:pPr>
            <w:r>
              <w:rPr>
                <w:rFonts w:ascii="Times New Roman"/>
                <w:b w:val="false"/>
                <w:i w:val="false"/>
                <w:color w:val="000000"/>
                <w:sz w:val="20"/>
              </w:rPr>
              <w:t>
туралы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909"/>
          <w:p>
            <w:pPr>
              <w:spacing w:after="20"/>
              <w:ind w:left="20"/>
              <w:jc w:val="both"/>
            </w:pPr>
            <w:r>
              <w:rPr>
                <w:rFonts w:ascii="Times New Roman"/>
                <w:b w:val="false"/>
                <w:i w:val="false"/>
                <w:color w:val="000000"/>
                <w:sz w:val="20"/>
              </w:rPr>
              <w:t>
Жобаға қатысушының</w:t>
            </w:r>
          </w:p>
          <w:bookmarkEnd w:id="909"/>
          <w:p>
            <w:pPr>
              <w:spacing w:after="20"/>
              <w:ind w:left="20"/>
              <w:jc w:val="both"/>
            </w:pPr>
            <w:r>
              <w:rPr>
                <w:rFonts w:ascii="Times New Roman"/>
                <w:b w:val="false"/>
                <w:i w:val="false"/>
                <w:color w:val="000000"/>
                <w:sz w:val="20"/>
              </w:rPr>
              <w:t>
функциялары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910"/>
          <w:p>
            <w:pPr>
              <w:spacing w:after="20"/>
              <w:ind w:left="20"/>
              <w:jc w:val="both"/>
            </w:pPr>
            <w:r>
              <w:rPr>
                <w:rFonts w:ascii="Times New Roman"/>
                <w:b w:val="false"/>
                <w:i w:val="false"/>
                <w:color w:val="000000"/>
                <w:sz w:val="20"/>
              </w:rPr>
              <w:t>
Жобаға қатысушының</w:t>
            </w:r>
          </w:p>
          <w:bookmarkEnd w:id="910"/>
          <w:p>
            <w:pPr>
              <w:spacing w:after="20"/>
              <w:ind w:left="20"/>
              <w:jc w:val="both"/>
            </w:pPr>
            <w:r>
              <w:rPr>
                <w:rFonts w:ascii="Times New Roman"/>
                <w:b w:val="false"/>
                <w:i w:val="false"/>
                <w:color w:val="000000"/>
                <w:sz w:val="20"/>
              </w:rPr>
              <w:t>
жауапкершілігі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Өндірістік қалдықтарды басқару бағдарламаларын әзірлеу</w:t>
            </w:r>
          </w:p>
        </w:tc>
      </w:tr>
    </w:tbl>
    <w:bookmarkStart w:name="z998" w:id="911"/>
    <w:p>
      <w:pPr>
        <w:spacing w:after="0"/>
        <w:ind w:left="0"/>
        <w:jc w:val="both"/>
      </w:pPr>
      <w:r>
        <w:rPr>
          <w:rFonts w:ascii="Times New Roman"/>
          <w:b w:val="false"/>
          <w:i w:val="false"/>
          <w:color w:val="000000"/>
          <w:sz w:val="28"/>
        </w:rPr>
        <w:t>
      Қарасай ауданы үшін Алматы облысының қалдықтарды басқарудың өңірлік жүйесін құрудың нәтижелері:</w:t>
      </w:r>
    </w:p>
    <w:bookmarkEnd w:id="911"/>
    <w:bookmarkStart w:name="z999" w:id="912"/>
    <w:p>
      <w:pPr>
        <w:spacing w:after="0"/>
        <w:ind w:left="0"/>
        <w:jc w:val="both"/>
      </w:pPr>
      <w:r>
        <w:rPr>
          <w:rFonts w:ascii="Times New Roman"/>
          <w:b w:val="false"/>
          <w:i w:val="false"/>
          <w:color w:val="000000"/>
          <w:sz w:val="28"/>
        </w:rPr>
        <w:t>
      1.Тұрмыстық қатты қалдықтардың пайда болуы мен қозғалысының автоматтандырылған коммерциялық есебі.</w:t>
      </w:r>
    </w:p>
    <w:bookmarkEnd w:id="912"/>
    <w:bookmarkStart w:name="z1000" w:id="913"/>
    <w:p>
      <w:pPr>
        <w:spacing w:after="0"/>
        <w:ind w:left="0"/>
        <w:jc w:val="both"/>
      </w:pPr>
      <w:r>
        <w:rPr>
          <w:rFonts w:ascii="Times New Roman"/>
          <w:b w:val="false"/>
          <w:i w:val="false"/>
          <w:color w:val="000000"/>
          <w:sz w:val="28"/>
        </w:rPr>
        <w:t>
      2.Қалдықтардың ағынын, оларды өңдеу және кәдеге жарату әдістерін бақылауды қамтамасыз ету.</w:t>
      </w:r>
    </w:p>
    <w:bookmarkEnd w:id="913"/>
    <w:bookmarkStart w:name="z1001" w:id="914"/>
    <w:p>
      <w:pPr>
        <w:spacing w:after="0"/>
        <w:ind w:left="0"/>
        <w:jc w:val="both"/>
      </w:pPr>
      <w:r>
        <w:rPr>
          <w:rFonts w:ascii="Times New Roman"/>
          <w:b w:val="false"/>
          <w:i w:val="false"/>
          <w:color w:val="000000"/>
          <w:sz w:val="28"/>
        </w:rPr>
        <w:t>
      3.Табиғи ортаға теріс әсерді азайту.</w:t>
      </w:r>
    </w:p>
    <w:bookmarkEnd w:id="914"/>
    <w:bookmarkStart w:name="z1002" w:id="915"/>
    <w:p>
      <w:pPr>
        <w:spacing w:after="0"/>
        <w:ind w:left="0"/>
        <w:jc w:val="both"/>
      </w:pPr>
      <w:r>
        <w:rPr>
          <w:rFonts w:ascii="Times New Roman"/>
          <w:b w:val="false"/>
          <w:i w:val="false"/>
          <w:color w:val="000000"/>
          <w:sz w:val="28"/>
        </w:rPr>
        <w:t>
      4.Барлық деңгейдегі бюджеттерге қалдықтарды орналастыру үшін төлемдерді жинауды ұлғайту.</w:t>
      </w:r>
    </w:p>
    <w:bookmarkEnd w:id="915"/>
    <w:bookmarkStart w:name="z1003" w:id="916"/>
    <w:p>
      <w:pPr>
        <w:spacing w:after="0"/>
        <w:ind w:left="0"/>
        <w:jc w:val="both"/>
      </w:pPr>
      <w:r>
        <w:rPr>
          <w:rFonts w:ascii="Times New Roman"/>
          <w:b w:val="false"/>
          <w:i w:val="false"/>
          <w:color w:val="000000"/>
          <w:sz w:val="28"/>
        </w:rPr>
        <w:t>
      5.Қалдықтардың пайда болу көлемдері мен көздері, оларды қайта өңдеу және орналастыру объектілері, сондай-ақ қалдықтарды орналастыру үшін төлемдерді жинау туралы бірыңғай деректер базасын құру.</w:t>
      </w:r>
    </w:p>
    <w:bookmarkEnd w:id="916"/>
    <w:bookmarkStart w:name="z1004" w:id="917"/>
    <w:p>
      <w:pPr>
        <w:spacing w:after="0"/>
        <w:ind w:left="0"/>
        <w:jc w:val="both"/>
      </w:pPr>
      <w:r>
        <w:rPr>
          <w:rFonts w:ascii="Times New Roman"/>
          <w:b w:val="false"/>
          <w:i w:val="false"/>
          <w:color w:val="000000"/>
          <w:sz w:val="28"/>
        </w:rPr>
        <w:t>
      6.Спонтанды полигондарды жоюға арналған бюджеттік шығындарды жою.</w:t>
      </w:r>
    </w:p>
    <w:bookmarkEnd w:id="917"/>
    <w:bookmarkStart w:name="z1005" w:id="918"/>
    <w:p>
      <w:pPr>
        <w:spacing w:after="0"/>
        <w:ind w:left="0"/>
        <w:jc w:val="both"/>
      </w:pPr>
      <w:r>
        <w:rPr>
          <w:rFonts w:ascii="Times New Roman"/>
          <w:b w:val="false"/>
          <w:i w:val="false"/>
          <w:color w:val="000000"/>
          <w:sz w:val="28"/>
        </w:rPr>
        <w:t>
      5.2.2Өндірушілердің (импорттаушылардың) кеңейтілген жауапкершілігі қағидатын іске асыру</w:t>
      </w:r>
    </w:p>
    <w:bookmarkEnd w:id="918"/>
    <w:bookmarkStart w:name="z1006" w:id="919"/>
    <w:p>
      <w:pPr>
        <w:spacing w:after="0"/>
        <w:ind w:left="0"/>
        <w:jc w:val="both"/>
      </w:pPr>
      <w:r>
        <w:rPr>
          <w:rFonts w:ascii="Times New Roman"/>
          <w:b w:val="false"/>
          <w:i w:val="false"/>
          <w:color w:val="000000"/>
          <w:sz w:val="28"/>
        </w:rPr>
        <w:t>
      Өндірушінің (импорттаушының) кеңейтілген жауапкершілігі қағидатын (бұдан әрі –</w:t>
      </w:r>
    </w:p>
    <w:bookmarkEnd w:id="919"/>
    <w:bookmarkStart w:name="z1007" w:id="920"/>
    <w:p>
      <w:pPr>
        <w:spacing w:after="0"/>
        <w:ind w:left="0"/>
        <w:jc w:val="both"/>
      </w:pPr>
      <w:r>
        <w:rPr>
          <w:rFonts w:ascii="Times New Roman"/>
          <w:b w:val="false"/>
          <w:i w:val="false"/>
          <w:color w:val="000000"/>
          <w:sz w:val="28"/>
        </w:rPr>
        <w:t>
      ЭПР) тиімді іске асыру мыналардысыз мүмкін емес:</w:t>
      </w:r>
    </w:p>
    <w:bookmarkEnd w:id="920"/>
    <w:bookmarkStart w:name="z1008" w:id="921"/>
    <w:p>
      <w:pPr>
        <w:spacing w:after="0"/>
        <w:ind w:left="0"/>
        <w:jc w:val="both"/>
      </w:pPr>
      <w:r>
        <w:rPr>
          <w:rFonts w:ascii="Times New Roman"/>
          <w:b w:val="false"/>
          <w:i w:val="false"/>
          <w:color w:val="000000"/>
          <w:sz w:val="28"/>
        </w:rPr>
        <w:t>
      1.Аумақтық оператор институтын құру – оның қызмет ету аймағында қатты тұрмыстық қалдықтарды басқаруға жауапты ұйым ("Алатау" коммуналдық шаруашылық" ЖШС).</w:t>
      </w:r>
    </w:p>
    <w:bookmarkEnd w:id="921"/>
    <w:bookmarkStart w:name="z1009" w:id="922"/>
    <w:p>
      <w:pPr>
        <w:spacing w:after="0"/>
        <w:ind w:left="0"/>
        <w:jc w:val="both"/>
      </w:pPr>
      <w:r>
        <w:rPr>
          <w:rFonts w:ascii="Times New Roman"/>
          <w:b w:val="false"/>
          <w:i w:val="false"/>
          <w:color w:val="000000"/>
          <w:sz w:val="28"/>
        </w:rPr>
        <w:t>
      2.Қалдықтарды басқарудың аймақтық схемасы стратегиялық жоспарлау мен бақылау құралы болып табылады.</w:t>
      </w:r>
    </w:p>
    <w:bookmarkEnd w:id="922"/>
    <w:bookmarkStart w:name="z1010" w:id="923"/>
    <w:p>
      <w:pPr>
        <w:spacing w:after="0"/>
        <w:ind w:left="0"/>
        <w:jc w:val="both"/>
      </w:pPr>
      <w:r>
        <w:rPr>
          <w:rFonts w:ascii="Times New Roman"/>
          <w:b w:val="false"/>
          <w:i w:val="false"/>
          <w:color w:val="000000"/>
          <w:sz w:val="28"/>
        </w:rPr>
        <w:t>
      3.Өңірлік қалдықтарды басқару бағдарламасы аймақтық схеманы қаржыландыру құралы болып табылады.</w:t>
      </w:r>
    </w:p>
    <w:bookmarkEnd w:id="923"/>
    <w:bookmarkStart w:name="z1011" w:id="924"/>
    <w:p>
      <w:pPr>
        <w:spacing w:after="0"/>
        <w:ind w:left="0"/>
        <w:jc w:val="both"/>
      </w:pPr>
      <w:r>
        <w:rPr>
          <w:rFonts w:ascii="Times New Roman"/>
          <w:b w:val="false"/>
          <w:i w:val="false"/>
          <w:color w:val="000000"/>
          <w:sz w:val="28"/>
        </w:rPr>
        <w:t>
      4.Өндірушінің кеңейтілген жауапкершілігі тұтыну қалдықтарын қайта өңдеуге арналған қаражат көзі болып табылады.</w:t>
      </w:r>
    </w:p>
    <w:bookmarkEnd w:id="924"/>
    <w:bookmarkStart w:name="z1012" w:id="925"/>
    <w:p>
      <w:pPr>
        <w:spacing w:after="0"/>
        <w:ind w:left="0"/>
        <w:jc w:val="both"/>
      </w:pPr>
      <w:r>
        <w:rPr>
          <w:rFonts w:ascii="Times New Roman"/>
          <w:b w:val="false"/>
          <w:i w:val="false"/>
          <w:color w:val="000000"/>
          <w:sz w:val="28"/>
        </w:rPr>
        <w:t>
      5.Қалдықтарды басқару мемлекеттік қызмет ретінде – қалдықтармен жұмыс істеуге арналған бірыңғай тарифтер.</w:t>
      </w:r>
    </w:p>
    <w:bookmarkEnd w:id="925"/>
    <w:bookmarkStart w:name="z1013" w:id="926"/>
    <w:p>
      <w:pPr>
        <w:spacing w:after="0"/>
        <w:ind w:left="0"/>
        <w:jc w:val="both"/>
      </w:pPr>
      <w:r>
        <w:rPr>
          <w:rFonts w:ascii="Times New Roman"/>
          <w:b w:val="false"/>
          <w:i w:val="false"/>
          <w:color w:val="000000"/>
          <w:sz w:val="28"/>
        </w:rPr>
        <w:t>
      Аумақтық оператор – инвестициялауды, Жүйе объектілерін жобалауды және салуды, қалдықтарды басқарудың басқа қатысушыларының қызметін бақылауды және үйлестіруді қоса алғанда, "Алатау" коммуналдық шаруашылығы" ЖШС базасында Алматы облысының әкімдігі құратын құрылым. Әкімдікпен әзірленген және келісілген аймақтарға бөлу схемасына сәйкес облыстағы "Алатау" коммуналдық мемлекеттік мекемесінің қалдықтармен жұмыс істеу қызметін МЖӘ форматында ұйымдастыру ұсынылады.</w:t>
      </w:r>
    </w:p>
    <w:bookmarkEnd w:id="926"/>
    <w:bookmarkStart w:name="z1014" w:id="927"/>
    <w:p>
      <w:pPr>
        <w:spacing w:after="0"/>
        <w:ind w:left="0"/>
        <w:jc w:val="both"/>
      </w:pPr>
      <w:r>
        <w:rPr>
          <w:rFonts w:ascii="Times New Roman"/>
          <w:b w:val="false"/>
          <w:i w:val="false"/>
          <w:color w:val="000000"/>
          <w:sz w:val="28"/>
        </w:rPr>
        <w:t>
      5.2.3Қалдықтарды басқару моделін енгізу құралдары</w:t>
      </w:r>
    </w:p>
    <w:bookmarkEnd w:id="927"/>
    <w:bookmarkStart w:name="z1015" w:id="928"/>
    <w:p>
      <w:pPr>
        <w:spacing w:after="0"/>
        <w:ind w:left="0"/>
        <w:jc w:val="both"/>
      </w:pPr>
      <w:r>
        <w:rPr>
          <w:rFonts w:ascii="Times New Roman"/>
          <w:b w:val="false"/>
          <w:i w:val="false"/>
          <w:color w:val="000000"/>
          <w:sz w:val="28"/>
        </w:rPr>
        <w:t>
      Аймақтық схеманы жасау кезіндегі негізгі міндеттердің бірі ақпаратты жинау және өңдеу болып табылады. Қалдықтарды басқару нарығының барлық қатысушылары туралы сенімді деректерді мүмкіндігінше тезірек алу қажет. Бұл жүздеген және мыңдаған заңды тұлғалар (қалдық шығаратын компаниялар), ондаған қалдықтарды тасымалдайтын компаниялар (ондаған және жүздеген көліктер), мыңдаған контейнер алаңдары. Мәліметтерді жинаудың осы кезеңіндегі қателіктер қалдықтарды басқарудың дұрыс емес аумақтық схемасын құруға әкелуі мүмкін.</w:t>
      </w:r>
    </w:p>
    <w:bookmarkEnd w:id="928"/>
    <w:bookmarkStart w:name="z1016" w:id="929"/>
    <w:p>
      <w:pPr>
        <w:spacing w:after="0"/>
        <w:ind w:left="0"/>
        <w:jc w:val="both"/>
      </w:pPr>
      <w:r>
        <w:rPr>
          <w:rFonts w:ascii="Times New Roman"/>
          <w:b w:val="false"/>
          <w:i w:val="false"/>
          <w:color w:val="000000"/>
          <w:sz w:val="28"/>
        </w:rPr>
        <w:t>
      Қалдықтарды басқару саласында басқару, мониторинг және шешімдер қабылдау жүйесін құру мақсатында "Алатау" коммуналдық шаруашылық" ЖШС базасында Алматы облысының өңірлік қалдықтарды басқару жүйесіне арналған ААЖ құру қажет, оның бөлімшесі болуы тиіс. Қарасай ауданы.</w:t>
      </w:r>
    </w:p>
    <w:bookmarkEnd w:id="929"/>
    <w:bookmarkStart w:name="z1017" w:id="930"/>
    <w:p>
      <w:pPr>
        <w:spacing w:after="0"/>
        <w:ind w:left="0"/>
        <w:jc w:val="both"/>
      </w:pPr>
      <w:r>
        <w:rPr>
          <w:rFonts w:ascii="Times New Roman"/>
          <w:b w:val="false"/>
          <w:i w:val="false"/>
          <w:color w:val="000000"/>
          <w:sz w:val="28"/>
        </w:rPr>
        <w:t>
      ААЖ құрудың мақсаты – Алматы облысының аумағында, оның ішінде Қарасай ауданының аумағында ұйымдастыру және енгізу жүйесі туралы деректерді жинау, сақтау, жаңарту, өңдеу, талдау, жоспарлау, визуализациялау процестерін автоматтандыру.</w:t>
      </w:r>
    </w:p>
    <w:bookmarkEnd w:id="930"/>
    <w:bookmarkStart w:name="z1018" w:id="931"/>
    <w:p>
      <w:pPr>
        <w:spacing w:after="0"/>
        <w:ind w:left="0"/>
        <w:jc w:val="both"/>
      </w:pPr>
      <w:r>
        <w:rPr>
          <w:rFonts w:ascii="Times New Roman"/>
          <w:b w:val="false"/>
          <w:i w:val="false"/>
          <w:color w:val="000000"/>
          <w:sz w:val="28"/>
        </w:rPr>
        <w:t>
      6ҚАЖЕТТІ РЕСУРСТАР</w:t>
      </w:r>
    </w:p>
    <w:bookmarkEnd w:id="931"/>
    <w:bookmarkStart w:name="z1019" w:id="932"/>
    <w:p>
      <w:pPr>
        <w:spacing w:after="0"/>
        <w:ind w:left="0"/>
        <w:jc w:val="both"/>
      </w:pPr>
      <w:r>
        <w:rPr>
          <w:rFonts w:ascii="Times New Roman"/>
          <w:b w:val="false"/>
          <w:i w:val="false"/>
          <w:color w:val="000000"/>
          <w:sz w:val="28"/>
        </w:rPr>
        <w:t>
      Жүргізілген зерттеу нәтижелері бойынша Алматы облысының Қарасай ауданында 2025 - 2028 жылдарға арналған осы Коммуналдық қалдықтарды басқару бағдарламасында көзделген іс-шараларды жүзеге асыру үшін 31 002 422 мың теңге қаржы қаражаты қажет, оның ішінде жергілікті бюджет 2 667 229 мың теңге, басқа да бюджеттен тыс көздер 28 335 193 мың теңге.</w:t>
      </w:r>
    </w:p>
    <w:bookmarkEnd w:id="932"/>
    <w:bookmarkStart w:name="z1020" w:id="933"/>
    <w:p>
      <w:pPr>
        <w:spacing w:after="0"/>
        <w:ind w:left="0"/>
        <w:jc w:val="both"/>
      </w:pPr>
      <w:r>
        <w:rPr>
          <w:rFonts w:ascii="Times New Roman"/>
          <w:b w:val="false"/>
          <w:i w:val="false"/>
          <w:color w:val="000000"/>
          <w:sz w:val="28"/>
        </w:rPr>
        <w:t>
      Алматы облысының Қарасай ауданында 2025 - 2028 жылдарға арналған коммуналдық қалдықтарды басқару бағдарламасының іс-шараларын іске асыру үшін қажетті қаржы ресурстары төмендегі кестеде көрсетілген (36-кесте).</w:t>
      </w:r>
    </w:p>
    <w:bookmarkEnd w:id="933"/>
    <w:bookmarkStart w:name="z1021" w:id="934"/>
    <w:p>
      <w:pPr>
        <w:spacing w:after="0"/>
        <w:ind w:left="0"/>
        <w:jc w:val="both"/>
      </w:pPr>
      <w:r>
        <w:rPr>
          <w:rFonts w:ascii="Times New Roman"/>
          <w:b w:val="false"/>
          <w:i w:val="false"/>
          <w:color w:val="000000"/>
          <w:sz w:val="28"/>
        </w:rPr>
        <w:t>
      Кесте 36 – Алматы облысы Қарасай ауданының 2025-2028 жылдарға арналған коммуналдық қалдықтармен жұмыс істеу бағдарламасын іске асыруға қажетті қаржы ресурстары</w:t>
      </w:r>
    </w:p>
    <w:bookmarkEnd w:id="9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қаржыландыру көздері,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25 767 963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25 099 397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2 347 089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1 678 523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1 121 073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855 543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336 730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31 002 422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2 667 229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28 335 193</w:t>
            </w:r>
          </w:p>
        </w:tc>
      </w:tr>
    </w:tbl>
    <w:bookmarkStart w:name="z1022" w:id="935"/>
    <w:p>
      <w:pPr>
        <w:spacing w:after="0"/>
        <w:ind w:left="0"/>
        <w:jc w:val="both"/>
      </w:pPr>
      <w:r>
        <w:rPr>
          <w:rFonts w:ascii="Times New Roman"/>
          <w:b w:val="false"/>
          <w:i w:val="false"/>
          <w:color w:val="000000"/>
          <w:sz w:val="28"/>
        </w:rPr>
        <w:t>
      7БАҒДАРЛАМАНЫ ІСКЕ АСЫРУ ЖОСПАРЫ ЖӘНЕ БАСЫМДЫҚ ӘРЕКЕТТЕР</w:t>
      </w:r>
    </w:p>
    <w:bookmarkEnd w:id="935"/>
    <w:bookmarkStart w:name="z1023" w:id="936"/>
    <w:p>
      <w:pPr>
        <w:spacing w:after="0"/>
        <w:ind w:left="0"/>
        <w:jc w:val="both"/>
      </w:pPr>
      <w:r>
        <w:rPr>
          <w:rFonts w:ascii="Times New Roman"/>
          <w:b w:val="false"/>
          <w:i w:val="false"/>
          <w:color w:val="000000"/>
          <w:sz w:val="28"/>
        </w:rPr>
        <w:t>
      Бұл бөлімде Бағдарламаның нысаналы индикаторларына қол жеткізу мақсатындағы басым іс-шаралар және оларды іске асыру жоспары берілген (4-бөлім).</w:t>
      </w:r>
    </w:p>
    <w:bookmarkEnd w:id="936"/>
    <w:bookmarkStart w:name="z1024" w:id="937"/>
    <w:p>
      <w:pPr>
        <w:spacing w:after="0"/>
        <w:ind w:left="0"/>
        <w:jc w:val="both"/>
      </w:pPr>
      <w:r>
        <w:rPr>
          <w:rFonts w:ascii="Times New Roman"/>
          <w:b w:val="false"/>
          <w:i w:val="false"/>
          <w:color w:val="000000"/>
          <w:sz w:val="28"/>
        </w:rPr>
        <w:t>
      ҚТҚ басқару бағдарламасының басымды іс-шаралары мен іске асыру жоспары екі бөлікке бөлінген (37-кесте және 38-кесте):</w:t>
      </w:r>
    </w:p>
    <w:bookmarkEnd w:id="937"/>
    <w:bookmarkStart w:name="z1025" w:id="938"/>
    <w:p>
      <w:pPr>
        <w:spacing w:after="0"/>
        <w:ind w:left="0"/>
        <w:jc w:val="both"/>
      </w:pPr>
      <w:r>
        <w:rPr>
          <w:rFonts w:ascii="Times New Roman"/>
          <w:b w:val="false"/>
          <w:i w:val="false"/>
          <w:color w:val="000000"/>
          <w:sz w:val="28"/>
        </w:rPr>
        <w:t>
      1.Келесі іс-шараларды қамтитын Алматы облысы деңгейінде:</w:t>
      </w:r>
    </w:p>
    <w:bookmarkEnd w:id="938"/>
    <w:bookmarkStart w:name="z1026" w:id="939"/>
    <w:p>
      <w:pPr>
        <w:spacing w:after="0"/>
        <w:ind w:left="0"/>
        <w:jc w:val="both"/>
      </w:pPr>
      <w:r>
        <w:rPr>
          <w:rFonts w:ascii="Times New Roman"/>
          <w:b w:val="false"/>
          <w:i w:val="false"/>
          <w:color w:val="000000"/>
          <w:sz w:val="28"/>
        </w:rPr>
        <w:t>
      a.Ақпараттық оқиғалар</w:t>
      </w:r>
    </w:p>
    <w:bookmarkEnd w:id="939"/>
    <w:bookmarkStart w:name="z1027" w:id="940"/>
    <w:p>
      <w:pPr>
        <w:spacing w:after="0"/>
        <w:ind w:left="0"/>
        <w:jc w:val="both"/>
      </w:pPr>
      <w:r>
        <w:rPr>
          <w:rFonts w:ascii="Times New Roman"/>
          <w:b w:val="false"/>
          <w:i w:val="false"/>
          <w:color w:val="000000"/>
          <w:sz w:val="28"/>
        </w:rPr>
        <w:t>
      b.Тәрбиелік іс-шаралар</w:t>
      </w:r>
    </w:p>
    <w:bookmarkEnd w:id="940"/>
    <w:bookmarkStart w:name="z1028" w:id="941"/>
    <w:p>
      <w:pPr>
        <w:spacing w:after="0"/>
        <w:ind w:left="0"/>
        <w:jc w:val="both"/>
      </w:pPr>
      <w:r>
        <w:rPr>
          <w:rFonts w:ascii="Times New Roman"/>
          <w:b w:val="false"/>
          <w:i w:val="false"/>
          <w:color w:val="000000"/>
          <w:sz w:val="28"/>
        </w:rPr>
        <w:t>
      c.Ғылыми-зерттеу, тәжірибелік-конструкторлық жұмыстар</w:t>
      </w:r>
    </w:p>
    <w:bookmarkEnd w:id="941"/>
    <w:bookmarkStart w:name="z1029" w:id="942"/>
    <w:p>
      <w:pPr>
        <w:spacing w:after="0"/>
        <w:ind w:left="0"/>
        <w:jc w:val="both"/>
      </w:pPr>
      <w:r>
        <w:rPr>
          <w:rFonts w:ascii="Times New Roman"/>
          <w:b w:val="false"/>
          <w:i w:val="false"/>
          <w:color w:val="000000"/>
          <w:sz w:val="28"/>
        </w:rPr>
        <w:t>
      d.Ұйымдастырушылық іс-шаралар</w:t>
      </w:r>
    </w:p>
    <w:bookmarkEnd w:id="942"/>
    <w:bookmarkStart w:name="z1030" w:id="943"/>
    <w:p>
      <w:pPr>
        <w:spacing w:after="0"/>
        <w:ind w:left="0"/>
        <w:jc w:val="both"/>
      </w:pPr>
      <w:r>
        <w:rPr>
          <w:rFonts w:ascii="Times New Roman"/>
          <w:b w:val="false"/>
          <w:i w:val="false"/>
          <w:color w:val="000000"/>
          <w:sz w:val="28"/>
        </w:rPr>
        <w:t>
      e.Жүйелік шаралар (Нормативтік құқықтық базаны жетілдіру бойынша шаралар)</w:t>
      </w:r>
    </w:p>
    <w:bookmarkEnd w:id="943"/>
    <w:bookmarkStart w:name="z1031" w:id="944"/>
    <w:p>
      <w:pPr>
        <w:spacing w:after="0"/>
        <w:ind w:left="0"/>
        <w:jc w:val="both"/>
      </w:pPr>
      <w:r>
        <w:rPr>
          <w:rFonts w:ascii="Times New Roman"/>
          <w:b w:val="false"/>
          <w:i w:val="false"/>
          <w:color w:val="000000"/>
          <w:sz w:val="28"/>
        </w:rPr>
        <w:t>
      2.Қарасай ауданы әкімдігі деңгейінде:</w:t>
      </w:r>
    </w:p>
    <w:bookmarkEnd w:id="944"/>
    <w:bookmarkStart w:name="z1032" w:id="945"/>
    <w:p>
      <w:pPr>
        <w:spacing w:after="0"/>
        <w:ind w:left="0"/>
        <w:jc w:val="both"/>
      </w:pPr>
      <w:r>
        <w:rPr>
          <w:rFonts w:ascii="Times New Roman"/>
          <w:b w:val="false"/>
          <w:i w:val="false"/>
          <w:color w:val="000000"/>
          <w:sz w:val="28"/>
        </w:rPr>
        <w:t>
      a.Ғылыми-зерттеу, тәжірибелік-конструкторлық жұмыстар.</w:t>
      </w:r>
    </w:p>
    <w:bookmarkEnd w:id="945"/>
    <w:bookmarkStart w:name="z1033" w:id="946"/>
    <w:p>
      <w:pPr>
        <w:spacing w:after="0"/>
        <w:ind w:left="0"/>
        <w:jc w:val="both"/>
      </w:pPr>
      <w:r>
        <w:rPr>
          <w:rFonts w:ascii="Times New Roman"/>
          <w:b w:val="false"/>
          <w:i w:val="false"/>
          <w:color w:val="000000"/>
          <w:sz w:val="28"/>
        </w:rPr>
        <w:t>
      b.Қалдықтарды басқарудың өндірістік-технологиялық базасын қалыптастыру.</w:t>
      </w:r>
    </w:p>
    <w:bookmarkEnd w:id="946"/>
    <w:bookmarkStart w:name="z1034" w:id="947"/>
    <w:p>
      <w:pPr>
        <w:spacing w:after="0"/>
        <w:ind w:left="0"/>
        <w:jc w:val="both"/>
      </w:pPr>
      <w:r>
        <w:rPr>
          <w:rFonts w:ascii="Times New Roman"/>
          <w:b w:val="false"/>
          <w:i w:val="false"/>
          <w:color w:val="000000"/>
          <w:sz w:val="28"/>
        </w:rPr>
        <w:t>
      Кесте 37- Алматы облысы бойынша ТҚҚ басқару бағдарламасының басым бағыттары мен іске асыру жоспары</w:t>
      </w:r>
    </w:p>
    <w:bookmarkEnd w:id="947"/>
    <w:bookmarkStart w:name="z1035" w:id="948"/>
    <w:p>
      <w:pPr>
        <w:spacing w:after="0"/>
        <w:ind w:left="0"/>
        <w:jc w:val="both"/>
      </w:pPr>
      <w:r>
        <w:rPr>
          <w:rFonts w:ascii="Times New Roman"/>
          <w:b w:val="false"/>
          <w:i w:val="false"/>
          <w:color w:val="000000"/>
          <w:sz w:val="28"/>
        </w:rPr>
        <w:t xml:space="preserve">
      </w:t>
      </w:r>
    </w:p>
    <w:bookmarkEnd w:id="948"/>
    <w:p>
      <w:pPr>
        <w:spacing w:after="0"/>
        <w:ind w:left="0"/>
        <w:jc w:val="both"/>
      </w:pPr>
      <w:r>
        <w:drawing>
          <wp:inline distT="0" distB="0" distL="0" distR="0">
            <wp:extent cx="78105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6" w:id="949"/>
    <w:p>
      <w:pPr>
        <w:spacing w:after="0"/>
        <w:ind w:left="0"/>
        <w:jc w:val="both"/>
      </w:pPr>
      <w:r>
        <w:rPr>
          <w:rFonts w:ascii="Times New Roman"/>
          <w:b w:val="false"/>
          <w:i w:val="false"/>
          <w:color w:val="000000"/>
          <w:sz w:val="28"/>
        </w:rPr>
        <w:t xml:space="preserve">
      </w:t>
      </w:r>
    </w:p>
    <w:bookmarkEnd w:id="949"/>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7" w:id="950"/>
    <w:p>
      <w:pPr>
        <w:spacing w:after="0"/>
        <w:ind w:left="0"/>
        <w:jc w:val="both"/>
      </w:pPr>
      <w:r>
        <w:rPr>
          <w:rFonts w:ascii="Times New Roman"/>
          <w:b w:val="false"/>
          <w:i w:val="false"/>
          <w:color w:val="000000"/>
          <w:sz w:val="28"/>
        </w:rPr>
        <w:t xml:space="preserve">
      </w:t>
      </w:r>
    </w:p>
    <w:bookmarkEnd w:id="950"/>
    <w:p>
      <w:pPr>
        <w:spacing w:after="0"/>
        <w:ind w:left="0"/>
        <w:jc w:val="both"/>
      </w:pPr>
      <w:r>
        <w:drawing>
          <wp:inline distT="0" distB="0" distL="0" distR="0">
            <wp:extent cx="78105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562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8" w:id="951"/>
    <w:p>
      <w:pPr>
        <w:spacing w:after="0"/>
        <w:ind w:left="0"/>
        <w:jc w:val="both"/>
      </w:pPr>
      <w:r>
        <w:rPr>
          <w:rFonts w:ascii="Times New Roman"/>
          <w:b w:val="false"/>
          <w:i w:val="false"/>
          <w:color w:val="000000"/>
          <w:sz w:val="28"/>
        </w:rPr>
        <w:t xml:space="preserve">
      </w:t>
      </w:r>
    </w:p>
    <w:bookmarkEnd w:id="951"/>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9" w:id="952"/>
    <w:p>
      <w:pPr>
        <w:spacing w:after="0"/>
        <w:ind w:left="0"/>
        <w:jc w:val="both"/>
      </w:pPr>
      <w:r>
        <w:rPr>
          <w:rFonts w:ascii="Times New Roman"/>
          <w:b w:val="false"/>
          <w:i w:val="false"/>
          <w:color w:val="000000"/>
          <w:sz w:val="28"/>
        </w:rPr>
        <w:t>
      Кесте38- Қарасай ауданының ТҚҚ басқару бағдарламасының басым бағыттары мен жүзеге асыру жоспары</w:t>
      </w:r>
    </w:p>
    <w:bookmarkEnd w:id="952"/>
    <w:bookmarkStart w:name="z1040" w:id="953"/>
    <w:p>
      <w:pPr>
        <w:spacing w:after="0"/>
        <w:ind w:left="0"/>
        <w:jc w:val="both"/>
      </w:pPr>
      <w:r>
        <w:rPr>
          <w:rFonts w:ascii="Times New Roman"/>
          <w:b w:val="false"/>
          <w:i w:val="false"/>
          <w:color w:val="000000"/>
          <w:sz w:val="28"/>
        </w:rPr>
        <w:t xml:space="preserve">
      </w:t>
      </w:r>
    </w:p>
    <w:bookmarkEnd w:id="953"/>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1" w:id="954"/>
    <w:p>
      <w:pPr>
        <w:spacing w:after="0"/>
        <w:ind w:left="0"/>
        <w:jc w:val="both"/>
      </w:pPr>
      <w:r>
        <w:rPr>
          <w:rFonts w:ascii="Times New Roman"/>
          <w:b w:val="false"/>
          <w:i w:val="false"/>
          <w:color w:val="000000"/>
          <w:sz w:val="28"/>
        </w:rPr>
        <w:t xml:space="preserve">
      </w:t>
      </w:r>
    </w:p>
    <w:bookmarkEnd w:id="954"/>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2" w:id="955"/>
    <w:p>
      <w:pPr>
        <w:spacing w:after="0"/>
        <w:ind w:left="0"/>
        <w:jc w:val="both"/>
      </w:pPr>
      <w:r>
        <w:rPr>
          <w:rFonts w:ascii="Times New Roman"/>
          <w:b w:val="false"/>
          <w:i w:val="false"/>
          <w:color w:val="000000"/>
          <w:sz w:val="28"/>
        </w:rPr>
        <w:t xml:space="preserve">
      </w:t>
      </w:r>
    </w:p>
    <w:bookmarkEnd w:id="955"/>
    <w:p>
      <w:pPr>
        <w:spacing w:after="0"/>
        <w:ind w:left="0"/>
        <w:jc w:val="both"/>
      </w:pPr>
      <w:r>
        <w:drawing>
          <wp:inline distT="0" distB="0" distL="0" distR="0">
            <wp:extent cx="78105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453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