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e179" w14:textId="6b8e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әкімдігінің 2022 жылғы 21 ақпандағы № 57 "Іле ауданында бірыңғай сәулеттік келбет беруге бағытталған,көппәтерлі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Алматы облысы Іле ауданы әкімдігінің 2025 жылғы 23 желтоқсандағы № 535 қаулысы</w:t>
      </w:r>
    </w:p>
    <w:p>
      <w:pPr>
        <w:spacing w:after="0"/>
        <w:ind w:left="0"/>
        <w:jc w:val="both"/>
      </w:pPr>
      <w:bookmarkStart w:name="z7" w:id="0"/>
      <w:r>
        <w:rPr>
          <w:rFonts w:ascii="Times New Roman"/>
          <w:b w:val="false"/>
          <w:i w:val="false"/>
          <w:color w:val="000000"/>
          <w:sz w:val="28"/>
        </w:rPr>
        <w:t>
      Іле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Іле ауданы әкімдігінің 2022 жылғы 21 ақпандағы </w:t>
      </w:r>
      <w:r>
        <w:rPr>
          <w:rFonts w:ascii="Times New Roman"/>
          <w:b w:val="false"/>
          <w:i w:val="false"/>
          <w:color w:val="000000"/>
          <w:sz w:val="28"/>
        </w:rPr>
        <w:t>№57</w:t>
      </w:r>
      <w:r>
        <w:rPr>
          <w:rFonts w:ascii="Times New Roman"/>
          <w:b w:val="false"/>
          <w:i w:val="false"/>
          <w:color w:val="000000"/>
          <w:sz w:val="28"/>
        </w:rPr>
        <w:t xml:space="preserve"> "Іле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туралы" (Нормативтік құқықтық актілерді мемлекеттік тіркеу тізілімінде №27056 болып тіркелген) қаулысына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"Іле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3"/>
    <w:bookmarkStart w:name="z11"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2" w:id="5"/>
    <w:p>
      <w:pPr>
        <w:spacing w:after="0"/>
        <w:ind w:left="0"/>
        <w:jc w:val="both"/>
      </w:pPr>
      <w:r>
        <w:rPr>
          <w:rFonts w:ascii="Times New Roman"/>
          <w:b w:val="false"/>
          <w:i w:val="false"/>
          <w:color w:val="000000"/>
          <w:sz w:val="28"/>
        </w:rPr>
        <w:t>
      2. Осы қаулының орындалуын бақылау Іле ауданы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Құрманғалиев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2025 жылғы "____ "_______ № ___ қаулысына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2022 жылғы 21 ақпандағы № 57 қаулысына қосымша</w:t>
            </w:r>
          </w:p>
        </w:tc>
      </w:tr>
    </w:tbl>
    <w:bookmarkStart w:name="z17" w:id="7"/>
    <w:p>
      <w:pPr>
        <w:spacing w:after="0"/>
        <w:ind w:left="0"/>
        <w:jc w:val="left"/>
      </w:pPr>
      <w:r>
        <w:rPr>
          <w:rFonts w:ascii="Times New Roman"/>
          <w:b/>
          <w:i w:val="false"/>
          <w:color w:val="000000"/>
        </w:rPr>
        <w:t xml:space="preserve"> Іле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Осы Іле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Іле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20"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21"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2"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3"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4"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5"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6"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7"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8"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9"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30" w:id="20"/>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20"/>
    <w:bookmarkStart w:name="z31" w:id="21"/>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1"/>
    <w:bookmarkStart w:name="z32" w:id="22"/>
    <w:p>
      <w:pPr>
        <w:spacing w:after="0"/>
        <w:ind w:left="0"/>
        <w:jc w:val="both"/>
      </w:pPr>
      <w:r>
        <w:rPr>
          <w:rFonts w:ascii="Times New Roman"/>
          <w:b w:val="false"/>
          <w:i w:val="false"/>
          <w:color w:val="000000"/>
          <w:sz w:val="28"/>
        </w:rPr>
        <w:t>
      3. "Іле аудандық тұрғын үй-коммуналдық шаруашылық және тұрғын үй инспекциясы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2"/>
    <w:bookmarkStart w:name="z33" w:id="23"/>
    <w:p>
      <w:pPr>
        <w:spacing w:after="0"/>
        <w:ind w:left="0"/>
        <w:jc w:val="both"/>
      </w:pPr>
      <w:r>
        <w:rPr>
          <w:rFonts w:ascii="Times New Roman"/>
          <w:b w:val="false"/>
          <w:i w:val="false"/>
          <w:color w:val="000000"/>
          <w:sz w:val="28"/>
        </w:rPr>
        <w:t>
      4. "Іле ауданының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сәулеттіккелбетін әзірлеуді және бекітуді қамтамасыз етеді.</w:t>
      </w:r>
    </w:p>
    <w:bookmarkEnd w:id="23"/>
    <w:bookmarkStart w:name="z34" w:id="24"/>
    <w:p>
      <w:pPr>
        <w:spacing w:after="0"/>
        <w:ind w:left="0"/>
        <w:jc w:val="left"/>
      </w:pPr>
      <w:r>
        <w:rPr>
          <w:rFonts w:ascii="Times New Roman"/>
          <w:b/>
          <w:i w:val="false"/>
          <w:color w:val="000000"/>
        </w:rPr>
        <w:t xml:space="preserve"> 5. Бөлім мынадай іс-шараларды ұйымдастырады:</w:t>
      </w:r>
    </w:p>
    <w:bookmarkEnd w:id="24"/>
    <w:bookmarkStart w:name="z35" w:id="25"/>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5"/>
    <w:bookmarkStart w:name="z36" w:id="26"/>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6"/>
    <w:bookmarkStart w:name="z37" w:id="27"/>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7"/>
    <w:bookmarkStart w:name="z38" w:id="28"/>
    <w:p>
      <w:pPr>
        <w:spacing w:after="0"/>
        <w:ind w:left="0"/>
        <w:jc w:val="both"/>
      </w:pPr>
      <w:r>
        <w:rPr>
          <w:rFonts w:ascii="Times New Roman"/>
          <w:b w:val="false"/>
          <w:i w:val="false"/>
          <w:color w:val="000000"/>
          <w:sz w:val="28"/>
        </w:rPr>
        <w:t>
      6. Жиналыс пәтер иелерінің, тұрғын емес үй-жайлардың жалпы санының жартысынан астамы келіскен кезде шешім қабылдайды.</w:t>
      </w:r>
    </w:p>
    <w:bookmarkEnd w:id="28"/>
    <w:bookmarkStart w:name="z39" w:id="29"/>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bookmarkEnd w:id="29"/>
    <w:bookmarkStart w:name="z40" w:id="30"/>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 шатырларын техникалық жай-күйін тексеруді ұйымдастырады.</w:t>
      </w:r>
    </w:p>
    <w:bookmarkEnd w:id="30"/>
    <w:bookmarkStart w:name="z41" w:id="31"/>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1"/>
    <w:bookmarkStart w:name="z42" w:id="32"/>
    <w:p>
      <w:pPr>
        <w:spacing w:after="0"/>
        <w:ind w:left="0"/>
        <w:jc w:val="both"/>
      </w:pPr>
      <w:r>
        <w:rPr>
          <w:rFonts w:ascii="Times New Roman"/>
          <w:b w:val="false"/>
          <w:i w:val="false"/>
          <w:color w:val="000000"/>
          <w:sz w:val="28"/>
        </w:rPr>
        <w:t>
      9. Жұмыс көлемін, жөндеу үлгісін (реконструкциялау, ағымдағы немесе күрделі) айқындау үшін әрбір көппәтерлі тұрғын үйдің сыртқы қабырғаларын, шатырының техникалық жай-күйін тексеру жөніндегі ұйымды таңдау мемлекеттік сатып алу туралы заңнамаға сәйкес жүзеге асырылады.</w:t>
      </w:r>
    </w:p>
    <w:bookmarkEnd w:id="32"/>
    <w:bookmarkStart w:name="z43" w:id="33"/>
    <w:p>
      <w:pPr>
        <w:spacing w:after="0"/>
        <w:ind w:left="0"/>
        <w:jc w:val="both"/>
      </w:pPr>
      <w:r>
        <w:rPr>
          <w:rFonts w:ascii="Times New Roman"/>
          <w:b w:val="false"/>
          <w:i w:val="false"/>
          <w:color w:val="000000"/>
          <w:sz w:val="28"/>
        </w:rPr>
        <w:t>
      10. Көппәтерлі тұрғын үй сыртқы қабырғаларын, шатырларын техникалық жай-күйін тексеру қорытындысы бойынша Бөлім бірыңғай сәулеттік келбет беруге бағытталған сыртқы қабырғаларын, шатырларын реконструкциялау,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3"/>
    <w:bookmarkStart w:name="z44" w:id="34"/>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4"/>
    <w:bookmarkStart w:name="z45" w:id="35"/>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5"/>
    <w:bookmarkStart w:name="z46" w:id="36"/>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отырып,жүзеге асырады.</w:t>
      </w:r>
    </w:p>
    <w:bookmarkEnd w:id="36"/>
    <w:bookmarkStart w:name="z47" w:id="37"/>
    <w:p>
      <w:pPr>
        <w:spacing w:after="0"/>
        <w:ind w:left="0"/>
        <w:jc w:val="left"/>
      </w:pPr>
      <w:r>
        <w:rPr>
          <w:rFonts w:ascii="Times New Roman"/>
          <w:b/>
          <w:i w:val="false"/>
          <w:color w:val="000000"/>
        </w:rPr>
        <w:t xml:space="preserve"> 4-тарау. Қорытынды ереже</w:t>
      </w:r>
    </w:p>
    <w:bookmarkEnd w:id="37"/>
    <w:bookmarkStart w:name="z48" w:id="38"/>
    <w:p>
      <w:pPr>
        <w:spacing w:after="0"/>
        <w:ind w:left="0"/>
        <w:jc w:val="both"/>
      </w:pPr>
      <w:r>
        <w:rPr>
          <w:rFonts w:ascii="Times New Roman"/>
          <w:b w:val="false"/>
          <w:i w:val="false"/>
          <w:color w:val="000000"/>
          <w:sz w:val="28"/>
        </w:rPr>
        <w:t>
      14. Іле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