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32e" w14:textId="ff1c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Бруцеллез жөніндегі шектеу іс-шараларының күшін жою және Солтүстік Қазақстан облысы Айыртау ауданы Сырымбет ауылдық Округі әкімінің 2025 жылғы 01 шілдедегі № 7 "Шектеу іс-шараларын тағайындау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Сырымбет аулдық округі әкімінің 2025 жылғы 29 тамыздағы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 Заңының 10-1-бабының 8) тармақшасына, "Құқықтық актілер туралы" Қазақстан Республикасы Заңының 65 бабының 3 тармағына сәйкес, Солтүстік Қазақстан облысы Айыртау ауданының бас мемлекеттік ветеринариялық-санитариялық инспекторының 2025 жылғы 27 тамыздағы № 06-05/98 ұсынысы негізінде, Сырымбет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Сырымбет ауылдық округінің Сырымбет ауылында ірі қара малдың бруцеллез ауруының ошағын жою жөніндегі ветеринариялық іс-шаралар кешенінің аяқталуына байланысты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Айыртау ауданы Сырымбет ауылдық округі әкімінің 2025 жылғы 01 шілдедегі № 7 "Шектеу іс-шараларын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