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b019" w14:textId="5dab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ауылының кейбір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ауылдық округі әкімінің 2025 жылғы 29 қазандағы № 197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ономастика комиссиясының 2025 жылғы 22 қыркүйектегі қорытындысы негізінде және тиісті аумақ халқының пікірін ескере отырып, Аса ауылдық округінің әкімі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Аса ауылдық округі Аса ауылындағы Жаңа құрылыс 1-көшесіне Әсет Кемпіреков көшесі, Жаңа құрылыс 2-көшесіне Райымбек Тілепов көшесі атаулары берілсін.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