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b98b" w14:textId="838b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2024 жылғы 26 желтоқсандағы VIII-35-161 "Еңбекшіқазақ ауданының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2025 жылғы 14 наурыздағы № 41-188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Еңбекшіқазақ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2025-2027 жылдарға арналған бюджеті туралы" 2024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VIII-35-161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205157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аудандық бюджет тиісінше осы шешімінің 1, 2 және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43 500 452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17 841 911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100 966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3 000 413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22 557 162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43 088 886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320 475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487 568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167 093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91 091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91 091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2 962 933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3 119 083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65 059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"14" наурыздағы № VIII-41-188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"26" желтоқсандағы № VIII-35-161 шешіміне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43 500 452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17 841 911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8 837 634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2 881 828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5 955 806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3 003 242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3 003 242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3 262 273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3 262 273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2 220 235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2 003 967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3 000 413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2 711 414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2 711 414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22 557 162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2 369 728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2 369 728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20 187 434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20 187 434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43 088 886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4 801 153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20 602 685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8 597 083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8 109 355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11 129 867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11 128 657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11 028 036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7 203 701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7 203 701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7 203 701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2 962 933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