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1f3b" w14:textId="ae21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2024 жылғы 27 желтоқсандағы "Жамбыл ауданының 2025-2027 жылдарға арналған бюджеті туралы" № 27-136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2025 жылғы 15 желтоқсандағы № 41-187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Жамбыл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"Жамбыл ауданының 2025-2027 жылдарға арналған бюджеті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27-136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206068 тіркелген)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аудандық бюджет тиісінше осы шешімнің 1, 2 және 3-қосымшаларына сәйкес, 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21 269 681 мың теңге, оның iшiнде: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9 064 085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54 287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332 121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11 819 188 мың теңге; оның ішінде: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24 243 121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144 531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304 730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160 199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3 117 971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3 117 971 мың теңге.":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4 323 382 мың теңге;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1 406 813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201 402 мың теңге.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2025 жылғы 1 қаңтарынан бастап қолданысқа енгiзiледі.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15 желтоқсандағы "Жамбыл ауданының 2025-2027 жылдарға арналған бюджеті туралы" 2024 жылғы 27 желтоқсандағы № 27-136 шешіміне өзгерістер енгізу туралы № 41-187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2024 жылғы 27 желтоқсандағы № 27-136 шешіміне 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21 269 681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9 064 085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5 668 389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2 404 351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3 264 038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941 592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941 592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2 080 200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2 080 200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бөлiгiнің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332 121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323 253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323 253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11 819 188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1 950 948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1 950 948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9 868 240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9 868 240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24 243 121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1 721 742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1 371 122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1 371 122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12 411 961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6 318 680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жер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6 149 372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үйқоры саласында жергілікті деңгейде мемлекеттік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бойынша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4 419 258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3 731 219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3 538 364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қаланың)мәдениет, тілдерді дамыту,дене шынықтыру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қаланың)мәдениет, тілдерді дамыту,дене шынықтыру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бұқаралықспорт түрлерін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(облыстықмаңызы бар қалалық)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түрлерiбойынша аудан (облыстық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қала) құрамакомандаларының мүшелерiндайындау және олардың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ішкі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қаланың)мәдениет, тілдерді дамыту,дене шынықтыру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(қалалық)кiтапханалардың жұмыс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жәнеҚазақстан халқының басқа датiлдерін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ішкі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ақпарат,мемлекеттілікті нығайтужәне азаматтардыңәлеуметтік сенімділігін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саласындамемлекеттік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қаланың)мәдениет, тілдерді дамыту,дене шынықтыру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деңгейдемәдениет, тілдерді дамыту,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спортсаласында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бағыныстағымемлекеттік мекемелер менұйымдардың күрделішығыстары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жер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маңызыбар қала) аумағында жер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қатынастарын реттеусаласындағы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2 328 307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2 328 307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жолдарыныңжұмыс істеуін қамтамасыз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баравтомобиль жолдарын және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көшелерінкүрделі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коммуникацияларсаласындағы өзге де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деңгейдежолаушылар көлігі және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жолдарысаласындағы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маңындағы және ауданішілік қатынастар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2 748 079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2 717 727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жобасышеңберінде ауылдық елді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мекендердегі әлеуметтікжәне инженерлік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 бойыншаіс-шараларды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активтерiнiң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-3 117 971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3 117 971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