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1e3" w14:textId="f26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27 желтоқсандағы "Жамбыл ауданының 2025-2027 жылдарға арналған бюджеті туралы" № 27-136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14 наурыздағы № 30-147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206068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22 455 331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9 795 859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93 600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1 425 456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11 140 416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21 324 119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986 681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986 681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304 730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115 402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_______ жылғы ____________ № ________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11 140 416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