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b4c" w14:textId="759b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ауылдық округінің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2025 жылғы 21 тамыздағы № 02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ауылдық округінің халқының пікірін ескере отырып және 2025 жылғы 11 маусымдағы Алматы облысының онамастикалық комиссиясының қорытындысы негізінде, Балқаш ауданы Бақанас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Бақанас ауылдық округі Бақанас ауылындағы жаңа көшелерге Ұлы Отан соғысының ардагерлері "Алтынбаев Сейткерім", "Әбдірасылов Сейдахмет", "Назтаев Әбдіқай", "Шоқанов Еркебек", "Дүйсенов Сәдуақас", "Смағұлов Сүлеймен", "Елубаев Сәскебай" атаулары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