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4756" w14:textId="5ab4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2026-2028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2025 жылғы 15 желтоқсандағы № 44-248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19-тармағымен.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"2026-2028 жылдарға арналған республикалық бюджет туралы" Қазақстан Республикасының Заңына және Қазақстан Республикасы Үкіметінің 2025 жылғы 11-желтоқсандағы "2026-2028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 1074</w:t>
      </w:r>
      <w:r>
        <w:rPr>
          <w:rFonts w:ascii="Times New Roman"/>
          <w:b w:val="false"/>
          <w:i w:val="false"/>
          <w:color w:val="000000"/>
          <w:sz w:val="28"/>
        </w:rPr>
        <w:t xml:space="preserve"> қаулысына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2026-2028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2026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792 970 379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 76 886 365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 34 293 555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261 528 мың теңге;</w:t>
      </w:r>
    </w:p>
    <w:bookmarkEnd w:id="6"/>
    <w:bookmarkStart w:name="z15" w:id="7"/>
    <w:p>
      <w:pPr>
        <w:spacing w:after="0"/>
        <w:ind w:left="0"/>
        <w:jc w:val="both"/>
      </w:pPr>
      <w:r>
        <w:rPr>
          <w:rFonts w:ascii="Times New Roman"/>
          <w:b w:val="false"/>
          <w:i w:val="false"/>
          <w:color w:val="000000"/>
          <w:sz w:val="28"/>
        </w:rPr>
        <w:t>
      арнаулы түсімдер бойынша – 1 680 737 мың теңге;</w:t>
      </w:r>
    </w:p>
    <w:bookmarkEnd w:id="7"/>
    <w:bookmarkStart w:name="z16" w:id="8"/>
    <w:p>
      <w:pPr>
        <w:spacing w:after="0"/>
        <w:ind w:left="0"/>
        <w:jc w:val="both"/>
      </w:pPr>
      <w:r>
        <w:rPr>
          <w:rFonts w:ascii="Times New Roman"/>
          <w:b w:val="false"/>
          <w:i w:val="false"/>
          <w:color w:val="000000"/>
          <w:sz w:val="28"/>
        </w:rPr>
        <w:t>
      трансферттер түсімдері бойынша – 679 848 194 мың теңге;</w:t>
      </w:r>
    </w:p>
    <w:bookmarkEnd w:id="8"/>
    <w:bookmarkStart w:name="z17" w:id="9"/>
    <w:p>
      <w:pPr>
        <w:spacing w:after="0"/>
        <w:ind w:left="0"/>
        <w:jc w:val="both"/>
      </w:pPr>
      <w:r>
        <w:rPr>
          <w:rFonts w:ascii="Times New Roman"/>
          <w:b w:val="false"/>
          <w:i w:val="false"/>
          <w:color w:val="000000"/>
          <w:sz w:val="28"/>
        </w:rPr>
        <w:t>
      2) шығындар – 784 991 772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48 873 741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62 569 705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13 695 964 мың теңге;</w:t>
      </w:r>
    </w:p>
    <w:bookmarkEnd w:id="12"/>
    <w:bookmarkStart w:name="z21" w:id="13"/>
    <w:p>
      <w:pPr>
        <w:spacing w:after="0"/>
        <w:ind w:left="0"/>
        <w:jc w:val="both"/>
      </w:pPr>
      <w:r>
        <w:rPr>
          <w:rFonts w:ascii="Times New Roman"/>
          <w:b w:val="false"/>
          <w:i w:val="false"/>
          <w:color w:val="000000"/>
          <w:sz w:val="28"/>
        </w:rPr>
        <w:t>
      4) қаржы активтерiмен жасалатын операциялар бойынша сальдо – 4 356 730 мың теңге, оның ішінде:</w:t>
      </w:r>
    </w:p>
    <w:bookmarkEnd w:id="13"/>
    <w:bookmarkStart w:name="z22" w:id="14"/>
    <w:p>
      <w:pPr>
        <w:spacing w:after="0"/>
        <w:ind w:left="0"/>
        <w:jc w:val="both"/>
      </w:pPr>
      <w:r>
        <w:rPr>
          <w:rFonts w:ascii="Times New Roman"/>
          <w:b w:val="false"/>
          <w:i w:val="false"/>
          <w:color w:val="000000"/>
          <w:sz w:val="28"/>
        </w:rPr>
        <w:t>
      қаржылық активтерді сатып алу – 4 356 730 мың теңге;</w:t>
      </w:r>
    </w:p>
    <w:bookmarkEnd w:id="14"/>
    <w:p>
      <w:pPr>
        <w:spacing w:after="0"/>
        <w:ind w:left="0"/>
        <w:jc w:val="both"/>
      </w:pPr>
      <w:r>
        <w:rPr>
          <w:rFonts w:ascii="Times New Roman"/>
          <w:b w:val="false"/>
          <w:i w:val="false"/>
          <w:color w:val="000000"/>
          <w:sz w:val="28"/>
        </w:rPr>
        <w:t>
      5) бюджет тапшылығы – - 45 251 864 мың теңге;</w:t>
      </w:r>
    </w:p>
    <w:p>
      <w:pPr>
        <w:spacing w:after="0"/>
        <w:ind w:left="0"/>
        <w:jc w:val="both"/>
      </w:pPr>
      <w:r>
        <w:rPr>
          <w:rFonts w:ascii="Times New Roman"/>
          <w:b w:val="false"/>
          <w:i w:val="false"/>
          <w:color w:val="000000"/>
          <w:sz w:val="28"/>
        </w:rPr>
        <w:t>
      6) бюджет тапшылығын қаржыландыру – 45 251 864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мәслихатының 17.06.2026 </w:t>
      </w:r>
      <w:r>
        <w:rPr>
          <w:rFonts w:ascii="Times New Roman"/>
          <w:b w:val="false"/>
          <w:i w:val="false"/>
          <w:color w:val="000000"/>
          <w:sz w:val="28"/>
        </w:rPr>
        <w:t>№ 51-298</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2. Бірыңғай бюджеттік сыныптаудың кірістер сыныптамасының "Әлеуметтік салық" коды бойынша түсімдер Еңбекшіқазақ ауданы бойынша 28%, Жамбыл ауданы бойынша 63%, Қарасай ауданы бойынша 20%, Кеген ауданы бойынша 77%, Райымбек ауданы бойынша 72%, Ұйғыр ауданы бойынша 60% және Қонаев қаласы бойынша 65% мөлшерінде аудандық және Қонаев қалалық бюджетіне, Балқаш, Іле, Талғар аудандары және Алатау қаласы бойынша 100% мөлшерінде облыстық бюджетке түсетіні белгіленсін.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облыстық мәслихатының 15.05.2026 </w:t>
      </w:r>
      <w:r>
        <w:rPr>
          <w:rFonts w:ascii="Times New Roman"/>
          <w:b w:val="false"/>
          <w:i w:val="false"/>
          <w:color w:val="000000"/>
          <w:sz w:val="28"/>
        </w:rPr>
        <w:t>№ 50-291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3. 2026 жылға арналған облыстық бюджетте аудандық (облыстық маңызы бар қала) бюджеттерден облыстық бюджетке бюджеттік алып қоюлар көлемі – 542 606 687 мың теңге сомасында көзделсін, оның ішінде:</w:t>
      </w:r>
    </w:p>
    <w:bookmarkEnd w:id="16"/>
    <w:bookmarkStart w:name="z25" w:id="17"/>
    <w:p>
      <w:pPr>
        <w:spacing w:after="0"/>
        <w:ind w:left="0"/>
        <w:jc w:val="both"/>
      </w:pPr>
      <w:r>
        <w:rPr>
          <w:rFonts w:ascii="Times New Roman"/>
          <w:b w:val="false"/>
          <w:i w:val="false"/>
          <w:color w:val="000000"/>
          <w:sz w:val="28"/>
        </w:rPr>
        <w:t>
      Еңбекшіқазақ ауданынан – 15 657 688 мың теңге;</w:t>
      </w:r>
    </w:p>
    <w:bookmarkEnd w:id="17"/>
    <w:bookmarkStart w:name="z26" w:id="18"/>
    <w:p>
      <w:pPr>
        <w:spacing w:after="0"/>
        <w:ind w:left="0"/>
        <w:jc w:val="both"/>
      </w:pPr>
      <w:r>
        <w:rPr>
          <w:rFonts w:ascii="Times New Roman"/>
          <w:b w:val="false"/>
          <w:i w:val="false"/>
          <w:color w:val="000000"/>
          <w:sz w:val="28"/>
        </w:rPr>
        <w:t>
      Жамбыл ауданынан – 4 065 695 мың теңге;</w:t>
      </w:r>
    </w:p>
    <w:bookmarkEnd w:id="18"/>
    <w:bookmarkStart w:name="z27" w:id="19"/>
    <w:p>
      <w:pPr>
        <w:spacing w:after="0"/>
        <w:ind w:left="0"/>
        <w:jc w:val="both"/>
      </w:pPr>
      <w:r>
        <w:rPr>
          <w:rFonts w:ascii="Times New Roman"/>
          <w:b w:val="false"/>
          <w:i w:val="false"/>
          <w:color w:val="000000"/>
          <w:sz w:val="28"/>
        </w:rPr>
        <w:t>
      Іле ауданынан – 362 890 619 мың теңге;</w:t>
      </w:r>
    </w:p>
    <w:bookmarkEnd w:id="19"/>
    <w:bookmarkStart w:name="z28" w:id="20"/>
    <w:p>
      <w:pPr>
        <w:spacing w:after="0"/>
        <w:ind w:left="0"/>
        <w:jc w:val="both"/>
      </w:pPr>
      <w:r>
        <w:rPr>
          <w:rFonts w:ascii="Times New Roman"/>
          <w:b w:val="false"/>
          <w:i w:val="false"/>
          <w:color w:val="000000"/>
          <w:sz w:val="28"/>
        </w:rPr>
        <w:t>
      Қарасай ауданынан – 96 172 709 мың теңге;</w:t>
      </w:r>
    </w:p>
    <w:bookmarkEnd w:id="20"/>
    <w:bookmarkStart w:name="z29" w:id="21"/>
    <w:p>
      <w:pPr>
        <w:spacing w:after="0"/>
        <w:ind w:left="0"/>
        <w:jc w:val="both"/>
      </w:pPr>
      <w:r>
        <w:rPr>
          <w:rFonts w:ascii="Times New Roman"/>
          <w:b w:val="false"/>
          <w:i w:val="false"/>
          <w:color w:val="000000"/>
          <w:sz w:val="28"/>
        </w:rPr>
        <w:t>
      Талғар ауданынан – 29 555 782 мың теңге;</w:t>
      </w:r>
    </w:p>
    <w:bookmarkEnd w:id="21"/>
    <w:bookmarkStart w:name="z30" w:id="22"/>
    <w:p>
      <w:pPr>
        <w:spacing w:after="0"/>
        <w:ind w:left="0"/>
        <w:jc w:val="both"/>
      </w:pPr>
      <w:r>
        <w:rPr>
          <w:rFonts w:ascii="Times New Roman"/>
          <w:b w:val="false"/>
          <w:i w:val="false"/>
          <w:color w:val="000000"/>
          <w:sz w:val="28"/>
        </w:rPr>
        <w:t xml:space="preserve">
      Алатау қаласынан – 3 314 713 мың теңге; </w:t>
      </w:r>
    </w:p>
    <w:bookmarkEnd w:id="22"/>
    <w:bookmarkStart w:name="z31" w:id="23"/>
    <w:p>
      <w:pPr>
        <w:spacing w:after="0"/>
        <w:ind w:left="0"/>
        <w:jc w:val="both"/>
      </w:pPr>
      <w:r>
        <w:rPr>
          <w:rFonts w:ascii="Times New Roman"/>
          <w:b w:val="false"/>
          <w:i w:val="false"/>
          <w:color w:val="000000"/>
          <w:sz w:val="28"/>
        </w:rPr>
        <w:t>
      Қонаев қаласынан – 30 949 481 мың теңге.</w:t>
      </w:r>
    </w:p>
    <w:bookmarkEnd w:id="23"/>
    <w:bookmarkStart w:name="z32" w:id="24"/>
    <w:p>
      <w:pPr>
        <w:spacing w:after="0"/>
        <w:ind w:left="0"/>
        <w:jc w:val="both"/>
      </w:pPr>
      <w:r>
        <w:rPr>
          <w:rFonts w:ascii="Times New Roman"/>
          <w:b w:val="false"/>
          <w:i w:val="false"/>
          <w:color w:val="000000"/>
          <w:sz w:val="28"/>
        </w:rPr>
        <w:t>
      4. 2026 жылға арналған облыстық бюджетте жергілікті деңгейде денсаулық сақтау ұйымдарын материалдық-техникалық жағынан жарақтандыруға республикалық бюджеттен 1 853 725 мың теңге сомасында ағымдағы нысаналы трансферттер түсімдері көзделгені ескерілсін.</w:t>
      </w:r>
    </w:p>
    <w:bookmarkEnd w:id="24"/>
    <w:bookmarkStart w:name="z33" w:id="25"/>
    <w:p>
      <w:pPr>
        <w:spacing w:after="0"/>
        <w:ind w:left="0"/>
        <w:jc w:val="both"/>
      </w:pPr>
      <w:r>
        <w:rPr>
          <w:rFonts w:ascii="Times New Roman"/>
          <w:b w:val="false"/>
          <w:i w:val="false"/>
          <w:color w:val="000000"/>
          <w:sz w:val="28"/>
        </w:rPr>
        <w:t>
      5. 2026 жылға арналған облыстық бюджетте республикалық бюджеттен 4 238 576 мың теңге сомасында нысаналы даму трансферттер түсімдері көзделгені ескерілсін, оның ішінде:</w:t>
      </w:r>
    </w:p>
    <w:bookmarkEnd w:id="25"/>
    <w:p>
      <w:pPr>
        <w:spacing w:after="0"/>
        <w:ind w:left="0"/>
        <w:jc w:val="both"/>
      </w:pPr>
      <w:r>
        <w:rPr>
          <w:rFonts w:ascii="Times New Roman"/>
          <w:b w:val="false"/>
          <w:i w:val="false"/>
          <w:color w:val="000000"/>
          <w:sz w:val="28"/>
        </w:rPr>
        <w:t>
      жылуэнергетикалық жүйені дамытуға 2 700 00 мың теңге;</w:t>
      </w:r>
    </w:p>
    <w:p>
      <w:pPr>
        <w:spacing w:after="0"/>
        <w:ind w:left="0"/>
        <w:jc w:val="both"/>
      </w:pPr>
      <w:r>
        <w:rPr>
          <w:rFonts w:ascii="Times New Roman"/>
          <w:b w:val="false"/>
          <w:i w:val="false"/>
          <w:color w:val="000000"/>
          <w:sz w:val="28"/>
        </w:rPr>
        <w:t>
      жерүсті су ресурстарын ұлғайтуға 1 538 576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облыстық мәслихатының 15.05.2026 </w:t>
      </w:r>
      <w:r>
        <w:rPr>
          <w:rFonts w:ascii="Times New Roman"/>
          <w:b w:val="false"/>
          <w:i w:val="false"/>
          <w:color w:val="000000"/>
          <w:sz w:val="28"/>
        </w:rPr>
        <w:t>№ 50-291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6. 2026 жылға арналған облыстық бюджетте республикалық бюджеттен 108 007 714 мың теңге сомасында субвенция түсімдері көзделсін.</w:t>
      </w:r>
    </w:p>
    <w:bookmarkEnd w:id="26"/>
    <w:bookmarkStart w:name="z35" w:id="27"/>
    <w:p>
      <w:pPr>
        <w:spacing w:after="0"/>
        <w:ind w:left="0"/>
        <w:jc w:val="both"/>
      </w:pPr>
      <w:r>
        <w:rPr>
          <w:rFonts w:ascii="Times New Roman"/>
          <w:b w:val="false"/>
          <w:i w:val="false"/>
          <w:color w:val="000000"/>
          <w:sz w:val="28"/>
        </w:rPr>
        <w:t>
      7. 2026 жылға арналған облыстық бюджетте Алматы агломерациясын дамыту мақсатында Алматы қаласының бюджетінен 11 240 692 мың теңге сомасында нысаналы трансферттер түсімдері көзделсін.";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Алматы облыстық мәслихатының 17.06.2026 </w:t>
      </w:r>
      <w:r>
        <w:rPr>
          <w:rFonts w:ascii="Times New Roman"/>
          <w:b w:val="false"/>
          <w:i w:val="false"/>
          <w:color w:val="000000"/>
          <w:sz w:val="28"/>
        </w:rPr>
        <w:t>№ 51-298</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8. 2026 жылға арналған облыстық бюджетте облыстық бюджеттен аудандық бюджеттерге берілетін бюджеттік субвенциялардың көлемдері – 11 701 446 мың теңге сомасында көзделсін, оның ішінде: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2 108 532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3 685 789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3 816 398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2 090 727 мың теңге.</w:t>
            </w:r>
          </w:p>
        </w:tc>
      </w:tr>
    </w:tbl>
    <w:bookmarkStart w:name="z39" w:id="29"/>
    <w:p>
      <w:pPr>
        <w:spacing w:after="0"/>
        <w:ind w:left="0"/>
        <w:jc w:val="both"/>
      </w:pPr>
      <w:r>
        <w:rPr>
          <w:rFonts w:ascii="Times New Roman"/>
          <w:b w:val="false"/>
          <w:i w:val="false"/>
          <w:color w:val="000000"/>
          <w:sz w:val="28"/>
        </w:rPr>
        <w:t>
      8.1. 2026 жылға арналған облыстық бюджетте аудандық бюджеттерден, Қонаев қаласының бюджетінен облыстық бюджетке берілетін трансферттердің көлемі 11 233 941 мың теңге сомасында көзделгені ескерілсін.</w:t>
      </w:r>
    </w:p>
    <w:bookmarkEnd w:id="29"/>
    <w:p>
      <w:pPr>
        <w:spacing w:after="0"/>
        <w:ind w:left="0"/>
        <w:jc w:val="both"/>
      </w:pPr>
      <w:r>
        <w:rPr>
          <w:rFonts w:ascii="Times New Roman"/>
          <w:b w:val="false"/>
          <w:i w:val="false"/>
          <w:color w:val="000000"/>
          <w:sz w:val="28"/>
        </w:rPr>
        <w:t>
      Аудандық бюджеттерден, Қонаев қаласының бюджетінен трансферттер түсімдерін бөлу Алматы облысы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Алматы облыстық мәслихатының 15.05.2026 </w:t>
      </w:r>
      <w:r>
        <w:rPr>
          <w:rFonts w:ascii="Times New Roman"/>
          <w:b w:val="false"/>
          <w:i w:val="false"/>
          <w:color w:val="000000"/>
          <w:sz w:val="28"/>
        </w:rPr>
        <w:t>№ 50-291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2026 жылға арналған облыстық бюджетте республикалық бюджеттен 17 698 675 мың теңге сомасында қарыздар түсімдері көзделсін.</w:t>
      </w:r>
    </w:p>
    <w:p>
      <w:pPr>
        <w:spacing w:after="0"/>
        <w:ind w:left="0"/>
        <w:jc w:val="both"/>
      </w:pPr>
      <w:r>
        <w:rPr>
          <w:rFonts w:ascii="Times New Roman"/>
          <w:b w:val="false"/>
          <w:i w:val="false"/>
          <w:color w:val="000000"/>
          <w:sz w:val="28"/>
        </w:rPr>
        <w:t>
      9.1.Алматы облысы бойынша 2026 жылға мемлекеттік эмиссиялық бағалы қағаздар шығарылымы 41 592 182 мың теңге сомасында мақұлдансын, оның ішінде:</w:t>
      </w:r>
    </w:p>
    <w:p>
      <w:pPr>
        <w:spacing w:after="0"/>
        <w:ind w:left="0"/>
        <w:jc w:val="both"/>
      </w:pPr>
      <w:r>
        <w:rPr>
          <w:rFonts w:ascii="Times New Roman"/>
          <w:b w:val="false"/>
          <w:i w:val="false"/>
          <w:color w:val="000000"/>
          <w:sz w:val="28"/>
        </w:rPr>
        <w:t>
      жалға берілетін тұрғын үй сатып алуға 34 580 928 мың теңге;</w:t>
      </w:r>
    </w:p>
    <w:p>
      <w:pPr>
        <w:spacing w:after="0"/>
        <w:ind w:left="0"/>
        <w:jc w:val="both"/>
      </w:pPr>
      <w:r>
        <w:rPr>
          <w:rFonts w:ascii="Times New Roman"/>
          <w:b w:val="false"/>
          <w:i w:val="false"/>
          <w:color w:val="000000"/>
          <w:sz w:val="28"/>
        </w:rPr>
        <w:t>
      энергетикалық және коммуналдық секторларды жаңғыртуға 2 011 254 мың теңге;</w:t>
      </w:r>
    </w:p>
    <w:p>
      <w:pPr>
        <w:spacing w:after="0"/>
        <w:ind w:left="0"/>
        <w:jc w:val="both"/>
      </w:pPr>
      <w:r>
        <w:rPr>
          <w:rFonts w:ascii="Times New Roman"/>
          <w:b w:val="false"/>
          <w:i w:val="false"/>
          <w:color w:val="000000"/>
          <w:sz w:val="28"/>
        </w:rPr>
        <w:t>
      кредиттік тұрғын үй сатып алуға 5 000 000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Алматы облыстық мәслихатының 17.06.2026 </w:t>
      </w:r>
      <w:r>
        <w:rPr>
          <w:rFonts w:ascii="Times New Roman"/>
          <w:b w:val="false"/>
          <w:i w:val="false"/>
          <w:color w:val="000000"/>
          <w:sz w:val="28"/>
        </w:rPr>
        <w:t>№ 51-298</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10. Аудандық бюджеттерге, облыстық маңызы бар қалалардың бюджеттеріне 2026 жылға арналған ағымдағы нысаналы трансферттерді бөлу Алматы облысы әкімдігінің қаулысы негізінде айқындалады, оның ішінде:</w:t>
      </w:r>
    </w:p>
    <w:bookmarkEnd w:id="30"/>
    <w:bookmarkStart w:name="z41" w:id="31"/>
    <w:p>
      <w:pPr>
        <w:spacing w:after="0"/>
        <w:ind w:left="0"/>
        <w:jc w:val="both"/>
      </w:pPr>
      <w:r>
        <w:rPr>
          <w:rFonts w:ascii="Times New Roman"/>
          <w:b w:val="false"/>
          <w:i w:val="false"/>
          <w:color w:val="000000"/>
          <w:sz w:val="28"/>
        </w:rPr>
        <w:t>
      1) мамандарға әлеуметтік қолдау көрсету жөніндегі шараларды іске асыруға;</w:t>
      </w:r>
    </w:p>
    <w:bookmarkEnd w:id="31"/>
    <w:bookmarkStart w:name="z42" w:id="32"/>
    <w:p>
      <w:pPr>
        <w:spacing w:after="0"/>
        <w:ind w:left="0"/>
        <w:jc w:val="both"/>
      </w:pPr>
      <w:r>
        <w:rPr>
          <w:rFonts w:ascii="Times New Roman"/>
          <w:b w:val="false"/>
          <w:i w:val="false"/>
          <w:color w:val="000000"/>
          <w:sz w:val="28"/>
        </w:rPr>
        <w:t>
      2) "7-20-25" бағдарламасы бойынша бастапқы жарнаны ішінара төлеуге азаматтарға әлеуметтік көмек көрсету;</w:t>
      </w:r>
    </w:p>
    <w:bookmarkEnd w:id="32"/>
    <w:bookmarkStart w:name="z43" w:id="33"/>
    <w:p>
      <w:pPr>
        <w:spacing w:after="0"/>
        <w:ind w:left="0"/>
        <w:jc w:val="both"/>
      </w:pPr>
      <w:r>
        <w:rPr>
          <w:rFonts w:ascii="Times New Roman"/>
          <w:b w:val="false"/>
          <w:i w:val="false"/>
          <w:color w:val="000000"/>
          <w:sz w:val="28"/>
        </w:rPr>
        <w:t>
      3) халықтың әлеуметтік осал топтары үшін тұрғын үй сатып алу;</w:t>
      </w:r>
    </w:p>
    <w:bookmarkEnd w:id="33"/>
    <w:bookmarkStart w:name="z44" w:id="34"/>
    <w:p>
      <w:pPr>
        <w:spacing w:after="0"/>
        <w:ind w:left="0"/>
        <w:jc w:val="both"/>
      </w:pPr>
      <w:r>
        <w:rPr>
          <w:rFonts w:ascii="Times New Roman"/>
          <w:b w:val="false"/>
          <w:i w:val="false"/>
          <w:color w:val="000000"/>
          <w:sz w:val="28"/>
        </w:rPr>
        <w:t>
      4) Алматы агломерациясын дамыту шеңберінде іс-шараларды өткізу;</w:t>
      </w:r>
    </w:p>
    <w:bookmarkEnd w:id="34"/>
    <w:bookmarkStart w:name="z45" w:id="35"/>
    <w:p>
      <w:pPr>
        <w:spacing w:after="0"/>
        <w:ind w:left="0"/>
        <w:jc w:val="both"/>
      </w:pPr>
      <w:r>
        <w:rPr>
          <w:rFonts w:ascii="Times New Roman"/>
          <w:b w:val="false"/>
          <w:i w:val="false"/>
          <w:color w:val="000000"/>
          <w:sz w:val="28"/>
        </w:rPr>
        <w:t>
      5) көлік инфрақұрылымы саласындағы іс шараларды өткізу.</w:t>
      </w:r>
    </w:p>
    <w:bookmarkEnd w:id="35"/>
    <w:bookmarkStart w:name="z46" w:id="36"/>
    <w:p>
      <w:pPr>
        <w:spacing w:after="0"/>
        <w:ind w:left="0"/>
        <w:jc w:val="both"/>
      </w:pPr>
      <w:r>
        <w:rPr>
          <w:rFonts w:ascii="Times New Roman"/>
          <w:b w:val="false"/>
          <w:i w:val="false"/>
          <w:color w:val="000000"/>
          <w:sz w:val="28"/>
        </w:rPr>
        <w:t>
      11. Жергілікті атқарушы органдарға бюджеттік кредиттерді бөлу Алматы облысы әкімдігінің қаулысы негізінде айқындалады, оның ішінде:</w:t>
      </w:r>
    </w:p>
    <w:bookmarkEnd w:id="36"/>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p>
      <w:pPr>
        <w:spacing w:after="0"/>
        <w:ind w:left="0"/>
        <w:jc w:val="both"/>
      </w:pPr>
      <w:r>
        <w:rPr>
          <w:rFonts w:ascii="Times New Roman"/>
          <w:b w:val="false"/>
          <w:i w:val="false"/>
          <w:color w:val="000000"/>
          <w:sz w:val="28"/>
        </w:rPr>
        <w:t>
      халықтың әлеуметтік осал топтары және кезектегілер үшін тұрғын үй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облыстық мәслихатының 15.05.2026 </w:t>
      </w:r>
      <w:r>
        <w:rPr>
          <w:rFonts w:ascii="Times New Roman"/>
          <w:b w:val="false"/>
          <w:i w:val="false"/>
          <w:color w:val="000000"/>
          <w:sz w:val="28"/>
        </w:rPr>
        <w:t>№ 50-291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Алматы облысы әкімдігінің 2026 жылға арналған резервi 2 906 317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облыстық мәслихатының 15.05.2026 </w:t>
      </w:r>
      <w:r>
        <w:rPr>
          <w:rFonts w:ascii="Times New Roman"/>
          <w:b w:val="false"/>
          <w:i w:val="false"/>
          <w:color w:val="000000"/>
          <w:sz w:val="28"/>
        </w:rPr>
        <w:t>№ 50-291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13. Алматы облысының 2026 жылға арналған борыш лимиті 323 357 195 мың теңге мөлшерінде белгіленсін.</w:t>
      </w:r>
    </w:p>
    <w:bookmarkEnd w:id="37"/>
    <w:bookmarkStart w:name="z49" w:id="38"/>
    <w:p>
      <w:pPr>
        <w:spacing w:after="0"/>
        <w:ind w:left="0"/>
        <w:jc w:val="both"/>
      </w:pPr>
      <w:r>
        <w:rPr>
          <w:rFonts w:ascii="Times New Roman"/>
          <w:b w:val="false"/>
          <w:i w:val="false"/>
          <w:color w:val="000000"/>
          <w:sz w:val="28"/>
        </w:rPr>
        <w:t>
      14. Алматы облысының 2026 жылға арналған мемлекеттік-жекешелік әріптестік жобалары бойынша мемлекеттік міндеттемелер лимиті 337 444 755 мың теңге мөлшерінде белгіленсін.</w:t>
      </w:r>
    </w:p>
    <w:bookmarkEnd w:id="38"/>
    <w:bookmarkStart w:name="z50" w:id="39"/>
    <w:p>
      <w:pPr>
        <w:spacing w:after="0"/>
        <w:ind w:left="0"/>
        <w:jc w:val="both"/>
      </w:pPr>
      <w:r>
        <w:rPr>
          <w:rFonts w:ascii="Times New Roman"/>
          <w:b w:val="false"/>
          <w:i w:val="false"/>
          <w:color w:val="000000"/>
          <w:sz w:val="28"/>
        </w:rPr>
        <w:t>
      15. Алматы облысының 2026 жылға арналған "толық бітіріп берілетін" құрылыс туралы шарттары бойынша мемлекеттік міндеттемелер лимиті 81 943 228 мың теңге мөлшерінде белгіленсін.</w:t>
      </w:r>
    </w:p>
    <w:bookmarkEnd w:id="39"/>
    <w:bookmarkStart w:name="z51" w:id="40"/>
    <w:p>
      <w:pPr>
        <w:spacing w:after="0"/>
        <w:ind w:left="0"/>
        <w:jc w:val="both"/>
      </w:pPr>
      <w:r>
        <w:rPr>
          <w:rFonts w:ascii="Times New Roman"/>
          <w:b w:val="false"/>
          <w:i w:val="false"/>
          <w:color w:val="000000"/>
          <w:sz w:val="28"/>
        </w:rPr>
        <w:t xml:space="preserve">
      16. 2026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40"/>
    <w:bookmarkStart w:name="z52" w:id="41"/>
    <w:p>
      <w:pPr>
        <w:spacing w:after="0"/>
        <w:ind w:left="0"/>
        <w:jc w:val="both"/>
      </w:pPr>
      <w:r>
        <w:rPr>
          <w:rFonts w:ascii="Times New Roman"/>
          <w:b w:val="false"/>
          <w:i w:val="false"/>
          <w:color w:val="000000"/>
          <w:sz w:val="28"/>
        </w:rPr>
        <w:t xml:space="preserve">
      17. 2026 жылға арналған бюджеттік бағдарламалар паспорттарының нысаналы индикаторлары мен түпкілікті нәтижелерінің тізбесі бюджеттік бағдарламалар әкімшілері бөлінісінде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41"/>
    <w:bookmarkStart w:name="z53" w:id="42"/>
    <w:p>
      <w:pPr>
        <w:spacing w:after="0"/>
        <w:ind w:left="0"/>
        <w:jc w:val="both"/>
      </w:pPr>
      <w:r>
        <w:rPr>
          <w:rFonts w:ascii="Times New Roman"/>
          <w:b w:val="false"/>
          <w:i w:val="false"/>
          <w:color w:val="000000"/>
          <w:sz w:val="28"/>
        </w:rPr>
        <w:t>
      18. Осы шешімнің орындалуын бақылау Алматы облыстық мәслихатының экономика, бюджет, құқықтық тәртіп, сыбайлас жемқорлыққа қарсы күрес және депутаттық этика мәселелері бойынша тұрақты комиссиясына жүктелсін.</w:t>
      </w:r>
    </w:p>
    <w:bookmarkEnd w:id="42"/>
    <w:bookmarkStart w:name="z54" w:id="43"/>
    <w:p>
      <w:pPr>
        <w:spacing w:after="0"/>
        <w:ind w:left="0"/>
        <w:jc w:val="both"/>
      </w:pPr>
      <w:r>
        <w:rPr>
          <w:rFonts w:ascii="Times New Roman"/>
          <w:b w:val="false"/>
          <w:i w:val="false"/>
          <w:color w:val="000000"/>
          <w:sz w:val="28"/>
        </w:rPr>
        <w:t>
      19. Осы шешім 2026 жылғы 1 қаңтардан бастап қолданысқа енгiзiледi.</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1-қосымша</w:t>
            </w:r>
          </w:p>
        </w:tc>
      </w:tr>
    </w:tbl>
    <w:p>
      <w:pPr>
        <w:spacing w:after="0"/>
        <w:ind w:left="0"/>
        <w:jc w:val="both"/>
      </w:pPr>
      <w:r>
        <w:rPr>
          <w:rFonts w:ascii="Times New Roman"/>
          <w:b w:val="false"/>
          <w:i w:val="false"/>
          <w:color w:val="ff0000"/>
          <w:sz w:val="28"/>
        </w:rPr>
        <w:t xml:space="preserve">
      Ескерту. 1- қосымша жаңа редакцияда - Алматы облыстық мәслихатының 17.06.2026 </w:t>
      </w:r>
      <w:r>
        <w:rPr>
          <w:rFonts w:ascii="Times New Roman"/>
          <w:b w:val="false"/>
          <w:i w:val="false"/>
          <w:color w:val="ff0000"/>
          <w:sz w:val="28"/>
        </w:rPr>
        <w:t>№ 51-298</w:t>
      </w:r>
      <w:r>
        <w:rPr>
          <w:rFonts w:ascii="Times New Roman"/>
          <w:b w:val="false"/>
          <w:i w:val="false"/>
          <w:color w:val="ff0000"/>
          <w:sz w:val="28"/>
        </w:rPr>
        <w:t xml:space="preserve"> (01.01.2026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Алматы облысының 2026 жылға арналған облыстық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792 970 379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76 886 365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56 394 587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56 394 587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679 848 194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554 507 487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554 507 487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114 100 015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114 100 015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11 240 692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784 991 772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9 946 129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6 622 218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5 229 437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4 326 714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ғылыми, ғылыми-техникалық жобалар мен бағдарламалар жүргізуді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19 598 025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19 598 025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17 127 278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1 646 797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456 900 704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71 647 077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71 647 077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70 972 947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343 046 962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326 291 301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4 631 752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277 962 564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12 718 252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18 946 550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18 396 815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21 973 140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10 058 687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1 686 715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1 560 258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11 914 453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11 914 453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3 427 502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1 350 624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1 480 955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6 082 011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6 082 011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22 217 264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9 752 172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4 340 365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3 091 032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43 839 052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43 679 052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36 038 312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34 146 770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2 201 042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1 682 969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30 759 498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13 999 372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6 162 605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5 707 616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2 761 466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5 130 546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2 484 751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2 484 751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71 165 755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45 730 492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36 766 338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7 298 943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9 184 951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2 277 920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1 749 849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4 828 828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4 828 828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1 148 826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24 484 901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18 571 468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5 617 350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2 490 594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2 348 783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7 777 266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3 956 459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3 956 459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3 542 978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37 267 551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1 293 526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1 293 526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1 293 526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5 130 339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5 130 339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1 055 474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30 843 686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2 906 317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17 500 617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14 137 665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2 405 984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48 873 741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62 569 705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44 871 030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44 871 030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41 725 030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39 713 776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2 011 254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13 695 964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13 695 964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13 695 964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13 426 860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269 104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-45 251 864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45 251 864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59 290 857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59 290 857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41 592 182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14 087 429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14 087 429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14 087 429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14 087 429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5 208 456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8 753 341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2-қосымша</w:t>
            </w:r>
          </w:p>
        </w:tc>
      </w:tr>
    </w:tbl>
    <w:bookmarkStart w:name="z62" w:id="45"/>
    <w:p>
      <w:pPr>
        <w:spacing w:after="0"/>
        <w:ind w:left="0"/>
        <w:jc w:val="left"/>
      </w:pPr>
      <w:r>
        <w:rPr>
          <w:rFonts w:ascii="Times New Roman"/>
          <w:b/>
          <w:i w:val="false"/>
          <w:color w:val="000000"/>
        </w:rPr>
        <w:t xml:space="preserve"> Алматы облысының 2027 жылға арналған облыстық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833 374 515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73 644 397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55 133 303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55 133 303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18 511 094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16 289 246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6 681 449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6 681 449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6 295 142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750 427 870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621 165 799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621 165 799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129 262 071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129 262 071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w:t>
            </w:r>
          </w:p>
          <w:bookmarkEnd w:id="46"/>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829 948 001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9 579 879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6 569 811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5 353 969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1 352 225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1 352 225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15 496 588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14 967 515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6 169 843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6 000 289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22 744 983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22 744 983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22 130 236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17 583 344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4 542 892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463 202 272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71 211 524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71 211 524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71 056 948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349 482 578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321 106 663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4 574 553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5 465 491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272 229 949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3 202 132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20 748 280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12 972 305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18 065 114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18 065 114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10 310 801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10 310 801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20 481 616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19 902 246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20 577 803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9 913 324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3 495 801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1 701 967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10 664 479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10 664 479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26 070 788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14 454 082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2 683 805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7 938 381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7 938 381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7 336 912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7 336 912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6 186 843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26 556 373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10 219 338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1 241 889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4 651 883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3 231 933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3 508 471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3 508 471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11 202 358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11 202 358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11 202 358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56 974 565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50 204 244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49 621 223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42 183 928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1 312 553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28 180 581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20 247 258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20 247 258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7 933 323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6 359 343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4 652 145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13 579 255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70 585 695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51 663 028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38 021 823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1 158 782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7 702 188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14 236 972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10 324 613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5 423 638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12 040 446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11 020 446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11 020 446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5 279 084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5 279 084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11 849 981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11 849 981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10 817 124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10 013 748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15 862 377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15 607 079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15 607 079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6 702 741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8 904 338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39 101 596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2 838 788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1 301 676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13 989 024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13 989 024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10 088 508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10 088 508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1 998 686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-26 254 709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w:t>
            </w:r>
          </w:p>
          <w:bookmarkEnd w:id="4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3-қосымша</w:t>
            </w:r>
          </w:p>
        </w:tc>
      </w:tr>
    </w:tbl>
    <w:bookmarkStart w:name="z67" w:id="49"/>
    <w:p>
      <w:pPr>
        <w:spacing w:after="0"/>
        <w:ind w:left="0"/>
        <w:jc w:val="left"/>
      </w:pPr>
      <w:r>
        <w:rPr>
          <w:rFonts w:ascii="Times New Roman"/>
          <w:b/>
          <w:i w:val="false"/>
          <w:color w:val="000000"/>
        </w:rPr>
        <w:t xml:space="preserve"> Алматы облысының 2028 жылға арналған облыстық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851 261 662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20 095 405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17 130 030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760 292 732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710 654 084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710 654 084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49 638 648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49 638 648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847 244 738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9 599 770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6 663 463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5 438 598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4 233 593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6 869 168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6 264 705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17 744 920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4 770 037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476 519 837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71 261 101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71 261 101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71 098 796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360 401 543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342 109 068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4 634 759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5 495 816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292 606 282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3 362 239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20 871 786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13 193 916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7 848 148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7 848 148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10 444 327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10 444 327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21 419 299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20 830 360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1 315 148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21 918 066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10 187 139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1 710 534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27 357 815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16 554 872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1 262 503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5 197 867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17 074 808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4 884 477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59 115 409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41 002 115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41 002 115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17 772 698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17 222 921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40 243 146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7 351 846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7 351 846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5 073 035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26 082 682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8 102 724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4 794 573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13 921 594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66 235 761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45 356 383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38 925 342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14 406 064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10 840 844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6 431 041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5 640 699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13 898 790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12 878 790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12 878 790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5 394 788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5 394 788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15 243 171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15 243 171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14 198 495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24 708 780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24 486 122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24 486 122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7 171 933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6 659 611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6 659 611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2 980 728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34 678 783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10 020 833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10 020 833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-2 300 421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4-қосымша</w:t>
            </w:r>
          </w:p>
        </w:tc>
      </w:tr>
    </w:tbl>
    <w:bookmarkStart w:name="z72" w:id="53"/>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bookmarkEnd w:id="54"/>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bookmarkEnd w:id="55"/>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xml:space="preserve">
Қазақстан Республикасында ЖИТС профилактикасы және оған қарсы күрес жөніндегі іс-шараларды іске асыру </w:t>
            </w:r>
          </w:p>
          <w:bookmarkEnd w:id="56"/>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желтоқсандағы Алматы облыстық мәслихатының № 44-248 шешіміне 5-қосымша</w:t>
            </w:r>
          </w:p>
        </w:tc>
      </w:tr>
    </w:tbl>
    <w:bookmarkStart w:name="z77" w:id="57"/>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комиссияларының (қатысушыларының)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комиссияларының (қатысушыларының)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деңгейдегі сайлау комиссиялары мүшелеріне (адам) электоральды оқытуды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 мүшелеріне (адам) электоральды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мәліметтерін мемлекеттік органдарға ұсыну, жер пайдаланушыларды көрсете отырып, жер-кадастрлық картаны дайындау,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қол жеткізу үшін жер қатынастары ғимаратына желілер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қолжетімділікті ұсыну жөніндегі қызметтер,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ПД көлік құралдарымен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 (жоспардан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 кадрлардың біліктілігін арттыру және қайта даярлау курстарынан өткен медициналық және фармацевтикалық қызметкерлер,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жалпы санынан біліктілікті арттыру курстарынан өткен медицина және фармацевтика қызметкерлерінің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көрсетілуін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салауатты өмір салтын ұстанатын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денсаулықты қорғау және аурулардың алдын алу мәселелері бойынша хабардар болуын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топта ВИЧ-инфекцияның таралуын 0,2–0,6%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Жұқпаған халықтың 1000 адамына шаққанда жаңа ВИЧ жұқтырғандарды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емделуге елді мекеннен тыс жерлерге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100-деңгейде жоғары мамандандырылған медициналық көмектің қолжетімділігін қамтамасыз ету үшін тұрғылықты жерінен тыс емделуге бағытталған пациенттерді әлеуметтік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әдіснаманың талаптарын сақтай отырып, денсаулық сақтау саласындағы ведомстволық статистикалық байқауларды жүзеге асыру және медициналық ұйымдардан түсетін ақпаратты 100%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 және фармацевтика қызметкерлерін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тапшылығының төмендеуі,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иммунопрофилактика жүргізу үшін вакциналар мен басқа да медициналық иммунобиологиялық препараттарды орталықтандырылған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адамдарды қамти отырып, тиісті контингентті иммундау үшін барлық вакциналармен иммундаумен қамтылған халықтың нысаналы тобының үлесі және облыстың бекітілген халқының кемінде 20% - ы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құндылықтарының жұмылдыру кезінде пайдалануға дайын болу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жүйесінің мекемелерінде ұсталатын адамдарға медициналық көмек көрсету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ұсталатын адамдарға медициналық көмектің сапасы мен қолжетімділігін арттыру, белгіленген стандарттарға сәйкес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 органдарының шешімі бойынша тегін медициналық көмектің кепілдік берілген көлемін қосымша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генетикалық немесе сирек және ерекше аурулары бар халықтың жекелеген санаттарын қымбат тұратын дәрі дәрмектермен және мамандандырылған тамақтанумен сапалы дәрілік препараттармен және мамандандырылған емдік өнімдермен толық және уақтылы қамтамасыз ету сирек аурулары бар пациенттердің тыныс тіршілігін қамтамасыз ету үшін генетиктер жеке әзірлеген мамандандырылған мәзір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төмендететін іс-шараларды өткізуі үшін дәрі-дәрмектерді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артықшылық бұзылуынан зардап шегетін адамдарда декомпенсация жай-күйінің алдын алу мақсатында химиялық кастрацияға арналған препараттармен қамтамасыз етілгендердің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білімі бар білікті мамандарға қоғамның әлеуметтік-экономикалық қажеттіліктерін қанағаттандыру және мамандарды даярлау бойынша мемлекеттік білім беру тапсырысымен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пайызы,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қызметтерін санитарлық автокөлікпен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 бойынша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 өңірлердің медициналық қызметкерлермен ең төменгі нормативтерге сәйкес қамтамасыз ету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ағаш отырғызу, мың 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отырғызу,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өсіру,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дүниесінің санын реттеу және орманды қорғау, айыппұлдар,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жинау және шығару жөніндегі қызметтермен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қабылданып жатқан шаралар туралы халықты хабардар ету,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ауданындағы Тентек каналын механикаландырылған тазарту,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елді мекендерін сумен қамтамасыз ету үшін Топар өзенінің арнасын тазарту,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ауданындағы Іле каналының арнасын механикаландырылған тазарту,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үшін шекті жол берілетін шығарындылардың жиынтық томын әзірлеу, елді мекендер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 әзірлеу (облыстық мәслихаттың нысаналы индикаторлар тізбесін бекіту туралы шешімі),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отырғызу материалдарын су арналарына жіберу, дана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сатып алу,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Құртшабақтарды сатып алу бойынша шығындарды өтеу (тұқы тұқымдас балықтар мен олардың будандары),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басын толықтыратын аналық балық үйірін сатып алу және күту бойынша шығындарды өтеу,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негіздемені сатып алу бойынша шығындарды өтеу,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азығын сатып алу бойынша шығындарды өтеу,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сатып алу бойынша шығындарды өтеу,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 отырғызу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Агрокомпетенцияны арттыруға және ауылдық кәсіпкерлік субъектілерін сүйемелдеуге, оның ішінде "Ауыл аманаты" жобасы шеңберінде оқыту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басым дақылдар,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 басым көкөніс дақылдарын өндіру,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сатып алу көлемі, мың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 көлемі,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ыдыстарының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үшін инфрақұрылым, соның ішінде жаңбырлатқыш машиналарды сатып алу,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зиянды организмдеріне қарсы химиялық өңдеу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сапасына сараптама жүргізу,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 көлемі (органикалық тыңайтқыштарды коспағанда),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фермасын құру, бағымдағы сиырға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 құрылысы, жобаның қуаты-тонна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май-тоңмай өнімдерін өндіруге арналған кәсіпорынды кеңейту, жобаның қуаты -тәулігіне 1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ірі қара малдың асыл тұқымды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институттарымен берілген қарыз шарттары бойынша сыйақы мөлшерлемесін субсидиялау, 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арнлаған кооперативтердің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жалпы үлгідегі мүгедектігі бар адамдарға арнаулы әлеуметтік қызметтер көрсету орталықтарында қорғаншылықты қамту,адам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ипотерапия қызметтерін ұсыну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мемлекет жарналарына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мемлекет жарналарына тұлғаларды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саласындағы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 үшін арнаулы әлеуметтік қызметтер көрсету орталықтарында қамқорлыққа алынғандарды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саласындағы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 үшін арнаулы әлеуметтік қызметтер көрсету орталықтарында қорғаншыларды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арнаулы әлеуметтік қызметтер көрсетуді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орталықтарда белгілі бір тұрғылықты жері жоқ адамдар және бас бостандығынан айыру орындарынан босатылған және (немесе) пробация қызметінде есепте тұрған адамдар, тұрмыстық зорлық-зомбылық құрбандары үшін қызметтер көрсету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имплантқа сөйлеу процессорын сатып алу, ауыстыру және баптау жөніндегі қызметтермен қамтылған кохлеарлық импланттары бар мүгедек адамдардың ересектер мен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Мұқтаждарды, мүгедектерді кохлеарлық импланттарға сөйлеу процессорларын ауыстыру және орнату жөніндегі қызметтермен қамту,адам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ауылдық елді мекендерде және шағын қалаларда бизнес жобаларды іске асыру үшін үміткерлерге микрокредит беруге бюджеттік қызмет көрсету бойынша қызметтерге ақы төлеу,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жұмыстары жүргізілген орталықтардың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ұйымдарға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32 132 чел,</w:t>
            </w:r>
          </w:p>
          <w:bookmarkEnd w:id="58"/>
          <w:p>
            <w:pPr>
              <w:spacing w:after="20"/>
              <w:ind w:left="20"/>
              <w:jc w:val="both"/>
            </w:pPr>
            <w:r>
              <w:rPr>
                <w:rFonts w:ascii="Times New Roman"/>
                <w:b w:val="false"/>
                <w:i w:val="false"/>
                <w:color w:val="000000"/>
                <w:sz w:val="20"/>
              </w:rPr>
              <w:t>
В т.ч. молодежь 21 756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32 132 чел,</w:t>
            </w:r>
          </w:p>
          <w:bookmarkEnd w:id="59"/>
          <w:p>
            <w:pPr>
              <w:spacing w:after="20"/>
              <w:ind w:left="20"/>
              <w:jc w:val="both"/>
            </w:pPr>
            <w:r>
              <w:rPr>
                <w:rFonts w:ascii="Times New Roman"/>
                <w:b w:val="false"/>
                <w:i w:val="false"/>
                <w:color w:val="000000"/>
                <w:sz w:val="20"/>
              </w:rPr>
              <w:t>
В т.ч. молодежь 27 781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32 132 чел,</w:t>
            </w:r>
          </w:p>
          <w:bookmarkEnd w:id="60"/>
          <w:p>
            <w:pPr>
              <w:spacing w:after="20"/>
              <w:ind w:left="20"/>
              <w:jc w:val="both"/>
            </w:pPr>
            <w:r>
              <w:rPr>
                <w:rFonts w:ascii="Times New Roman"/>
                <w:b w:val="false"/>
                <w:i w:val="false"/>
                <w:color w:val="000000"/>
                <w:sz w:val="20"/>
              </w:rPr>
              <w:t>
В т.ч. молодежь 28 115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алдындағы борышына қызмет көрсету жөніндегі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нысанына бағалау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алдындағы борышын өтеу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органның резервінен қаражат бөлу туралы облыс әкімдігінің қаулыларын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алдындағы негізгі борышын өтеу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алдындағы борышына қызмет көрсету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бюджеттік бағдарлама бойынша облыс әкімдігінің қаулыларын орындалуды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бюджет кредитін беру есебінен тұрғын үймен қамтамасыз етілген, тартылған мамандардың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келген және көтерме жәрдемақымен қамтамасыз етілген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қамтамасыз етілген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білім алуына жағдай жасау. Республикалық және халықаралық олимпиадалар мен конкурстарға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білім алуына жағдай жасау. Республикалық және халықаралық олимпиадалар мен конкурстарға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аяқтағаннан кейінгі бірінші жылы жұмысқа орналасқан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аяқтағаннан кейінгі бірінші жылы жұмысқа орналасқан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Білім сапасын арттыру, %</w:t>
            </w:r>
          </w:p>
          <w:bookmarkEnd w:id="61"/>
          <w:p>
            <w:pPr>
              <w:spacing w:after="20"/>
              <w:ind w:left="20"/>
              <w:jc w:val="both"/>
            </w:pPr>
            <w:r>
              <w:rPr>
                <w:rFonts w:ascii="Times New Roman"/>
                <w:b w:val="false"/>
                <w:i w:val="false"/>
                <w:color w:val="000000"/>
                <w:sz w:val="20"/>
              </w:rPr>
              <w:t>
1–4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Түпкілікті нәтиже:</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 арттыру, %</w:t>
            </w:r>
          </w:p>
          <w:p>
            <w:pPr>
              <w:spacing w:after="20"/>
              <w:ind w:left="20"/>
              <w:jc w:val="both"/>
            </w:pPr>
            <w:r>
              <w:rPr>
                <w:rFonts w:ascii="Times New Roman"/>
                <w:b w:val="false"/>
                <w:i w:val="false"/>
                <w:color w:val="000000"/>
                <w:sz w:val="20"/>
              </w:rPr>
              <w:t>
1–4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bookmarkEnd w:id="63"/>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bookmarkEnd w:id="64"/>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оқушы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ең жақын мектепке және кері жеткізуді тегін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ең жақын мектепке және кері жеткізуді тегін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педагог-шебер-0,5%, педагог – зерттеуші – 15,3%, педагог-сарапшы-23,6%, педагог-модератор- 37,3%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 педагог – зерттеуші – 17%, педагог-сарапшы-27%, педагог-модератор- 39%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педагог-шебер-1,5%, педагог – зерттеуші – 19%, педагог-сарапшы-30%, педагог-модератор- 41%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педагог-шебер-0,5%, педагог – зерттеуші – 15,3%, педагог-сарапшы-23,6%, педагог-модератор- 37,3%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 педагог – зерттеуші – 17%, педагог-сарапшы-27%, педагог-модератор- 39%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педагог-шебер-1,5%, педагог – зерттеуші – 19%, педагог-сарапшы-30%, педагог-модератор- 41%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оқушы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жеке мектептерде орналастыруды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жеке мектептерде орналастыруды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ішкі саясат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және жергілікті атқарушы органдардың қызметін, Президенттің жыл сайынғы Жолдауын және мемлекеттік бағдарламаларды іске асыруды ақпараттық қамту (материалдар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асыруға қатысатын республикалық және өңірлік бұқаралық ақпарат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мен жобаларды және Мемлекет басшысының тапсырмаларын ақпараттық қамту мәселелері бойынша мемлекеттік органдар өкілдерінің қатысуымен өтетін брифингтер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жалпы көлемінен жаңалықтарды сурдо аудармамен қамтамасыз ету арқылы мүгедектер үшін ақпараттың қолжетімділік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4 рет көрсетілетін елімізде және Алматы облысында болып жатқан оқиғалар туралы мемлекеттік және орыс тілдеріндегі жаңалықтарды, сондай-ақ маңызды қоғамдық-саяси тақырыптардағы тікелей эфирдегі телебағдарламаларды сурдоаудармамен қамтамасыз ету үлесі, %,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Алматы облысы телеарнасының эфирлік хабарларын сурдоаудармамен қамту ("Qnaev ТВ" ТОО,РТРК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қатынастардың жай-күйін тұрақты және қолайлы деп бағалайтын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этносаралық қатынастарды нығайтуға және ұлтаралық шиеленістің алдын алуға бағытталған іс-шаралардың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оң бағалаудың тұрақты деңгейін іске асыру кезеңінің соңына қарай 97%-дан кем емес деңгейде ұстап тұру,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1000 іс-шараның тұрақты орындалуын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 "ҚАЗТЕСТ" жүйесі бойынша В2 деңгейінде мемлекеттік тілді меңгерген мемлекеттік қызметшілердің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 (млрд.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аймақтарда инвестициялық жобаларды орналастыру және іске асыру есебінен жаңа жұмыс орындарын құру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күрделі және орташа жөндеу (%,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күрделі және орташа жөндеу (%,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күрделі және орташа жөндеу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нормативтік техникалық жай күйге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Мемлекеттік-конфессияаралық қарым-қатынастарды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Интернет-кеңістікте діни экстремизм мен терроризмнің алдын алуға бағытталған материалдарды (мотиваторлар, демотиваторлар, инфографика және т.б.)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аудиторияны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жоғары білікті сарапшыларды тарта отырып, діни экстремизм мен терроризмнің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Аудиторияны қамту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діни-саяси ахуалды реттеуге бағытталған алдын алу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тобының жұмысын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арасында жалпы саны 25 мың адамды қамтитын 400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арасында жалпы саны 25 мың адамды қамтитын 400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арасында жалпы саны 25 мың адамды қамтитын 400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ахуалды зерделеу мақсатында халық арасында әлеуметтік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3 000 адамды қамтитын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3 000 адамды қамтитын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3 000 адамды қамтитын 1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және деструктивті діни ағымдар мен культтердің ықпалына түскен тұлғалармен атаулы, нүктелі оңалту жұмыстарын жүргізу және психологиялық түзетумен және әлеуметтік бейімдеумен (ресоциализация)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және деструктивті діни ағымдар мен культтердің ықпалына түскен тұлғалармен атаулы, нүктелі оңалту жұмыстарын жүргізу және психологиялық түзетумен және әлеуметтік бейімдеумен (ресоциализация)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нүктелі оңалту жұмыстарын жүргізу және психологиялық түзетумен және әлеуметтік бейімдеумен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нүктелі оңалту жұмыстарын жүргізу және психологиялық түзетумен және әлеуметтік бейімдеумен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пункттерінің санын қолданыстағы нормативтерге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медициналық-санитариялық және консультациялық-диагностикалық көмекпен қамту (тіркелген халықтың тіркелімі)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арнаулы әлеуметтік қызметтер көрсету объектілерімен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 және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 мен қызметтермен қамтамасыз етілу деңгейі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берілетін тұрғын үйлердің жалпы ауданы,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пайдалануға берілген тұрғын үйлердің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алаңы,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алаңы (іс-шара – бюджет қаражаты есебінен кредиттік тұрғын үйлер салу),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(ИКИ),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ArtSport.kz жобасы арқылы балалар мен жасөспірімдер шығармашылығын дамыту және қосымша білім беру саласындағы мемлекеттік саясаттың іске асырылуына халықтың қанағаттану деңгейі. ArtSport.kz жобасы аясында балаларды шығармашылыққа оқыту және дамыту: 17 717 бала 50 үйірмеге қатысуда, 5 055 бала кезекте тұр. Берілген өтінімдердің 77,7%-ы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ArtSport.kz жобасына шығармашылық бағыттар бойынша (бейнелеу өнері, музыка, хореография, актерлік шеберлік курстары, сәндік-қолданбалы өнер, шешендік өнер, бейнетүсірілім және өзге де бағыттар) қатысушы балалар мен жасөспірімдердің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Тарихи-мәдени мұра нысандарын сақтау, пайдалану және танымал ету саласындағы мемлекеттік саясатты іске асыруға халықтың қанағаттану деңгейі. Алматы облысында халық саны – 1 590,1 мың адам; 1 198 ескерткіш және 15 музей бар, олар тарихи және мәдени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Халық үшін қолжетімділігі қамтамасыз етілген, қанағаттанарлық жағдайда тұрған тарихи-мәдени мұра нысандарының үлесі, соның ішінде қалпына келтірілген мәдени нысандар. Жүргізілген жұмыстар: "Батыр бабалар" мемориалды музейінің ағымдағы жөндеуі, Кеген ауданының өлкетану музейі, Шелек археологиялық-өлкетану музейі ғимараттарының күрделі жөндеуі, Талғар ауданының "Саяси қуғын-сүргін құрбандары музейі" үшін газбен жабдықтау жобалық-сметалық құжаттамасын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Театр және музыка өнері саласындағы мемлекеттік саясатты іске асыруға халықтың қанағаттану деңгейі. Облыста концерттік бағдарламаларға қатысқан халық саны – 1 800 000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Халықтың концерттік қызметпен қамтылған үлесі, соның ішінде мемлекеттік мәдени ұйымдардың концерттері мен гастрольдік шаралары. 2025 жылға қойылған жоспар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Кітапхана қызметтерінің сапасы мен қолжетімділігіне халықтың қанағаттану деңгейі. Алматы облысында 144 кітапхана жұмыс істейді, оқырмандар саны – 231 043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Облыстық кітапханалардың қызметін пайдаланатын халықтың үлесі, соның ішінде дәстүрлі және электрондық кітапхана ресурстары. Оқырмандар саны жыл сайын 4,2% өсуде.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Архив қызметтерінің сапасы мен архивтік ақпаратқа қолжетімділікке пайдаланушылардың қанағаттану деңгейі. Алматы облысында 1 облыстық архив және 10 филиал жұмыс істейді, көрсетілген қызметтер саны – 29 780.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Ұлттық архив қорының нормативтік жағдайда сақталған және пайдалануға қолжетімді құжаттарының үлесі, соның ішінде цифрландырылған архив материалдары. 2025 жылы көрсетілген қызметтер саны 24,8% өсті.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іске асыру, республикалық және өңірлік іс-шараларды ұйымдастыру, волонтерлікті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Түпкілікті нәтиже:</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Жастардың жан-жақты дамуы мен өзін-өзі жүзеге асыруы үшін жағдай жасау,</w:t>
            </w:r>
          </w:p>
          <w:p>
            <w:pPr>
              <w:spacing w:after="20"/>
              <w:ind w:left="20"/>
              <w:jc w:val="both"/>
            </w:pPr>
            <w:r>
              <w:rPr>
                <w:rFonts w:ascii="Times New Roman"/>
                <w:b w:val="false"/>
                <w:i w:val="false"/>
                <w:color w:val="000000"/>
                <w:sz w:val="20"/>
              </w:rPr>
              <w:t>
жастардың қоғамдық және еріктілік қызметке қатысуының артуы, жастар арасындағы асоциалды мінез-құлық деңгейінің төмендеуі, белсенді әрі бәсекеге қабілетті жастар қауымдастығын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өңірлік деңгейде іске асыру, жастар ресурстық орталықтарының жұмысын ұйымдастыру және үйлестіру, жастар ұйымдарымен өзара іс-қимыл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Түпкілікті нәтиже:</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басымдықтары мен стратегиялық міндеттерін ескере отырып, өңірлік деңгейде мемлекеттік жастар саясатын тиімді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Жастардың білім беру, мәдени, әлеуметтік және мансаптық мүмкіндіктерге қол жеткізуін қамтамасыз ететін жастар ресурстық орталықтарының қалыптасқан желісі.</w:t>
            </w:r>
          </w:p>
          <w:p>
            <w:pPr>
              <w:spacing w:after="20"/>
              <w:ind w:left="20"/>
              <w:jc w:val="both"/>
            </w:pPr>
            <w:r>
              <w:rPr>
                <w:rFonts w:ascii="Times New Roman"/>
                <w:b w:val="false"/>
                <w:i w:val="false"/>
                <w:color w:val="000000"/>
                <w:sz w:val="20"/>
              </w:rPr>
              <w:t>
 Билік органдарының жастар ұйымдарымен, бастамашыл топтармен және бейресми бірлестіктермен орнықты өзара іс-қимылы.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туристік белсенділіктің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туристік саласын тиімді реттеу және тұрақты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Ай сайын ақшалай қамтылым алатын облыстың жетекші спортшыларының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Түпкілікті нәтиже:</w:t>
            </w:r>
          </w:p>
          <w:bookmarkEnd w:id="67"/>
          <w:p>
            <w:pPr>
              <w:spacing w:after="20"/>
              <w:ind w:left="20"/>
              <w:jc w:val="both"/>
            </w:pPr>
            <w:r>
              <w:rPr>
                <w:rFonts w:ascii="Times New Roman"/>
                <w:b w:val="false"/>
                <w:i w:val="false"/>
                <w:color w:val="000000"/>
                <w:sz w:val="20"/>
              </w:rPr>
              <w:t>
 Барлық жас санаттарындағы халықтың дене шынықтырумен және спортпен жүйелі түрде айналысуымен қамтылуын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Мүгедектігі бар адамдардың жалпы санындағы дене шынықтырумен және спортпен жүйелі түрде айналысатын мүгедектігі бар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Барлық жас санаттарындағы халықтың дене шынықтырумен және спортпен жүйелі түрде айналысуымен қамтылуын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Мектеп оқушыларының жалпы санындағы спорт секцияларымен айналысатын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Дене шынықтырумен және спортпен айналысатын балалар мен жасөспірімдерді қамту (БЖСМ)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Мектеп оқушыларының жалпы санындағы спорт секцияларымен айналысатын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Дене шынықтырумен және спортпен айналысатын азаматтарды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Алматы облысында балалар мен жасөспірімдер спорт мектебін ұйымдастыру және пайдалану арқылы бұқаралық балалар 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Алматы облысында балалар мен жасөспірімдер спорт мектебін ұйымдастыру және пайдалану арқылы бұқаралық балалар 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авариялық-құтқару техникасы мен жабдықтарын, материалдық-техникалық жарақтар мен жабдықтарды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жүйесін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салдарының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мал қорымдары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аулау,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малды союдан кейінгі иелеріне өтемақы құны,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малды союдан кейінгі иелеріне өтемақы құны,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жануарларды сәйкестендіру" ДБ бағдарламалық өніміне абоненттік-техникалық қызмет көрсету, нүктелер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ауруларының профилактикасы және диагностикасы бойынша ветеринариялық іс-шараларды жүргізу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ветеринариялық пункттер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сақауына қарсы вакцина, доза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ІҚМ-ң пироплазмидозына қарсы вакцина, доза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Бірдейлендіруді жүргізу үшін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Чиптеу және мәліметтер базасына ақпарат енгізу, жануарлар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вакцинациялау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индиакатор: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өңірлік жобалар мен Мемлекет басшысы тапсырмаларын мониторингтеу және іске асыру ісшараларының орындалу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 шеңберінде іске асырылған жобалардың үлесі, %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индиакатор: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сүйемелдеу және цифрлық сервистерді енгізу бойынша іс-шаралардың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енгізілген және тұрақты пайдалануға берілген цифрлық сервистері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индиакатор: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цифрлық трансформациялау жөніндегі мемлекеттік саясатты іске асыру шеңберінде жоспарланған іс-шаралардың орындалу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саласында іске асырылған жобалардың жалпы жоспарланған жобалар санындағы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белдеулерін белгілеу,(бірлік)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гидротехникалық құрылыстарды (ГТҚ) күтіп-ұстау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арналарына жөндеу-қалпына келтіру жұмыстарын жүргізу, оның ішінде: (Суармалы жерлерді сумен қамтамасыз ету үшін арналдарды қайта жаңғырту және су шаруашылығы жүйелері мен құрылыстарын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"Алматыоблсушар" ШЖҚ МКК үшін арнайы техниканы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беру жөніндегі қызметтерді субсидиялау, АЕМ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үздіксіз өткізу үшін отын сатып алуға энергия өндіруші ұйымдардың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шығындарын субсидиялау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бюджеттердің дамуына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елді мекендер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объектілеріне инженерлік инфрақұрылым тарту (газбен жабдықтау, электрмен жабдықтау, сумен жабдықтау және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Жалқамыс, Самсы, Тарғап, Үлгілі ауылдарында орта және төмен қысымды газ құбырларын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Талғар аудандарындағы елді мекендерді газбен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 төлеммен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қызметкерлерді, бюджет ұйымдарының қызметкерлерін және өңір спортшыларын қолжетімді баспанамен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топтағы халыққа берілген тұрғын үй сертификаттарының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бюджеттердің дамуына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благоустройство общественных пространств (площадей, парков, скверов)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кәдеге жарату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(әскерге шақырушылар)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(әскерге шақырушылар)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(әскери міндеттілер)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(әскери міндеттілер)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