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2624" w14:textId="b9d2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төленетін төлемақының мөлшерін бекіту туралы</w:t>
      </w:r>
    </w:p>
    <w:p>
      <w:pPr>
        <w:spacing w:after="0"/>
        <w:ind w:left="0"/>
        <w:jc w:val="both"/>
      </w:pPr>
      <w:r>
        <w:rPr>
          <w:rFonts w:ascii="Times New Roman"/>
          <w:b w:val="false"/>
          <w:i w:val="false"/>
          <w:color w:val="000000"/>
          <w:sz w:val="28"/>
        </w:rPr>
        <w:t>Алматы облыстық мәслихатының 2025 жылғы 15 желтоқсандағы № 44-245 шешімі</w:t>
      </w:r>
    </w:p>
    <w:p>
      <w:pPr>
        <w:spacing w:after="0"/>
        <w:ind w:left="0"/>
        <w:jc w:val="both"/>
      </w:pPr>
      <w:bookmarkStart w:name="z7" w:id="0"/>
      <w:r>
        <w:rPr>
          <w:rFonts w:ascii="Times New Roman"/>
          <w:b w:val="false"/>
          <w:i w:val="false"/>
          <w:color w:val="000000"/>
          <w:sz w:val="28"/>
        </w:rPr>
        <w:t xml:space="preserve">
      Қазақстан Республикасының Су кодексінің 26-бабының </w:t>
      </w:r>
      <w:r>
        <w:rPr>
          <w:rFonts w:ascii="Times New Roman"/>
          <w:b w:val="false"/>
          <w:i w:val="false"/>
          <w:color w:val="000000"/>
          <w:sz w:val="28"/>
        </w:rPr>
        <w:t>2-тармағына</w:t>
      </w:r>
      <w:r>
        <w:rPr>
          <w:rFonts w:ascii="Times New Roman"/>
          <w:b w:val="false"/>
          <w:i w:val="false"/>
          <w:color w:val="000000"/>
          <w:sz w:val="28"/>
        </w:rPr>
        <w:t xml:space="preserve"> және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 Қазақстан Республикасының Өнеркәсіп және құрылыс министрінің 2025 жылғы 22 тамыздағы </w:t>
      </w:r>
      <w:r>
        <w:rPr>
          <w:rFonts w:ascii="Times New Roman"/>
          <w:b w:val="false"/>
          <w:i w:val="false"/>
          <w:color w:val="000000"/>
          <w:sz w:val="28"/>
        </w:rPr>
        <w:t>№ 306</w:t>
      </w:r>
      <w:r>
        <w:rPr>
          <w:rFonts w:ascii="Times New Roman"/>
          <w:b w:val="false"/>
          <w:i w:val="false"/>
          <w:color w:val="000000"/>
          <w:sz w:val="28"/>
        </w:rPr>
        <w:t xml:space="preserve"> бұйрығына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Алматы облысында ауызсуды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төленетін төлемақы 107 (жүз жеті) теңге мөлшерінде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