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4bea" w14:textId="9ab4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2024 жылғы 18 желтоқсандағы № 31-160 "Алматы облысының 2025-2027 жылдарға арналған облыстық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Алматы облыстық мәслихатының 2025 жылғы 31 шілдедегі № 39-213 шешімі</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96-бабының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 Үкіметінің 2025 жылғы 18 шілдедегі "2025 жылға арналған республикалық бюджеттің көрсеткіштерін түзету және "2025 – 2027 жылдарға арналған республикалық бюджет туралы" Қазақстан Республикасының Заңын іске асыру туралы" Қазақстан Республикасы Үкіметінің 2024 жылғы 10 желтоқсандағы № 1046 қаулысына өзгерістер мен толықтырулар енгізу туралы" № 543 қаулысына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2025-2027 жылдарға арналған облыстық бюджеті туралы" 2024 жылғы 18 желтоқсандағы </w:t>
      </w:r>
      <w:r>
        <w:rPr>
          <w:rFonts w:ascii="Times New Roman"/>
          <w:b w:val="false"/>
          <w:i w:val="false"/>
          <w:color w:val="000000"/>
          <w:sz w:val="28"/>
        </w:rPr>
        <w:t>№ 31-160</w:t>
      </w:r>
      <w:r>
        <w:rPr>
          <w:rFonts w:ascii="Times New Roman"/>
          <w:b w:val="false"/>
          <w:i w:val="false"/>
          <w:color w:val="000000"/>
          <w:sz w:val="28"/>
        </w:rPr>
        <w:t xml:space="preserve"> (Нормативтік құқықтық актілерді мемлекеттік тіркеу тізілімінде № 204913 болып тіркелген) шешіміне келесі өзгерістер мен толықтыру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"1. 2025-2027 жылдарға арналған облыстық бюджет тиісінше осы шешімнің 1, 2 және 3-қосымшаларына сәйкес, оның ішінде 2025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846 696 624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 147 540 304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 16 928 568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1 300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 682 226 452 мың теңге;</w:t>
      </w:r>
    </w:p>
    <w:bookmarkEnd w:id="8"/>
    <w:bookmarkStart w:name="z16" w:id="9"/>
    <w:p>
      <w:pPr>
        <w:spacing w:after="0"/>
        <w:ind w:left="0"/>
        <w:jc w:val="both"/>
      </w:pPr>
      <w:r>
        <w:rPr>
          <w:rFonts w:ascii="Times New Roman"/>
          <w:b w:val="false"/>
          <w:i w:val="false"/>
          <w:color w:val="000000"/>
          <w:sz w:val="28"/>
        </w:rPr>
        <w:t>
      2) шығындар – 843 360 075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28 173 113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42 344 876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14 171 763 мың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 6 322 458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 6 322 458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(профициті) – -31 159 022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31 159 022 мың теңге.";</w:t>
      </w:r>
    </w:p>
    <w:bookmarkEnd w:id="16"/>
    <w:bookmarkStart w:name="z24"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-тармақтары жаңа редакцияда жазылсын:</w:t>
      </w:r>
    </w:p>
    <w:bookmarkEnd w:id="17"/>
    <w:bookmarkStart w:name="z25" w:id="18"/>
    <w:p>
      <w:pPr>
        <w:spacing w:after="0"/>
        <w:ind w:left="0"/>
        <w:jc w:val="both"/>
      </w:pPr>
      <w:r>
        <w:rPr>
          <w:rFonts w:ascii="Times New Roman"/>
          <w:b w:val="false"/>
          <w:i w:val="false"/>
          <w:color w:val="000000"/>
          <w:sz w:val="28"/>
        </w:rPr>
        <w:t>
       "9. 2025 жылға арналған облыстық бюджетте аудандық (облыстық маңызы бар қала) бюджеттерден облыстық бюджетке берілетін трансферттердің көлемі 67 518 852 мың теңге сомасында көзделгені ескерілсін.</w:t>
      </w:r>
    </w:p>
    <w:bookmarkEnd w:id="18"/>
    <w:bookmarkStart w:name="z26" w:id="19"/>
    <w:p>
      <w:pPr>
        <w:spacing w:after="0"/>
        <w:ind w:left="0"/>
        <w:jc w:val="both"/>
      </w:pPr>
      <w:r>
        <w:rPr>
          <w:rFonts w:ascii="Times New Roman"/>
          <w:b w:val="false"/>
          <w:i w:val="false"/>
          <w:color w:val="000000"/>
          <w:sz w:val="28"/>
        </w:rPr>
        <w:t>
      Аудандық (облыстық маңызы бар қала) бюджеттерден трансферттер түсімдерін бөлу Алматы облысы әкімдігінің қаулысы негізінде айқындалады.";</w:t>
      </w:r>
    </w:p>
    <w:bookmarkEnd w:id="19"/>
    <w:bookmarkStart w:name="z27" w:id="20"/>
    <w:p>
      <w:pPr>
        <w:spacing w:after="0"/>
        <w:ind w:left="0"/>
        <w:jc w:val="both"/>
      </w:pPr>
      <w:r>
        <w:rPr>
          <w:rFonts w:ascii="Times New Roman"/>
          <w:b w:val="false"/>
          <w:i w:val="false"/>
          <w:color w:val="000000"/>
          <w:sz w:val="28"/>
        </w:rPr>
        <w:t>
      "10. 2025 жылға арналған облыстық бюджетте республикалық бюджеттен 34 883 293 мың теңге сомасында ағымдағы нысаналы трансферттер түсімдері көзделгені ескерілсін, оның ішінде:</w:t>
      </w:r>
    </w:p>
    <w:bookmarkEnd w:id="20"/>
    <w:bookmarkStart w:name="z28" w:id="21"/>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3 385 мың теңге;</w:t>
      </w:r>
    </w:p>
    <w:bookmarkEnd w:id="21"/>
    <w:bookmarkStart w:name="z29" w:id="22"/>
    <w:p>
      <w:pPr>
        <w:spacing w:after="0"/>
        <w:ind w:left="0"/>
        <w:jc w:val="both"/>
      </w:pPr>
      <w:r>
        <w:rPr>
          <w:rFonts w:ascii="Times New Roman"/>
          <w:b w:val="false"/>
          <w:i w:val="false"/>
          <w:color w:val="000000"/>
          <w:sz w:val="28"/>
        </w:rPr>
        <w:t>
      табиғатты қорғау және арнаулы мекемелер жұмыскерлерінің жалақысын көтеруге 1 050 333 мың теңге;</w:t>
      </w:r>
    </w:p>
    <w:bookmarkEnd w:id="22"/>
    <w:bookmarkStart w:name="z30" w:id="23"/>
    <w:p>
      <w:pPr>
        <w:spacing w:after="0"/>
        <w:ind w:left="0"/>
        <w:jc w:val="both"/>
      </w:pPr>
      <w:r>
        <w:rPr>
          <w:rFonts w:ascii="Times New Roman"/>
          <w:b w:val="false"/>
          <w:i w:val="false"/>
          <w:color w:val="000000"/>
          <w:sz w:val="28"/>
        </w:rPr>
        <w:t>
      эпизоотияға қарсы іс-шаралар жүргізуге 1 082 428 мың теңге;</w:t>
      </w:r>
    </w:p>
    <w:bookmarkEnd w:id="23"/>
    <w:bookmarkStart w:name="z31" w:id="24"/>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 151 955 мың теңге;</w:t>
      </w:r>
    </w:p>
    <w:bookmarkEnd w:id="24"/>
    <w:bookmarkStart w:name="z32" w:id="25"/>
    <w:p>
      <w:pPr>
        <w:spacing w:after="0"/>
        <w:ind w:left="0"/>
        <w:jc w:val="both"/>
      </w:pPr>
      <w:r>
        <w:rPr>
          <w:rFonts w:ascii="Times New Roman"/>
          <w:b w:val="false"/>
          <w:i w:val="false"/>
          <w:color w:val="000000"/>
          <w:sz w:val="28"/>
        </w:rPr>
        <w:t>
      мемлекеттік атаулы әлеуметтік көмекті төлеуге 1 520 728 мың теңге;</w:t>
      </w:r>
    </w:p>
    <w:bookmarkEnd w:id="25"/>
    <w:bookmarkStart w:name="z33" w:id="26"/>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1 047 578 мың теңге;</w:t>
      </w:r>
    </w:p>
    <w:bookmarkEnd w:id="26"/>
    <w:bookmarkStart w:name="z34" w:id="27"/>
    <w:p>
      <w:pPr>
        <w:spacing w:after="0"/>
        <w:ind w:left="0"/>
        <w:jc w:val="both"/>
      </w:pPr>
      <w:r>
        <w:rPr>
          <w:rFonts w:ascii="Times New Roman"/>
          <w:b w:val="false"/>
          <w:i w:val="false"/>
          <w:color w:val="000000"/>
          <w:sz w:val="28"/>
        </w:rPr>
        <w:t>
      еңбек мобильділігі орталықтарының қызметін қамтамасыз етуге 156 847 мың теңге;</w:t>
      </w:r>
    </w:p>
    <w:bookmarkEnd w:id="27"/>
    <w:bookmarkStart w:name="z35" w:id="28"/>
    <w:p>
      <w:pPr>
        <w:spacing w:after="0"/>
        <w:ind w:left="0"/>
        <w:jc w:val="both"/>
      </w:pPr>
      <w:r>
        <w:rPr>
          <w:rFonts w:ascii="Times New Roman"/>
          <w:b w:val="false"/>
          <w:i w:val="false"/>
          <w:color w:val="000000"/>
          <w:sz w:val="28"/>
        </w:rPr>
        <w:t>
      арнаулы әлеуметтік қызметтер көрсету орталықтарының медицина қызметкерлерінің жалақысын көтеруге 99 154 мың теңге;</w:t>
      </w:r>
    </w:p>
    <w:bookmarkEnd w:id="28"/>
    <w:bookmarkStart w:name="z36" w:id="29"/>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271 057 мың теңге;</w:t>
      </w:r>
    </w:p>
    <w:bookmarkEnd w:id="29"/>
    <w:bookmarkStart w:name="z37" w:id="30"/>
    <w:p>
      <w:pPr>
        <w:spacing w:after="0"/>
        <w:ind w:left="0"/>
        <w:jc w:val="both"/>
      </w:pPr>
      <w:r>
        <w:rPr>
          <w:rFonts w:ascii="Times New Roman"/>
          <w:b w:val="false"/>
          <w:i w:val="false"/>
          <w:color w:val="000000"/>
          <w:sz w:val="28"/>
        </w:rPr>
        <w:t>
      мектепке дейінгі білім беру ұйымдары педагогтерінің еңбегіне төленетін ақыны ұлғайтуға 9 327 567 мың теңге;</w:t>
      </w:r>
    </w:p>
    <w:bookmarkEnd w:id="30"/>
    <w:bookmarkStart w:name="z38" w:id="31"/>
    <w:p>
      <w:pPr>
        <w:spacing w:after="0"/>
        <w:ind w:left="0"/>
        <w:jc w:val="both"/>
      </w:pPr>
      <w:r>
        <w:rPr>
          <w:rFonts w:ascii="Times New Roman"/>
          <w:b w:val="false"/>
          <w:i w:val="false"/>
          <w:color w:val="000000"/>
          <w:sz w:val="28"/>
        </w:rPr>
        <w:t>
      мектепке дейінгі мемлекеттік білім беру ұйымдарының медицина қызметкерлерінің еңбегіне төленетін ақыны ұлғайтуға 34 524 мың теңге;</w:t>
      </w:r>
    </w:p>
    <w:bookmarkEnd w:id="31"/>
    <w:bookmarkStart w:name="z39" w:id="32"/>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 64 948 мың теңге;</w:t>
      </w:r>
    </w:p>
    <w:bookmarkEnd w:id="32"/>
    <w:bookmarkStart w:name="z40" w:id="33"/>
    <w:p>
      <w:pPr>
        <w:spacing w:after="0"/>
        <w:ind w:left="0"/>
        <w:jc w:val="both"/>
      </w:pPr>
      <w:r>
        <w:rPr>
          <w:rFonts w:ascii="Times New Roman"/>
          <w:b w:val="false"/>
          <w:i w:val="false"/>
          <w:color w:val="000000"/>
          <w:sz w:val="28"/>
        </w:rPr>
        <w:t>
      жекеменшік орта білім беру ұйымдарында мемлекеттік білім беру тапсырысын орналастыруға 7 789 408 мың теңге;</w:t>
      </w:r>
    </w:p>
    <w:bookmarkEnd w:id="33"/>
    <w:bookmarkStart w:name="z41" w:id="34"/>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ұлғайтуға 2 979 034 мың теңге;</w:t>
      </w:r>
    </w:p>
    <w:bookmarkEnd w:id="34"/>
    <w:bookmarkStart w:name="z42" w:id="35"/>
    <w:p>
      <w:pPr>
        <w:spacing w:after="0"/>
        <w:ind w:left="0"/>
        <w:jc w:val="both"/>
      </w:pPr>
      <w:r>
        <w:rPr>
          <w:rFonts w:ascii="Times New Roman"/>
          <w:b w:val="false"/>
          <w:i w:val="false"/>
          <w:color w:val="000000"/>
          <w:sz w:val="28"/>
        </w:rPr>
        <w:t>
      техникалық және кәсіптік, орта білімнен кейінгі мемлекеттік білім беру ұйымдарының медицина қызметкерлерінің еңбегіне төленетін ақыны ұлғайтуға 5 585 мың теңге;</w:t>
      </w:r>
    </w:p>
    <w:bookmarkEnd w:id="35"/>
    <w:bookmarkStart w:name="z43" w:id="36"/>
    <w:p>
      <w:pPr>
        <w:spacing w:after="0"/>
        <w:ind w:left="0"/>
        <w:jc w:val="both"/>
      </w:pPr>
      <w:r>
        <w:rPr>
          <w:rFonts w:ascii="Times New Roman"/>
          <w:b w:val="false"/>
          <w:i w:val="false"/>
          <w:color w:val="000000"/>
          <w:sz w:val="28"/>
        </w:rPr>
        <w:t>
      "Ауылда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 566 700 мың теңге;</w:t>
      </w:r>
    </w:p>
    <w:bookmarkEnd w:id="36"/>
    <w:bookmarkStart w:name="z44" w:id="37"/>
    <w:p>
      <w:pPr>
        <w:spacing w:after="0"/>
        <w:ind w:left="0"/>
        <w:jc w:val="both"/>
      </w:pPr>
      <w:r>
        <w:rPr>
          <w:rFonts w:ascii="Times New Roman"/>
          <w:b w:val="false"/>
          <w:i w:val="false"/>
          <w:color w:val="000000"/>
          <w:sz w:val="28"/>
        </w:rPr>
        <w:t>
      жергілікті деңгейде денсаулық сақтау ұйымдарын материалдық-техникалық жағынан жарақтандыруға 2 105 588 мың теңге;</w:t>
      </w:r>
    </w:p>
    <w:bookmarkEnd w:id="37"/>
    <w:bookmarkStart w:name="z45" w:id="38"/>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855 748 мың теңге;</w:t>
      </w:r>
    </w:p>
    <w:bookmarkEnd w:id="38"/>
    <w:bookmarkStart w:name="z46" w:id="39"/>
    <w:p>
      <w:pPr>
        <w:spacing w:after="0"/>
        <w:ind w:left="0"/>
        <w:jc w:val="both"/>
      </w:pPr>
      <w:r>
        <w:rPr>
          <w:rFonts w:ascii="Times New Roman"/>
          <w:b w:val="false"/>
          <w:i w:val="false"/>
          <w:color w:val="000000"/>
          <w:sz w:val="28"/>
        </w:rPr>
        <w:t>
      денсаулық сақтау ұйымдары жұмыскерлерінің жалақысын көтеруге 105 468 мың теңге;</w:t>
      </w:r>
    </w:p>
    <w:bookmarkEnd w:id="39"/>
    <w:bookmarkStart w:name="z47" w:id="40"/>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тұрғынжайлар сатып алуға 5 352 568 мың теңге;</w:t>
      </w:r>
    </w:p>
    <w:bookmarkEnd w:id="40"/>
    <w:bookmarkStart w:name="z48" w:id="41"/>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қызметкерлерінің еңбегіне төленетін ақыны ұлғайтуға 31 427 мың теңге;</w:t>
      </w:r>
    </w:p>
    <w:bookmarkEnd w:id="41"/>
    <w:bookmarkStart w:name="z49" w:id="42"/>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 және өткізу 281 263 мың теңге.";</w:t>
      </w:r>
    </w:p>
    <w:bookmarkEnd w:id="42"/>
    <w:bookmarkStart w:name="z50" w:id="4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12</w:t>
      </w:r>
      <w:r>
        <w:rPr>
          <w:rFonts w:ascii="Times New Roman"/>
          <w:b w:val="false"/>
          <w:i w:val="false"/>
          <w:color w:val="000000"/>
          <w:sz w:val="28"/>
        </w:rPr>
        <w:t>-тармағы жаңа редакцияда жазылсын:</w:t>
      </w:r>
    </w:p>
    <w:bookmarkEnd w:id="43"/>
    <w:bookmarkStart w:name="z51" w:id="44"/>
    <w:p>
      <w:pPr>
        <w:spacing w:after="0"/>
        <w:ind w:left="0"/>
        <w:jc w:val="both"/>
      </w:pPr>
      <w:r>
        <w:rPr>
          <w:rFonts w:ascii="Times New Roman"/>
          <w:b w:val="false"/>
          <w:i w:val="false"/>
          <w:color w:val="000000"/>
          <w:sz w:val="28"/>
        </w:rPr>
        <w:t>
      "12. 2025 жылға арналған облыстық бюджетте республикалық бюджеттен 193 408 496 мың теңге сомасында субвенция түсімдері көзделсін.";</w:t>
      </w:r>
    </w:p>
    <w:bookmarkEnd w:id="44"/>
    <w:bookmarkStart w:name="z52" w:id="45"/>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12.1</w:t>
      </w:r>
      <w:r>
        <w:rPr>
          <w:rFonts w:ascii="Times New Roman"/>
          <w:b w:val="false"/>
          <w:i w:val="false"/>
          <w:color w:val="000000"/>
          <w:sz w:val="28"/>
        </w:rPr>
        <w:t>. тармақпен толықтырылсын:</w:t>
      </w:r>
    </w:p>
    <w:bookmarkEnd w:id="45"/>
    <w:bookmarkStart w:name="z53" w:id="46"/>
    <w:p>
      <w:pPr>
        <w:spacing w:after="0"/>
        <w:ind w:left="0"/>
        <w:jc w:val="both"/>
      </w:pPr>
      <w:r>
        <w:rPr>
          <w:rFonts w:ascii="Times New Roman"/>
          <w:b w:val="false"/>
          <w:i w:val="false"/>
          <w:color w:val="000000"/>
          <w:sz w:val="28"/>
        </w:rPr>
        <w:t>
       "12.1. 2025 жылға арналған облыстық бюджетте Алматы агломерациясын дамыту мақсатында Алматы қаласының бюджетінен 6 720 131 мың теңге сомасында нысаналы трансферттер түсімдері көзделсін, оның ішінде:</w:t>
      </w:r>
    </w:p>
    <w:bookmarkEnd w:id="46"/>
    <w:bookmarkStart w:name="z54" w:id="47"/>
    <w:p>
      <w:pPr>
        <w:spacing w:after="0"/>
        <w:ind w:left="0"/>
        <w:jc w:val="both"/>
      </w:pPr>
      <w:r>
        <w:rPr>
          <w:rFonts w:ascii="Times New Roman"/>
          <w:b w:val="false"/>
          <w:i w:val="false"/>
          <w:color w:val="000000"/>
          <w:sz w:val="28"/>
        </w:rPr>
        <w:t>
      радиалды автомобиль жолдарын салу үшін мемлекет мұқтажына мәжбүрлеп иеліктен шығаруға жататын жер телімдерін сатып алуға 5 788 304 мың теңге;</w:t>
      </w:r>
    </w:p>
    <w:bookmarkEnd w:id="47"/>
    <w:bookmarkStart w:name="z55" w:id="48"/>
    <w:p>
      <w:pPr>
        <w:spacing w:after="0"/>
        <w:ind w:left="0"/>
        <w:jc w:val="both"/>
      </w:pPr>
      <w:r>
        <w:rPr>
          <w:rFonts w:ascii="Times New Roman"/>
          <w:b w:val="false"/>
          <w:i w:val="false"/>
          <w:color w:val="000000"/>
          <w:sz w:val="28"/>
        </w:rPr>
        <w:t>
      "Алматы-Байсерке-Талғар" магистральдық газ құбырының 59,22-61,73 шақырым учаскесін шығаруға 931 827 мың теңге.";</w:t>
      </w:r>
    </w:p>
    <w:bookmarkEnd w:id="48"/>
    <w:bookmarkStart w:name="z56" w:id="4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14</w:t>
      </w:r>
      <w:r>
        <w:rPr>
          <w:rFonts w:ascii="Times New Roman"/>
          <w:b w:val="false"/>
          <w:i w:val="false"/>
          <w:color w:val="000000"/>
          <w:sz w:val="28"/>
        </w:rPr>
        <w:t>-тармағы жаңа редакцияда жазылсын:</w:t>
      </w:r>
    </w:p>
    <w:bookmarkEnd w:id="49"/>
    <w:bookmarkStart w:name="z57" w:id="50"/>
    <w:p>
      <w:pPr>
        <w:spacing w:after="0"/>
        <w:ind w:left="0"/>
        <w:jc w:val="both"/>
      </w:pPr>
      <w:r>
        <w:rPr>
          <w:rFonts w:ascii="Times New Roman"/>
          <w:b w:val="false"/>
          <w:i w:val="false"/>
          <w:color w:val="000000"/>
          <w:sz w:val="28"/>
        </w:rPr>
        <w:t>
       "14. Аудандық бюджеттерге, облыстық маңызы бар қалалардың бюджеттеріне 2025 жылға арналған ағымдағы нысаналы трансферттерді бөлу Алматы облысы әкімдігінің қаулысы негізінде айқындалады, оның ішінде:</w:t>
      </w:r>
    </w:p>
    <w:bookmarkEnd w:id="50"/>
    <w:bookmarkStart w:name="z58" w:id="51"/>
    <w:p>
      <w:pPr>
        <w:spacing w:after="0"/>
        <w:ind w:left="0"/>
        <w:jc w:val="both"/>
      </w:pPr>
      <w:r>
        <w:rPr>
          <w:rFonts w:ascii="Times New Roman"/>
          <w:b w:val="false"/>
          <w:i w:val="false"/>
          <w:color w:val="000000"/>
          <w:sz w:val="28"/>
        </w:rPr>
        <w:t>
      мемлекеттік органдардың күрделі шығыстары;</w:t>
      </w:r>
    </w:p>
    <w:bookmarkEnd w:id="51"/>
    <w:bookmarkStart w:name="z59" w:id="5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52"/>
    <w:bookmarkStart w:name="z60" w:id="53"/>
    <w:p>
      <w:pPr>
        <w:spacing w:after="0"/>
        <w:ind w:left="0"/>
        <w:jc w:val="both"/>
      </w:pPr>
      <w:r>
        <w:rPr>
          <w:rFonts w:ascii="Times New Roman"/>
          <w:b w:val="false"/>
          <w:i w:val="false"/>
          <w:color w:val="000000"/>
          <w:sz w:val="28"/>
        </w:rPr>
        <w:t>
      мемлекеттік атаулы әлеуметтік көмек төлеу;</w:t>
      </w:r>
    </w:p>
    <w:bookmarkEnd w:id="53"/>
    <w:bookmarkStart w:name="z61" w:id="54"/>
    <w:p>
      <w:pPr>
        <w:spacing w:after="0"/>
        <w:ind w:left="0"/>
        <w:jc w:val="both"/>
      </w:pPr>
      <w:r>
        <w:rPr>
          <w:rFonts w:ascii="Times New Roman"/>
          <w:b w:val="false"/>
          <w:i w:val="false"/>
          <w:color w:val="000000"/>
          <w:sz w:val="28"/>
        </w:rPr>
        <w:t xml:space="preserve">
      Қазақстан Республикасында мүгедектігі бар адамдардың құқықтарын қамтамасыз етуге және өмір сүру сапасын жақсартуға; </w:t>
      </w:r>
    </w:p>
    <w:bookmarkEnd w:id="54"/>
    <w:bookmarkStart w:name="z62" w:id="55"/>
    <w:p>
      <w:pPr>
        <w:spacing w:after="0"/>
        <w:ind w:left="0"/>
        <w:jc w:val="both"/>
      </w:pPr>
      <w:r>
        <w:rPr>
          <w:rFonts w:ascii="Times New Roman"/>
          <w:b w:val="false"/>
          <w:i w:val="false"/>
          <w:color w:val="000000"/>
          <w:sz w:val="28"/>
        </w:rPr>
        <w:t>
      мамандарға әлеуметтік қолдау көрсету жөніндегі шараларды іске асыруға;</w:t>
      </w:r>
    </w:p>
    <w:bookmarkEnd w:id="55"/>
    <w:bookmarkStart w:name="z63" w:id="56"/>
    <w:p>
      <w:pPr>
        <w:spacing w:after="0"/>
        <w:ind w:left="0"/>
        <w:jc w:val="both"/>
      </w:pPr>
      <w:r>
        <w:rPr>
          <w:rFonts w:ascii="Times New Roman"/>
          <w:b w:val="false"/>
          <w:i w:val="false"/>
          <w:color w:val="000000"/>
          <w:sz w:val="28"/>
        </w:rPr>
        <w:t>
      халықтың әлеуметтік осал топтары үшін тұрғын үй коммуналдық тұрғын үй қорын сатып алу;</w:t>
      </w:r>
    </w:p>
    <w:bookmarkEnd w:id="56"/>
    <w:bookmarkStart w:name="z64" w:id="57"/>
    <w:p>
      <w:pPr>
        <w:spacing w:after="0"/>
        <w:ind w:left="0"/>
        <w:jc w:val="both"/>
      </w:pPr>
      <w:r>
        <w:rPr>
          <w:rFonts w:ascii="Times New Roman"/>
          <w:b w:val="false"/>
          <w:i w:val="false"/>
          <w:color w:val="000000"/>
          <w:sz w:val="28"/>
        </w:rPr>
        <w:t>
      "7-20-25" бағдарламасы бойынша бастапқы жарнаны ішінара төлеуге азаматтарға әлеуметтік көмек көрсету;</w:t>
      </w:r>
    </w:p>
    <w:bookmarkEnd w:id="57"/>
    <w:bookmarkStart w:name="z65" w:id="58"/>
    <w:p>
      <w:pPr>
        <w:spacing w:after="0"/>
        <w:ind w:left="0"/>
        <w:jc w:val="both"/>
      </w:pPr>
      <w:r>
        <w:rPr>
          <w:rFonts w:ascii="Times New Roman"/>
          <w:b w:val="false"/>
          <w:i w:val="false"/>
          <w:color w:val="000000"/>
          <w:sz w:val="28"/>
        </w:rPr>
        <w:t>
      тұрғын үй-коммуналдық шаруашылық саласында іс-шаралар өткізу;</w:t>
      </w:r>
    </w:p>
    <w:bookmarkEnd w:id="58"/>
    <w:bookmarkStart w:name="z66" w:id="59"/>
    <w:p>
      <w:pPr>
        <w:spacing w:after="0"/>
        <w:ind w:left="0"/>
        <w:jc w:val="both"/>
      </w:pPr>
      <w:r>
        <w:rPr>
          <w:rFonts w:ascii="Times New Roman"/>
          <w:b w:val="false"/>
          <w:i w:val="false"/>
          <w:color w:val="000000"/>
          <w:sz w:val="28"/>
        </w:rPr>
        <w:t>
      мәдениет саласында іс-шаралар өткізу;</w:t>
      </w:r>
    </w:p>
    <w:bookmarkEnd w:id="59"/>
    <w:bookmarkStart w:name="z67" w:id="60"/>
    <w:p>
      <w:pPr>
        <w:spacing w:after="0"/>
        <w:ind w:left="0"/>
        <w:jc w:val="both"/>
      </w:pPr>
      <w:r>
        <w:rPr>
          <w:rFonts w:ascii="Times New Roman"/>
          <w:b w:val="false"/>
          <w:i w:val="false"/>
          <w:color w:val="000000"/>
          <w:sz w:val="28"/>
        </w:rPr>
        <w:t>
      көлік инфрақұрылымы саласында іс-шаралар өткізу;</w:t>
      </w:r>
    </w:p>
    <w:bookmarkEnd w:id="60"/>
    <w:bookmarkStart w:name="z68" w:id="61"/>
    <w:p>
      <w:pPr>
        <w:spacing w:after="0"/>
        <w:ind w:left="0"/>
        <w:jc w:val="both"/>
      </w:pPr>
      <w:r>
        <w:rPr>
          <w:rFonts w:ascii="Times New Roman"/>
          <w:b w:val="false"/>
          <w:i w:val="false"/>
          <w:color w:val="000000"/>
          <w:sz w:val="28"/>
        </w:rPr>
        <w:t>
      Алматы агломерациясын дамыту шеңберінде іс-шаралар өткізу.";</w:t>
      </w:r>
    </w:p>
    <w:bookmarkEnd w:id="61"/>
    <w:bookmarkStart w:name="z69" w:id="6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15</w:t>
      </w:r>
      <w:r>
        <w:rPr>
          <w:rFonts w:ascii="Times New Roman"/>
          <w:b w:val="false"/>
          <w:i w:val="false"/>
          <w:color w:val="000000"/>
          <w:sz w:val="28"/>
        </w:rPr>
        <w:t>-тармағы жаңа редакцияда жазылсын:</w:t>
      </w:r>
    </w:p>
    <w:bookmarkEnd w:id="62"/>
    <w:bookmarkStart w:name="z70" w:id="63"/>
    <w:p>
      <w:pPr>
        <w:spacing w:after="0"/>
        <w:ind w:left="0"/>
        <w:jc w:val="both"/>
      </w:pPr>
      <w:r>
        <w:rPr>
          <w:rFonts w:ascii="Times New Roman"/>
          <w:b w:val="false"/>
          <w:i w:val="false"/>
          <w:color w:val="000000"/>
          <w:sz w:val="28"/>
        </w:rPr>
        <w:t>
       "15. Жергілікті атқарушы органдарға бюджеттік кредиттерді бөлу Алматы облысы әкімдігінің қаулысы негізінде айқындалады, оның ішінде:</w:t>
      </w:r>
    </w:p>
    <w:bookmarkEnd w:id="63"/>
    <w:bookmarkStart w:name="z71" w:id="64"/>
    <w:p>
      <w:pPr>
        <w:spacing w:after="0"/>
        <w:ind w:left="0"/>
        <w:jc w:val="both"/>
      </w:pPr>
      <w:r>
        <w:rPr>
          <w:rFonts w:ascii="Times New Roman"/>
          <w:b w:val="false"/>
          <w:i w:val="false"/>
          <w:color w:val="000000"/>
          <w:sz w:val="28"/>
        </w:rPr>
        <w:t>
      мамандарға әлеуметтік қолдау көрсету жөніндегі шараларды іске асыруға;</w:t>
      </w:r>
    </w:p>
    <w:bookmarkEnd w:id="64"/>
    <w:bookmarkStart w:name="z72" w:id="65"/>
    <w:p>
      <w:pPr>
        <w:spacing w:after="0"/>
        <w:ind w:left="0"/>
        <w:jc w:val="both"/>
      </w:pPr>
      <w:r>
        <w:rPr>
          <w:rFonts w:ascii="Times New Roman"/>
          <w:b w:val="false"/>
          <w:i w:val="false"/>
          <w:color w:val="000000"/>
          <w:sz w:val="28"/>
        </w:rPr>
        <w:t>
      халықтың әлеуметтік осал топтары және кезектегілер үшін тұрғын үй сатып алу.";</w:t>
      </w:r>
    </w:p>
    <w:bookmarkEnd w:id="65"/>
    <w:bookmarkStart w:name="z73" w:id="6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-тармақтары жаңа редакцияда жазылсын:</w:t>
      </w:r>
    </w:p>
    <w:bookmarkEnd w:id="66"/>
    <w:bookmarkStart w:name="z74" w:id="67"/>
    <w:p>
      <w:pPr>
        <w:spacing w:after="0"/>
        <w:ind w:left="0"/>
        <w:jc w:val="both"/>
      </w:pPr>
      <w:r>
        <w:rPr>
          <w:rFonts w:ascii="Times New Roman"/>
          <w:b w:val="false"/>
          <w:i w:val="false"/>
          <w:color w:val="000000"/>
          <w:sz w:val="28"/>
        </w:rPr>
        <w:t>
       "17. 2025 жылға арналған облыстық бюджетте автомобиль жолдарының жұмыс істеуін қамтамасыз етуге және көлік инфрақұрылымын дамытуға 26 656 412 мың теңге сомасында көзделсін.";</w:t>
      </w:r>
    </w:p>
    <w:bookmarkEnd w:id="67"/>
    <w:bookmarkStart w:name="z75" w:id="68"/>
    <w:p>
      <w:pPr>
        <w:spacing w:after="0"/>
        <w:ind w:left="0"/>
        <w:jc w:val="both"/>
      </w:pPr>
      <w:r>
        <w:rPr>
          <w:rFonts w:ascii="Times New Roman"/>
          <w:b w:val="false"/>
          <w:i w:val="false"/>
          <w:color w:val="000000"/>
          <w:sz w:val="28"/>
        </w:rPr>
        <w:t>
      "18. Алматы облысы әкімдігінің 2025 жылға арналған резервi 5 249 069 мың теңге сомасында бекітілсін.".</w:t>
      </w:r>
    </w:p>
    <w:bookmarkEnd w:id="68"/>
    <w:bookmarkStart w:name="z76" w:id="6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9"/>
    <w:bookmarkStart w:name="z77" w:id="70"/>
    <w:p>
      <w:pPr>
        <w:spacing w:after="0"/>
        <w:ind w:left="0"/>
        <w:jc w:val="both"/>
      </w:pPr>
      <w:r>
        <w:rPr>
          <w:rFonts w:ascii="Times New Roman"/>
          <w:b w:val="false"/>
          <w:i w:val="false"/>
          <w:color w:val="000000"/>
          <w:sz w:val="28"/>
        </w:rPr>
        <w:t>
      3. Осы шешім 2025 жылғы 1 қаңтардан бастап қолданысқа енгiзiледi.</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2025 жылғы "__" _____________ "Алматы облыстық мәслихатының 2024 жылғы 18 желтоқсандағы "Алматы облысының 2025-2027 жылдарға арналған облыстық бюджеті туралы" № 31-160 шешіміне өзгерістер мен толықтыру енгізу туралы" № _______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18 желтоқсандағы "Алматы облысының 2025-2027 жылдарға арналған облыстық бюджеті туралы" № 31-160 шешімімен бекітілген 1-қосымша</w:t>
            </w:r>
          </w:p>
        </w:tc>
      </w:tr>
    </w:tbl>
    <w:bookmarkStart w:name="z81" w:id="71"/>
    <w:p>
      <w:pPr>
        <w:spacing w:after="0"/>
        <w:ind w:left="0"/>
        <w:jc w:val="left"/>
      </w:pPr>
      <w:r>
        <w:rPr>
          <w:rFonts w:ascii="Times New Roman"/>
          <w:b/>
          <w:i w:val="false"/>
          <w:color w:val="000000"/>
        </w:rPr>
        <w:t xml:space="preserve"> Алматы облысының 2025 жылға арналған облыстық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846 696 624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147 540 304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89 376 062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29 458 170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59 917 892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56 055 530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56 055 530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682 226 452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365 842 749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365 842 749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309 663 572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309 663 572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6 720 131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6 720 131</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w:t>
            </w:r>
          </w:p>
          <w:bookmarkEnd w:id="72"/>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843 360 075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9 082 802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6 355 623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5 205 175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3 740 221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743 399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634 762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482 508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323 679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6 822 330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6 253 310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3 485 622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3 303 207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2 088 911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18 490 079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18 490 079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18 321 597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15 031 150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3 286 447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488 509 771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69 570 479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69 570 479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69 250 263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372 399 453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292 443 941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1 818 275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4 331 308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4 947 308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251 538 828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3 303 741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18 715 073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7 789 408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70 287 401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6 138 118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64 149 283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9 668 111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9 668 111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16 737 307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16 231 132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16 109 537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1 135 897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28 407 842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14 626 734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3 170 794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638 814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1 564 584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5 565 623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658 477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13 781 108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13 781 108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32 693 380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18 776 507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3 500 951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1 125 698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1 778 834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15 275 556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15 275 556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4 230 187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4 230 187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4 230 187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9 024 198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9 024 198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7 938 809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22 622 498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6 138 264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1 180 472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900 851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526 383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9 908 329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9 908 329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9 908 329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5 614 106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5 614 106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839 278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2 948 480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55 593 008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азаматтардың жекелеген санаттарына төлемдер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55 433 008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5 488 869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5 488 869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48 260 366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1 491 525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603 355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43 461 736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931 827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1 683 773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тұрғын үй қоры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25 229 364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8 114 078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5 847 293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1 024 560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1 242 225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8 664 910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1 883 101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1 883 101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6 781 809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742 601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5 222 332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4 341 965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1 377 337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1 377 337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1 736 428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470 637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1 209 777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892 107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892 107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3 216 304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2 166 529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1 962 513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718 143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14 806 147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2 483 015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2 483 015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2 434 415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12 323 132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12 323 132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12 323 132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54 671 942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37 824 766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28 783 519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777 864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9 069 528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10 200 530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4 602 824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2 961 338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2 961 338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6 079 909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4 724 909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267 319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958 888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3 628 933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4 271 794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4 271 794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4 134 758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1 589 779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570 158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агломерацияны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5 788 304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34 814 163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34 814 163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31 249 823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13 905 746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17 055 496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3 418 105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3 265 431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35 699 747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26 656 412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26 656 412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3 766 191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4 660 727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18 229 494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9 043 335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9 043 335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5 582 518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3 205 640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31 590 692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1 054 492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1 054 492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1 054 492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10 451 887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7 542 823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4 574 865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1 180 659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2 909 064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2 909 064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20 084 313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808 186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5 249 069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5 249 069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5 473 056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5 388 247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1 182 924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1 182 924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3 482 142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3 482 142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2 350 638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2 350 638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2 122 360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9 589 717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754 537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28 173 113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42 344 876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29 379 512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29 379 512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26 233 512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2 886 191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23 347 321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12 965 364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14 171 763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14 171 763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14 171 763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12 889 781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1 281 982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w:t>
            </w:r>
          </w:p>
          <w:bookmarkEnd w:id="73"/>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6 322 458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6 322 458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6 322 458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6 322 458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1 726 568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1 726 568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1 791 682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1 791 682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-31 159 022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31 159 022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35 876 958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35 876 958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22 911 594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6 046 635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w:t>
            </w:r>
          </w:p>
          <w:bookmarkEnd w:id="74"/>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10 764 571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10 764 571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10 764 571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10 764 571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5 651 417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5 083 912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