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0cab" w14:textId="3c10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тілдерді дамыту жөніндегі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Алматы облысы әкімдігінің 2025 жылғы 8 мамырдағы № 127 қаулысы</w:t>
      </w:r>
    </w:p>
    <w:p>
      <w:pPr>
        <w:spacing w:after="0"/>
        <w:ind w:left="0"/>
        <w:jc w:val="both"/>
      </w:pPr>
      <w:bookmarkStart w:name="z7" w:id="0"/>
      <w:r>
        <w:rPr>
          <w:rFonts w:ascii="Times New Roman"/>
          <w:b w:val="false"/>
          <w:i w:val="false"/>
          <w:color w:val="000000"/>
          <w:sz w:val="28"/>
        </w:rPr>
        <w:t xml:space="preserve">
      Қазақстан Республикасы Азаматтық кодексінің (Жалпы бөлім)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 баптарына, "Мемлекеттік мүлік туралы" Қазақстан Республикасы Заңының </w:t>
      </w:r>
      <w:r>
        <w:rPr>
          <w:rFonts w:ascii="Times New Roman"/>
          <w:b w:val="false"/>
          <w:i w:val="false"/>
          <w:color w:val="000000"/>
          <w:sz w:val="28"/>
        </w:rPr>
        <w:t>17 -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1."Алматы облысының тілдерді дамыту жөніндегі басқармасы" мемлекеттік мекемесі туралы Ереже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тілдерді дамыту жөніндегі басқармасы" мемлекеттік мекемесі:</w:t>
      </w:r>
    </w:p>
    <w:bookmarkEnd w:id="2"/>
    <w:bookmarkStart w:name="z10"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орынбасары Б. Куренбековке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 8 " мамырдағы № 127 қаулысының қосымшасы</w:t>
            </w:r>
          </w:p>
        </w:tc>
      </w:tr>
    </w:tbl>
    <w:bookmarkStart w:name="z16" w:id="7"/>
    <w:p>
      <w:pPr>
        <w:spacing w:after="0"/>
        <w:ind w:left="0"/>
        <w:jc w:val="left"/>
      </w:pPr>
      <w:r>
        <w:rPr>
          <w:rFonts w:ascii="Times New Roman"/>
          <w:b/>
          <w:i w:val="false"/>
          <w:color w:val="000000"/>
        </w:rPr>
        <w:t xml:space="preserve"> "Алматы облысының тілдерді дамыту жөніндегі басқармасы" мемлекеттік мекемесі туралы ЕРЕЖЕ</w:t>
      </w:r>
    </w:p>
    <w:bookmarkEnd w:id="7"/>
    <w:bookmarkStart w:name="z17" w:id="8"/>
    <w:p>
      <w:pPr>
        <w:spacing w:after="0"/>
        <w:ind w:left="0"/>
        <w:jc w:val="both"/>
      </w:pPr>
      <w:r>
        <w:rPr>
          <w:rFonts w:ascii="Times New Roman"/>
          <w:b w:val="false"/>
          <w:i w:val="false"/>
          <w:color w:val="000000"/>
          <w:sz w:val="28"/>
        </w:rPr>
        <w:t>
      1 - тарау. Жалпы ережелер</w:t>
      </w:r>
    </w:p>
    <w:bookmarkEnd w:id="8"/>
    <w:bookmarkStart w:name="z18" w:id="9"/>
    <w:p>
      <w:pPr>
        <w:spacing w:after="0"/>
        <w:ind w:left="0"/>
        <w:jc w:val="both"/>
      </w:pPr>
      <w:r>
        <w:rPr>
          <w:rFonts w:ascii="Times New Roman"/>
          <w:b w:val="false"/>
          <w:i w:val="false"/>
          <w:color w:val="000000"/>
          <w:sz w:val="28"/>
        </w:rPr>
        <w:t>
      1. "Алматы облысының тілдерді дамыту жөніндегі басқармасы" мемлекеттік мекемесі (бұдан әрі – Тіл басқармасы) тілдерді дамыту саласындағы бірыңғай мемлекеттік саясаттың іске асырылуына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Тіл басқармасы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20" w:id="11"/>
    <w:p>
      <w:pPr>
        <w:spacing w:after="0"/>
        <w:ind w:left="0"/>
        <w:jc w:val="both"/>
      </w:pPr>
      <w:r>
        <w:rPr>
          <w:rFonts w:ascii="Times New Roman"/>
          <w:b w:val="false"/>
          <w:i w:val="false"/>
          <w:color w:val="000000"/>
          <w:sz w:val="28"/>
        </w:rPr>
        <w:t xml:space="preserve">
      3. Тіл басқармасы ұйымдық-құқықтық нысанындағы заңды тұлға болып табылады, Қазақстан Республикасының Мемлекеттік Елтаңбасы бейнеленген мөрі, белгіленген үлгідегі бланкілері, сондай-ақ Қазақстан Республикасының заңнамасына сәйкес қазынашылық органдарында шоттары болады. </w:t>
      </w:r>
    </w:p>
    <w:bookmarkEnd w:id="11"/>
    <w:bookmarkStart w:name="z21" w:id="12"/>
    <w:p>
      <w:pPr>
        <w:spacing w:after="0"/>
        <w:ind w:left="0"/>
        <w:jc w:val="both"/>
      </w:pPr>
      <w:r>
        <w:rPr>
          <w:rFonts w:ascii="Times New Roman"/>
          <w:b w:val="false"/>
          <w:i w:val="false"/>
          <w:color w:val="000000"/>
          <w:sz w:val="28"/>
        </w:rPr>
        <w:t>
      4. Тіл басқармасы азаматтық-құқықтық қатынастарды өз атынан жасайды.</w:t>
      </w:r>
    </w:p>
    <w:bookmarkEnd w:id="12"/>
    <w:bookmarkStart w:name="z22" w:id="13"/>
    <w:p>
      <w:pPr>
        <w:spacing w:after="0"/>
        <w:ind w:left="0"/>
        <w:jc w:val="both"/>
      </w:pPr>
      <w:r>
        <w:rPr>
          <w:rFonts w:ascii="Times New Roman"/>
          <w:b w:val="false"/>
          <w:i w:val="false"/>
          <w:color w:val="000000"/>
          <w:sz w:val="28"/>
        </w:rPr>
        <w:t>
      5. Тіл басқармасы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6. Тіл басқармасы өз құзыретінің мәселелері бойынша заңнамада белгіленген тәртіппен Алматы облысының тілдерді дамыту жөніндегі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xml:space="preserve">
      7. Тіл басқармасының құрылымы мен штат санының лимиті Қазақстан Республикасының заңнамасына сәйкес бекітіледі. </w:t>
      </w:r>
    </w:p>
    <w:bookmarkEnd w:id="15"/>
    <w:bookmarkStart w:name="z25" w:id="16"/>
    <w:p>
      <w:pPr>
        <w:spacing w:after="0"/>
        <w:ind w:left="0"/>
        <w:jc w:val="both"/>
      </w:pPr>
      <w:r>
        <w:rPr>
          <w:rFonts w:ascii="Times New Roman"/>
          <w:b w:val="false"/>
          <w:i w:val="false"/>
          <w:color w:val="000000"/>
          <w:sz w:val="28"/>
        </w:rPr>
        <w:t>
      8. Заңды тұлғаның орналасқан жері: индекс: 040800, Қазақстан Республикасы, Алматы облысы, Қонаев қаласы, 1 шағын ауданы, 45 Г.</w:t>
      </w:r>
    </w:p>
    <w:bookmarkEnd w:id="16"/>
    <w:bookmarkStart w:name="z26" w:id="17"/>
    <w:p>
      <w:pPr>
        <w:spacing w:after="0"/>
        <w:ind w:left="0"/>
        <w:jc w:val="both"/>
      </w:pPr>
      <w:r>
        <w:rPr>
          <w:rFonts w:ascii="Times New Roman"/>
          <w:b w:val="false"/>
          <w:i w:val="false"/>
          <w:color w:val="000000"/>
          <w:sz w:val="28"/>
        </w:rPr>
        <w:t>
      9. Осы Ереже Тіл басқармасының құрылтай құжаты болып табылады.</w:t>
      </w:r>
    </w:p>
    <w:bookmarkEnd w:id="17"/>
    <w:bookmarkStart w:name="z27" w:id="18"/>
    <w:p>
      <w:pPr>
        <w:spacing w:after="0"/>
        <w:ind w:left="0"/>
        <w:jc w:val="both"/>
      </w:pPr>
      <w:r>
        <w:rPr>
          <w:rFonts w:ascii="Times New Roman"/>
          <w:b w:val="false"/>
          <w:i w:val="false"/>
          <w:color w:val="000000"/>
          <w:sz w:val="28"/>
        </w:rPr>
        <w:t>
      10. Тіл басқармасының қызметін қаржыландыру Қазақстан Республикасының заңнамасына сәйкес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11. Тіл басқармасы кәсіпкерлік субъектілерімен Тіл басқармасының өкілеттіктері болып табылатын міндеттерді орындау тұрғысынан шарттық қарым-қатынас жасауға тыйым салынады.</w:t>
      </w:r>
    </w:p>
    <w:bookmarkEnd w:id="19"/>
    <w:bookmarkStart w:name="z29" w:id="20"/>
    <w:p>
      <w:pPr>
        <w:spacing w:after="0"/>
        <w:ind w:left="0"/>
        <w:jc w:val="both"/>
      </w:pPr>
      <w:r>
        <w:rPr>
          <w:rFonts w:ascii="Times New Roman"/>
          <w:b w:val="false"/>
          <w:i w:val="false"/>
          <w:color w:val="000000"/>
          <w:sz w:val="28"/>
        </w:rPr>
        <w:t>
      Егер Тіл басқармасына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белігіленбесе, мемлекеттік бюджетке жіберіледі.</w:t>
      </w:r>
    </w:p>
    <w:bookmarkEnd w:id="20"/>
    <w:bookmarkStart w:name="z30" w:id="21"/>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1"/>
    <w:bookmarkStart w:name="z31" w:id="22"/>
    <w:p>
      <w:pPr>
        <w:spacing w:after="0"/>
        <w:ind w:left="0"/>
        <w:jc w:val="both"/>
      </w:pPr>
      <w:r>
        <w:rPr>
          <w:rFonts w:ascii="Times New Roman"/>
          <w:b w:val="false"/>
          <w:i w:val="false"/>
          <w:color w:val="000000"/>
          <w:sz w:val="28"/>
        </w:rPr>
        <w:t>
      12. Мақсаты:</w:t>
      </w:r>
    </w:p>
    <w:bookmarkEnd w:id="22"/>
    <w:bookmarkStart w:name="z32" w:id="23"/>
    <w:p>
      <w:pPr>
        <w:spacing w:after="0"/>
        <w:ind w:left="0"/>
        <w:jc w:val="both"/>
      </w:pPr>
      <w:r>
        <w:rPr>
          <w:rFonts w:ascii="Times New Roman"/>
          <w:b w:val="false"/>
          <w:i w:val="false"/>
          <w:color w:val="000000"/>
          <w:sz w:val="28"/>
        </w:rPr>
        <w:t>
      1) тілдерді дамыту саласындағы бірыңғай мемлекеттік саясаттың іске асырылуын қамтамасыз ету.</w:t>
      </w:r>
    </w:p>
    <w:bookmarkEnd w:id="23"/>
    <w:bookmarkStart w:name="z33" w:id="24"/>
    <w:p>
      <w:pPr>
        <w:spacing w:after="0"/>
        <w:ind w:left="0"/>
        <w:jc w:val="both"/>
      </w:pPr>
      <w:r>
        <w:rPr>
          <w:rFonts w:ascii="Times New Roman"/>
          <w:b w:val="false"/>
          <w:i w:val="false"/>
          <w:color w:val="000000"/>
          <w:sz w:val="28"/>
        </w:rPr>
        <w:t>
      13. Өкілеттіктері:</w:t>
      </w:r>
    </w:p>
    <w:bookmarkEnd w:id="24"/>
    <w:bookmarkStart w:name="z34" w:id="25"/>
    <w:p>
      <w:pPr>
        <w:spacing w:after="0"/>
        <w:ind w:left="0"/>
        <w:jc w:val="both"/>
      </w:pPr>
      <w:r>
        <w:rPr>
          <w:rFonts w:ascii="Times New Roman"/>
          <w:b w:val="false"/>
          <w:i w:val="false"/>
          <w:color w:val="000000"/>
          <w:sz w:val="28"/>
        </w:rPr>
        <w:t>
       Құқықтары:</w:t>
      </w:r>
    </w:p>
    <w:bookmarkEnd w:id="25"/>
    <w:bookmarkStart w:name="z35" w:id="26"/>
    <w:p>
      <w:pPr>
        <w:spacing w:after="0"/>
        <w:ind w:left="0"/>
        <w:jc w:val="both"/>
      </w:pPr>
      <w:r>
        <w:rPr>
          <w:rFonts w:ascii="Times New Roman"/>
          <w:b w:val="false"/>
          <w:i w:val="false"/>
          <w:color w:val="000000"/>
          <w:sz w:val="28"/>
        </w:rPr>
        <w:t xml:space="preserve">
      1)мемлекеттік органдардың тіл саясаты саласындағы қызметін ұйымдастыруды жетілдіру мақсатында мәселелерді шешу үшін облыс әкімдігінің қарауына ұсыныстар енгізуге; </w:t>
      </w:r>
    </w:p>
    <w:bookmarkEnd w:id="26"/>
    <w:bookmarkStart w:name="z36" w:id="27"/>
    <w:p>
      <w:pPr>
        <w:spacing w:after="0"/>
        <w:ind w:left="0"/>
        <w:jc w:val="both"/>
      </w:pPr>
      <w:r>
        <w:rPr>
          <w:rFonts w:ascii="Times New Roman"/>
          <w:b w:val="false"/>
          <w:i w:val="false"/>
          <w:color w:val="000000"/>
          <w:sz w:val="28"/>
        </w:rPr>
        <w:t>
      2) мемлекеттік органдардан және өзге де ұйымдардан, лауазымды тұлғалардан "Алматы облысының тілдерді дамыту жөніндегі басқармасы" мемлекеттік мекемесінің алдына қойылған міндеттерді орындауға байланысты мәселелер бойынша қажетті ақпаратты, құжаттарды және өзге де материалдарды сұратуға және алуға;</w:t>
      </w:r>
    </w:p>
    <w:bookmarkEnd w:id="27"/>
    <w:bookmarkStart w:name="z37" w:id="28"/>
    <w:p>
      <w:pPr>
        <w:spacing w:after="0"/>
        <w:ind w:left="0"/>
        <w:jc w:val="both"/>
      </w:pPr>
      <w:r>
        <w:rPr>
          <w:rFonts w:ascii="Times New Roman"/>
          <w:b w:val="false"/>
          <w:i w:val="false"/>
          <w:color w:val="000000"/>
          <w:sz w:val="28"/>
        </w:rPr>
        <w:t>
      3) тiл саясаты мәселелерi бойынша барлық мекемелер, мемлекеттiк органдар, ұйымдармен өзара іс-қимыл жасауға;</w:t>
      </w:r>
    </w:p>
    <w:bookmarkEnd w:id="28"/>
    <w:bookmarkStart w:name="z38" w:id="29"/>
    <w:p>
      <w:pPr>
        <w:spacing w:after="0"/>
        <w:ind w:left="0"/>
        <w:jc w:val="both"/>
      </w:pPr>
      <w:r>
        <w:rPr>
          <w:rFonts w:ascii="Times New Roman"/>
          <w:b w:val="false"/>
          <w:i w:val="false"/>
          <w:color w:val="000000"/>
          <w:sz w:val="28"/>
        </w:rPr>
        <w:t>
      4)"Алматы облысының тілдерді дамыту жөніндегі басқармасы"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p>
    <w:bookmarkEnd w:id="29"/>
    <w:bookmarkStart w:name="z39" w:id="30"/>
    <w:p>
      <w:pPr>
        <w:spacing w:after="0"/>
        <w:ind w:left="0"/>
        <w:jc w:val="both"/>
      </w:pPr>
      <w:r>
        <w:rPr>
          <w:rFonts w:ascii="Times New Roman"/>
          <w:b w:val="false"/>
          <w:i w:val="false"/>
          <w:color w:val="000000"/>
          <w:sz w:val="28"/>
        </w:rPr>
        <w:t>
      5)өз құзыретi шегiнде келiсiмдер, шарттар жасауға;</w:t>
      </w:r>
    </w:p>
    <w:bookmarkEnd w:id="30"/>
    <w:bookmarkStart w:name="z40" w:id="31"/>
    <w:p>
      <w:pPr>
        <w:spacing w:after="0"/>
        <w:ind w:left="0"/>
        <w:jc w:val="both"/>
      </w:pPr>
      <w:r>
        <w:rPr>
          <w:rFonts w:ascii="Times New Roman"/>
          <w:b w:val="false"/>
          <w:i w:val="false"/>
          <w:color w:val="000000"/>
          <w:sz w:val="28"/>
        </w:rPr>
        <w:t>
      6)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енгізуге құқығы бар.</w:t>
      </w:r>
    </w:p>
    <w:bookmarkEnd w:id="31"/>
    <w:bookmarkStart w:name="z41" w:id="32"/>
    <w:p>
      <w:pPr>
        <w:spacing w:after="0"/>
        <w:ind w:left="0"/>
        <w:jc w:val="both"/>
      </w:pPr>
      <w:r>
        <w:rPr>
          <w:rFonts w:ascii="Times New Roman"/>
          <w:b w:val="false"/>
          <w:i w:val="false"/>
          <w:color w:val="000000"/>
          <w:sz w:val="28"/>
        </w:rPr>
        <w:t>
       Міндеттері:</w:t>
      </w:r>
    </w:p>
    <w:bookmarkEnd w:id="32"/>
    <w:bookmarkStart w:name="z42" w:id="33"/>
    <w:p>
      <w:pPr>
        <w:spacing w:after="0"/>
        <w:ind w:left="0"/>
        <w:jc w:val="both"/>
      </w:pPr>
      <w:r>
        <w:rPr>
          <w:rFonts w:ascii="Times New Roman"/>
          <w:b w:val="false"/>
          <w:i w:val="false"/>
          <w:color w:val="000000"/>
          <w:sz w:val="28"/>
        </w:rPr>
        <w:t>
      1)өз құзыретіне кіретін мәселелер бойынша Қазақстан Республикасының</w:t>
      </w:r>
    </w:p>
    <w:bookmarkEnd w:id="33"/>
    <w:bookmarkStart w:name="z43" w:id="34"/>
    <w:p>
      <w:pPr>
        <w:spacing w:after="0"/>
        <w:ind w:left="0"/>
        <w:jc w:val="both"/>
      </w:pPr>
      <w:r>
        <w:rPr>
          <w:rFonts w:ascii="Times New Roman"/>
          <w:b w:val="false"/>
          <w:i w:val="false"/>
          <w:color w:val="000000"/>
          <w:sz w:val="28"/>
        </w:rPr>
        <w:t>
      қолданыстағы заңнама нормаларын сақтау;</w:t>
      </w:r>
    </w:p>
    <w:bookmarkEnd w:id="34"/>
    <w:bookmarkStart w:name="z44" w:id="35"/>
    <w:p>
      <w:pPr>
        <w:spacing w:after="0"/>
        <w:ind w:left="0"/>
        <w:jc w:val="both"/>
      </w:pPr>
      <w:r>
        <w:rPr>
          <w:rFonts w:ascii="Times New Roman"/>
          <w:b w:val="false"/>
          <w:i w:val="false"/>
          <w:color w:val="000000"/>
          <w:sz w:val="28"/>
        </w:rPr>
        <w:t>
      2)Қазақстан Республикасы Президентінің, Үкіметінің, облыс әкімінің</w:t>
      </w:r>
    </w:p>
    <w:bookmarkEnd w:id="35"/>
    <w:bookmarkStart w:name="z45" w:id="36"/>
    <w:p>
      <w:pPr>
        <w:spacing w:after="0"/>
        <w:ind w:left="0"/>
        <w:jc w:val="both"/>
      </w:pPr>
      <w:r>
        <w:rPr>
          <w:rFonts w:ascii="Times New Roman"/>
          <w:b w:val="false"/>
          <w:i w:val="false"/>
          <w:color w:val="000000"/>
          <w:sz w:val="28"/>
        </w:rPr>
        <w:t>
      актілері мен тапсырмаларын уақытылы және сапалы орындау;</w:t>
      </w:r>
    </w:p>
    <w:bookmarkEnd w:id="36"/>
    <w:bookmarkStart w:name="z46" w:id="37"/>
    <w:p>
      <w:pPr>
        <w:spacing w:after="0"/>
        <w:ind w:left="0"/>
        <w:jc w:val="both"/>
      </w:pPr>
      <w:r>
        <w:rPr>
          <w:rFonts w:ascii="Times New Roman"/>
          <w:b w:val="false"/>
          <w:i w:val="false"/>
          <w:color w:val="000000"/>
          <w:sz w:val="28"/>
        </w:rPr>
        <w:t>
      3)өз құзыреті шеңберінде сыбайлас жемқорлыққа қарсы күрес жүргізу;</w:t>
      </w:r>
    </w:p>
    <w:bookmarkEnd w:id="37"/>
    <w:bookmarkStart w:name="z47" w:id="38"/>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End w:id="38"/>
    <w:bookmarkStart w:name="z48" w:id="39"/>
    <w:p>
      <w:pPr>
        <w:spacing w:after="0"/>
        <w:ind w:left="0"/>
        <w:jc w:val="both"/>
      </w:pPr>
      <w:r>
        <w:rPr>
          <w:rFonts w:ascii="Times New Roman"/>
          <w:b w:val="false"/>
          <w:i w:val="false"/>
          <w:color w:val="000000"/>
          <w:sz w:val="28"/>
        </w:rPr>
        <w:t>
      14. Функциялары:</w:t>
      </w:r>
    </w:p>
    <w:bookmarkEnd w:id="39"/>
    <w:bookmarkStart w:name="z49" w:id="40"/>
    <w:p>
      <w:pPr>
        <w:spacing w:after="0"/>
        <w:ind w:left="0"/>
        <w:jc w:val="both"/>
      </w:pPr>
      <w:r>
        <w:rPr>
          <w:rFonts w:ascii="Times New Roman"/>
          <w:b w:val="false"/>
          <w:i w:val="false"/>
          <w:color w:val="000000"/>
          <w:sz w:val="28"/>
        </w:rPr>
        <w:t>
      1) тілдерді дамыту саласындағы уәкілетті органға жыл қорытындысы бойынша Қазақстан Республикасында тіл саясатын дамытудың 2023-2029 жылдарға арналған тұжырымдаманың (бұдан әрі –Тұжырымдама) орындалу барысы туралы талдамалық жиынтық ақпаратты енгізу;</w:t>
      </w:r>
    </w:p>
    <w:bookmarkEnd w:id="40"/>
    <w:bookmarkStart w:name="z50" w:id="41"/>
    <w:p>
      <w:pPr>
        <w:spacing w:after="0"/>
        <w:ind w:left="0"/>
        <w:jc w:val="both"/>
      </w:pPr>
      <w:r>
        <w:rPr>
          <w:rFonts w:ascii="Times New Roman"/>
          <w:b w:val="false"/>
          <w:i w:val="false"/>
          <w:color w:val="000000"/>
          <w:sz w:val="28"/>
        </w:rPr>
        <w:t>
      2) Тұжырымдаманың нысаналы индикаторларына қол жеткізу бойынша жұмыс жүргізу;</w:t>
      </w:r>
    </w:p>
    <w:bookmarkEnd w:id="41"/>
    <w:bookmarkStart w:name="z51" w:id="42"/>
    <w:p>
      <w:pPr>
        <w:spacing w:after="0"/>
        <w:ind w:left="0"/>
        <w:jc w:val="both"/>
      </w:pPr>
      <w:r>
        <w:rPr>
          <w:rFonts w:ascii="Times New Roman"/>
          <w:b w:val="false"/>
          <w:i w:val="false"/>
          <w:color w:val="000000"/>
          <w:sz w:val="28"/>
        </w:rPr>
        <w:t>
      3) орталық мемлекеттік органдардың және олардың ведомстволарының аумақтық бөлімшелерінің, облыстың жергілікті атқарушы органдарының және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асыру;</w:t>
      </w:r>
    </w:p>
    <w:bookmarkEnd w:id="42"/>
    <w:bookmarkStart w:name="z52" w:id="43"/>
    <w:p>
      <w:pPr>
        <w:spacing w:after="0"/>
        <w:ind w:left="0"/>
        <w:jc w:val="both"/>
      </w:pPr>
      <w:r>
        <w:rPr>
          <w:rFonts w:ascii="Times New Roman"/>
          <w:b w:val="false"/>
          <w:i w:val="false"/>
          <w:color w:val="000000"/>
          <w:sz w:val="28"/>
        </w:rPr>
        <w:t>
      4) облыс тұрғындарына тілдерді оқыту және тілдерді үйретуге арналған заманауи мультимедиялық технологияларды пайдалана отырып әдістемелік құралдар әзірлеу жұмыстарын үйлестіру;</w:t>
      </w:r>
    </w:p>
    <w:bookmarkEnd w:id="43"/>
    <w:bookmarkStart w:name="z53" w:id="44"/>
    <w:p>
      <w:pPr>
        <w:spacing w:after="0"/>
        <w:ind w:left="0"/>
        <w:jc w:val="both"/>
      </w:pPr>
      <w:r>
        <w:rPr>
          <w:rFonts w:ascii="Times New Roman"/>
          <w:b w:val="false"/>
          <w:i w:val="false"/>
          <w:color w:val="000000"/>
          <w:sz w:val="28"/>
        </w:rPr>
        <w:t>
      5) тілдік ахуал мәселелері, облыс тұрғындарының тілдерді меңгеру деңгейін бағалау бойынша әлеуметтанулық зерттеулер жүргізу;</w:t>
      </w:r>
    </w:p>
    <w:bookmarkEnd w:id="44"/>
    <w:bookmarkStart w:name="z54" w:id="45"/>
    <w:p>
      <w:pPr>
        <w:spacing w:after="0"/>
        <w:ind w:left="0"/>
        <w:jc w:val="both"/>
      </w:pPr>
      <w:r>
        <w:rPr>
          <w:rFonts w:ascii="Times New Roman"/>
          <w:b w:val="false"/>
          <w:i w:val="false"/>
          <w:color w:val="000000"/>
          <w:sz w:val="28"/>
        </w:rPr>
        <w:t>
      6) мемлекеттік тілді және басқа да тілдерді дамытуға бағытталған облыстық маңызы бар шаралар кешенін жүзеге асыру;</w:t>
      </w:r>
    </w:p>
    <w:bookmarkEnd w:id="45"/>
    <w:bookmarkStart w:name="z55" w:id="46"/>
    <w:p>
      <w:pPr>
        <w:spacing w:after="0"/>
        <w:ind w:left="0"/>
        <w:jc w:val="both"/>
      </w:pPr>
      <w:r>
        <w:rPr>
          <w:rFonts w:ascii="Times New Roman"/>
          <w:b w:val="false"/>
          <w:i w:val="false"/>
          <w:color w:val="000000"/>
          <w:sz w:val="28"/>
        </w:rPr>
        <w:t>
      7) тіл саясатын жүзеге асыруға бағытталған конкурстар, әдеби кештер, ғылыми-практикалық конференциялар, семинарлар, дөңгелек үстелдер және басқа да іс-шаралар өткізу;</w:t>
      </w:r>
    </w:p>
    <w:bookmarkEnd w:id="46"/>
    <w:bookmarkStart w:name="z56" w:id="47"/>
    <w:p>
      <w:pPr>
        <w:spacing w:after="0"/>
        <w:ind w:left="0"/>
        <w:jc w:val="both"/>
      </w:pPr>
      <w:r>
        <w:rPr>
          <w:rFonts w:ascii="Times New Roman"/>
          <w:b w:val="false"/>
          <w:i w:val="false"/>
          <w:color w:val="000000"/>
          <w:sz w:val="28"/>
        </w:rPr>
        <w:t>
      8)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bookmarkEnd w:id="47"/>
    <w:bookmarkStart w:name="z57" w:id="48"/>
    <w:p>
      <w:pPr>
        <w:spacing w:after="0"/>
        <w:ind w:left="0"/>
        <w:jc w:val="both"/>
      </w:pPr>
      <w:r>
        <w:rPr>
          <w:rFonts w:ascii="Times New Roman"/>
          <w:b w:val="false"/>
          <w:i w:val="false"/>
          <w:color w:val="000000"/>
          <w:sz w:val="28"/>
        </w:rPr>
        <w:t>
      9) тіл саясаты мәселелері бойынша мекемелер (ұйымдар), мемлекеттік органдармен өзара іс-қимыл жасау;</w:t>
      </w:r>
    </w:p>
    <w:bookmarkEnd w:id="48"/>
    <w:bookmarkStart w:name="z58" w:id="49"/>
    <w:p>
      <w:pPr>
        <w:spacing w:after="0"/>
        <w:ind w:left="0"/>
        <w:jc w:val="both"/>
      </w:pPr>
      <w:r>
        <w:rPr>
          <w:rFonts w:ascii="Times New Roman"/>
          <w:b w:val="false"/>
          <w:i w:val="false"/>
          <w:color w:val="000000"/>
          <w:sz w:val="28"/>
        </w:rPr>
        <w:t>
      10)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бұзушылықтарға жол берген адамдарды Қазақстан Республикасының заңдарында белгіленген жауаптылыққа тарту жөнінде шаралар қабылдау;</w:t>
      </w:r>
    </w:p>
    <w:bookmarkEnd w:id="49"/>
    <w:bookmarkStart w:name="z59" w:id="50"/>
    <w:p>
      <w:pPr>
        <w:spacing w:after="0"/>
        <w:ind w:left="0"/>
        <w:jc w:val="both"/>
      </w:pPr>
      <w:r>
        <w:rPr>
          <w:rFonts w:ascii="Times New Roman"/>
          <w:b w:val="false"/>
          <w:i w:val="false"/>
          <w:color w:val="000000"/>
          <w:sz w:val="28"/>
        </w:rPr>
        <w:t>
      11) тілдік белгісі бойынша кемсітуге жол бермеу, тілдік кемсітушіліктің алдын алу және болдырмау бағытында жұмыстар жүргізу;</w:t>
      </w:r>
    </w:p>
    <w:bookmarkEnd w:id="50"/>
    <w:bookmarkStart w:name="z60" w:id="51"/>
    <w:p>
      <w:pPr>
        <w:spacing w:after="0"/>
        <w:ind w:left="0"/>
        <w:jc w:val="both"/>
      </w:pPr>
      <w:r>
        <w:rPr>
          <w:rFonts w:ascii="Times New Roman"/>
          <w:b w:val="false"/>
          <w:i w:val="false"/>
          <w:color w:val="000000"/>
          <w:sz w:val="28"/>
        </w:rPr>
        <w:t>
      12) тіл басқармасының құзыреті шегінде тілдерді дамыту саласындағы құқықтық актілерді, келісімдерді, меморандумдар мен шарттарды әзірлеу;</w:t>
      </w:r>
    </w:p>
    <w:bookmarkEnd w:id="51"/>
    <w:bookmarkStart w:name="z61" w:id="52"/>
    <w:p>
      <w:pPr>
        <w:spacing w:after="0"/>
        <w:ind w:left="0"/>
        <w:jc w:val="both"/>
      </w:pPr>
      <w:r>
        <w:rPr>
          <w:rFonts w:ascii="Times New Roman"/>
          <w:b w:val="false"/>
          <w:i w:val="false"/>
          <w:color w:val="000000"/>
          <w:sz w:val="28"/>
        </w:rPr>
        <w:t>
      13) деректемелер мен көрнекі ақпаратты орналастыру бөлігінде жарнама мәтіндерінің Қазақстан Республикасының тіл туралы заңына сәйкестігіне мониторинг жүргізу;</w:t>
      </w:r>
    </w:p>
    <w:bookmarkEnd w:id="52"/>
    <w:bookmarkStart w:name="z62" w:id="53"/>
    <w:p>
      <w:pPr>
        <w:spacing w:after="0"/>
        <w:ind w:left="0"/>
        <w:jc w:val="both"/>
      </w:pPr>
      <w:r>
        <w:rPr>
          <w:rFonts w:ascii="Times New Roman"/>
          <w:b w:val="false"/>
          <w:i w:val="false"/>
          <w:color w:val="000000"/>
          <w:sz w:val="28"/>
        </w:rPr>
        <w:t>
      14) меншік нысанына қарамастан мекеме, ұйымдардың, жеке тұлғалардың деректеме мен көрнекі ақпарат мәтініне келісім беру;</w:t>
      </w:r>
    </w:p>
    <w:bookmarkEnd w:id="53"/>
    <w:bookmarkStart w:name="z63" w:id="54"/>
    <w:p>
      <w:pPr>
        <w:spacing w:after="0"/>
        <w:ind w:left="0"/>
        <w:jc w:val="both"/>
      </w:pPr>
      <w:r>
        <w:rPr>
          <w:rFonts w:ascii="Times New Roman"/>
          <w:b w:val="false"/>
          <w:i w:val="false"/>
          <w:color w:val="000000"/>
          <w:sz w:val="28"/>
        </w:rPr>
        <w:t>
      15) маңдайшаны республикалық маңызы бар қалада орналастыру туралы хабарламаларды "Рұқсаттар және хабарламалар туралы" Қазақстан Республикасының Заңына сәйкес қабылдауды және қарауды жүзеге асыру;</w:t>
      </w:r>
    </w:p>
    <w:bookmarkEnd w:id="54"/>
    <w:bookmarkStart w:name="z64" w:id="55"/>
    <w:p>
      <w:pPr>
        <w:spacing w:after="0"/>
        <w:ind w:left="0"/>
        <w:jc w:val="both"/>
      </w:pPr>
      <w:r>
        <w:rPr>
          <w:rFonts w:ascii="Times New Roman"/>
          <w:b w:val="false"/>
          <w:i w:val="false"/>
          <w:color w:val="000000"/>
          <w:sz w:val="28"/>
        </w:rPr>
        <w:t>
      16) жетекшілік ететін салада цифрлық технологияларды дамыту;</w:t>
      </w:r>
    </w:p>
    <w:bookmarkEnd w:id="55"/>
    <w:bookmarkStart w:name="z65" w:id="56"/>
    <w:p>
      <w:pPr>
        <w:spacing w:after="0"/>
        <w:ind w:left="0"/>
        <w:jc w:val="both"/>
      </w:pPr>
      <w:r>
        <w:rPr>
          <w:rFonts w:ascii="Times New Roman"/>
          <w:b w:val="false"/>
          <w:i w:val="false"/>
          <w:color w:val="000000"/>
          <w:sz w:val="28"/>
        </w:rPr>
        <w:t>
      17) "Алматы облысының тілдерді дамыту жөніндегі басқармасы" мемлекеттік мекемесінің құзыретіне жататын мәселелер бойынша жеке және заңды тұлғалардың өтініштерін қарау;</w:t>
      </w:r>
    </w:p>
    <w:bookmarkEnd w:id="56"/>
    <w:bookmarkStart w:name="z66" w:id="57"/>
    <w:p>
      <w:pPr>
        <w:spacing w:after="0"/>
        <w:ind w:left="0"/>
        <w:jc w:val="both"/>
      </w:pPr>
      <w:r>
        <w:rPr>
          <w:rFonts w:ascii="Times New Roman"/>
          <w:b w:val="false"/>
          <w:i w:val="false"/>
          <w:color w:val="000000"/>
          <w:sz w:val="28"/>
        </w:rPr>
        <w:t>
      18) облыстық ономастика комиссиясының қызметiн қамтамасыз ету;</w:t>
      </w:r>
    </w:p>
    <w:bookmarkEnd w:id="57"/>
    <w:bookmarkStart w:name="z67" w:id="58"/>
    <w:p>
      <w:pPr>
        <w:spacing w:after="0"/>
        <w:ind w:left="0"/>
        <w:jc w:val="both"/>
      </w:pPr>
      <w:r>
        <w:rPr>
          <w:rFonts w:ascii="Times New Roman"/>
          <w:b w:val="false"/>
          <w:i w:val="false"/>
          <w:color w:val="000000"/>
          <w:sz w:val="28"/>
        </w:rPr>
        <w:t>
      19) Қазақстан Республикасының "Ақпаратқа қол жеткізу туралы" Заңының шеңберінде мемлекеттік органның интернет-ресурсында электронды ақпараттық ресурстардың анықтығын және өзектілігін қамтамасыз ету, толтыру;</w:t>
      </w:r>
    </w:p>
    <w:bookmarkEnd w:id="58"/>
    <w:bookmarkStart w:name="z68" w:id="59"/>
    <w:p>
      <w:pPr>
        <w:spacing w:after="0"/>
        <w:ind w:left="0"/>
        <w:jc w:val="both"/>
      </w:pPr>
      <w:r>
        <w:rPr>
          <w:rFonts w:ascii="Times New Roman"/>
          <w:b w:val="false"/>
          <w:i w:val="false"/>
          <w:color w:val="000000"/>
          <w:sz w:val="28"/>
        </w:rPr>
        <w:t>
      20) мемлекеттік орган қызметкерлерінің цифрлық сауаттылығын арттыру үшін жағдай жасау;</w:t>
      </w:r>
    </w:p>
    <w:bookmarkEnd w:id="59"/>
    <w:bookmarkStart w:name="z69" w:id="60"/>
    <w:p>
      <w:pPr>
        <w:spacing w:after="0"/>
        <w:ind w:left="0"/>
        <w:jc w:val="both"/>
      </w:pPr>
      <w:r>
        <w:rPr>
          <w:rFonts w:ascii="Times New Roman"/>
          <w:b w:val="false"/>
          <w:i w:val="false"/>
          <w:color w:val="000000"/>
          <w:sz w:val="28"/>
        </w:rPr>
        <w:t>
      21) ашық деректер интернет порталында Алматы облысында жетекшілік ететін салалары бойынша жинақ ашық деректерді өзектендіруді қамтамасыз ету және орналастыру;</w:t>
      </w:r>
    </w:p>
    <w:bookmarkEnd w:id="60"/>
    <w:bookmarkStart w:name="z70" w:id="61"/>
    <w:p>
      <w:pPr>
        <w:spacing w:after="0"/>
        <w:ind w:left="0"/>
        <w:jc w:val="both"/>
      </w:pPr>
      <w:r>
        <w:rPr>
          <w:rFonts w:ascii="Times New Roman"/>
          <w:b w:val="false"/>
          <w:i w:val="false"/>
          <w:color w:val="000000"/>
          <w:sz w:val="28"/>
        </w:rPr>
        <w:t>
      22) мемлекеттік органның қызметінде жобалық басқаруды жүзеге асыру;</w:t>
      </w:r>
    </w:p>
    <w:bookmarkEnd w:id="61"/>
    <w:bookmarkStart w:name="z71" w:id="62"/>
    <w:p>
      <w:pPr>
        <w:spacing w:after="0"/>
        <w:ind w:left="0"/>
        <w:jc w:val="both"/>
      </w:pPr>
      <w:r>
        <w:rPr>
          <w:rFonts w:ascii="Times New Roman"/>
          <w:b w:val="false"/>
          <w:i w:val="false"/>
          <w:color w:val="000000"/>
          <w:sz w:val="28"/>
        </w:rPr>
        <w:t>
      23) "Мекенжай" ақпараттық жүйесінің контентін толықтыру жұмыстарын жүргізу;</w:t>
      </w:r>
    </w:p>
    <w:bookmarkEnd w:id="62"/>
    <w:bookmarkStart w:name="z72" w:id="63"/>
    <w:p>
      <w:pPr>
        <w:spacing w:after="0"/>
        <w:ind w:left="0"/>
        <w:jc w:val="both"/>
      </w:pPr>
      <w:r>
        <w:rPr>
          <w:rFonts w:ascii="Times New Roman"/>
          <w:b w:val="false"/>
          <w:i w:val="false"/>
          <w:color w:val="000000"/>
          <w:sz w:val="28"/>
        </w:rPr>
        <w:t>
      24) жергілікті мемлекеттік басқару мүддесінде Қазақстан Республикасының заңдарында, Қазақстан Республикасының Президентi мен Үкiметiнiң актiлерiнде көзделген өзге де функцияларды жүзеге асыру.</w:t>
      </w:r>
    </w:p>
    <w:bookmarkEnd w:id="63"/>
    <w:bookmarkStart w:name="z73" w:id="64"/>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64"/>
    <w:bookmarkStart w:name="z74" w:id="65"/>
    <w:p>
      <w:pPr>
        <w:spacing w:after="0"/>
        <w:ind w:left="0"/>
        <w:jc w:val="both"/>
      </w:pPr>
      <w:r>
        <w:rPr>
          <w:rFonts w:ascii="Times New Roman"/>
          <w:b w:val="false"/>
          <w:i w:val="false"/>
          <w:color w:val="000000"/>
          <w:sz w:val="28"/>
        </w:rPr>
        <w:t>
      15. Тіл басқармасын басқаруды бірінші басшы жүзеге асырады, ол Тіл басқармасына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16. Тіл басқармасының бірінші басшысы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xml:space="preserve">
      17. Тіл басқармасының бірінші басшысының өкілеттіктері: </w:t>
      </w:r>
    </w:p>
    <w:bookmarkEnd w:id="67"/>
    <w:bookmarkStart w:name="z77" w:id="68"/>
    <w:p>
      <w:pPr>
        <w:spacing w:after="0"/>
        <w:ind w:left="0"/>
        <w:jc w:val="both"/>
      </w:pPr>
      <w:r>
        <w:rPr>
          <w:rFonts w:ascii="Times New Roman"/>
          <w:b w:val="false"/>
          <w:i w:val="false"/>
          <w:color w:val="000000"/>
          <w:sz w:val="28"/>
        </w:rPr>
        <w:t xml:space="preserve">
      1) Басқарманың жұмысын ұйымдастырады және басқарады, жүктелген қызметтер мен міндеттерді орындауға дербес жауап береді; </w:t>
      </w:r>
    </w:p>
    <w:bookmarkEnd w:id="68"/>
    <w:bookmarkStart w:name="z78" w:id="69"/>
    <w:p>
      <w:pPr>
        <w:spacing w:after="0"/>
        <w:ind w:left="0"/>
        <w:jc w:val="both"/>
      </w:pPr>
      <w:r>
        <w:rPr>
          <w:rFonts w:ascii="Times New Roman"/>
          <w:b w:val="false"/>
          <w:i w:val="false"/>
          <w:color w:val="000000"/>
          <w:sz w:val="28"/>
        </w:rPr>
        <w:t>
      2) Басқарманың штат кестесін, жұмыс жоспарын, құрылымдық бөлімшелер туралы ережелерді, құрылымдық бөлімшелер қызметкерлерінің лауазымдық нұсқаулықтарын бекітеді;</w:t>
      </w:r>
    </w:p>
    <w:bookmarkEnd w:id="69"/>
    <w:bookmarkStart w:name="z79" w:id="70"/>
    <w:p>
      <w:pPr>
        <w:spacing w:after="0"/>
        <w:ind w:left="0"/>
        <w:jc w:val="both"/>
      </w:pPr>
      <w:r>
        <w:rPr>
          <w:rFonts w:ascii="Times New Roman"/>
          <w:b w:val="false"/>
          <w:i w:val="false"/>
          <w:color w:val="000000"/>
          <w:sz w:val="28"/>
        </w:rPr>
        <w:t>
      3) бөлім басшыларын және бас мамандарды, мемлекеттік қызметші емес жұмысшыларды қызметке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4) қызметтік тәртіптің сақталуына бақылауды жүзеге асырады;</w:t>
      </w:r>
    </w:p>
    <w:bookmarkEnd w:id="71"/>
    <w:bookmarkStart w:name="z81" w:id="72"/>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қызметшілерді тәртіптік жауапкершілікке тарту мәселелерін шешеді;</w:t>
      </w:r>
    </w:p>
    <w:bookmarkEnd w:id="72"/>
    <w:bookmarkStart w:name="z82" w:id="73"/>
    <w:p>
      <w:pPr>
        <w:spacing w:after="0"/>
        <w:ind w:left="0"/>
        <w:jc w:val="both"/>
      </w:pPr>
      <w:r>
        <w:rPr>
          <w:rFonts w:ascii="Times New Roman"/>
          <w:b w:val="false"/>
          <w:i w:val="false"/>
          <w:color w:val="000000"/>
          <w:sz w:val="28"/>
        </w:rPr>
        <w:t xml:space="preserve">
      6) заңнамада белгіленген тәртіппен ведомстволық бағыныстағы ұйым басшысын тағайындайды және босатады; </w:t>
      </w:r>
    </w:p>
    <w:bookmarkEnd w:id="73"/>
    <w:bookmarkStart w:name="z83" w:id="74"/>
    <w:p>
      <w:pPr>
        <w:spacing w:after="0"/>
        <w:ind w:left="0"/>
        <w:jc w:val="both"/>
      </w:pPr>
      <w:r>
        <w:rPr>
          <w:rFonts w:ascii="Times New Roman"/>
          <w:b w:val="false"/>
          <w:i w:val="false"/>
          <w:color w:val="000000"/>
          <w:sz w:val="28"/>
        </w:rPr>
        <w:t>
      7) өз құзыреті шегінде бұйрықтарға қол қояды, Басқарманың барлық қызметшілерінің орындауы міндетті болып табылатын нұсқаулар береді;</w:t>
      </w:r>
    </w:p>
    <w:bookmarkEnd w:id="74"/>
    <w:bookmarkStart w:name="z84" w:id="75"/>
    <w:p>
      <w:pPr>
        <w:spacing w:after="0"/>
        <w:ind w:left="0"/>
        <w:jc w:val="both"/>
      </w:pPr>
      <w:r>
        <w:rPr>
          <w:rFonts w:ascii="Times New Roman"/>
          <w:b w:val="false"/>
          <w:i w:val="false"/>
          <w:color w:val="000000"/>
          <w:sz w:val="28"/>
        </w:rPr>
        <w:t>
      8) басқарманы мемлекеттік органдарда және басқа мекемелер мен ұйымдарда, сонымен қатар Қазақстан Республикасының барлық соттарында басқарма атынан әрекет етеді;</w:t>
      </w:r>
    </w:p>
    <w:bookmarkEnd w:id="75"/>
    <w:bookmarkStart w:name="z85" w:id="76"/>
    <w:p>
      <w:pPr>
        <w:spacing w:after="0"/>
        <w:ind w:left="0"/>
        <w:jc w:val="both"/>
      </w:pPr>
      <w:r>
        <w:rPr>
          <w:rFonts w:ascii="Times New Roman"/>
          <w:b w:val="false"/>
          <w:i w:val="false"/>
          <w:color w:val="000000"/>
          <w:sz w:val="28"/>
        </w:rPr>
        <w:t>
      9) сыбайлас жемқорлыққа қарсы бағытталған шараларды қабылдауға жауапты және өзіне тікелей бағынысты мемлекеттік қызметшілердің сыбайлас жемқорлық қылмыстар жасағаны үшін заңда көздеген тәртіпте жауаптылықта болады;</w:t>
      </w:r>
    </w:p>
    <w:bookmarkEnd w:id="76"/>
    <w:bookmarkStart w:name="z86" w:id="77"/>
    <w:p>
      <w:pPr>
        <w:spacing w:after="0"/>
        <w:ind w:left="0"/>
        <w:jc w:val="both"/>
      </w:pPr>
      <w:r>
        <w:rPr>
          <w:rFonts w:ascii="Times New Roman"/>
          <w:b w:val="false"/>
          <w:i w:val="false"/>
          <w:color w:val="000000"/>
          <w:sz w:val="28"/>
        </w:rPr>
        <w:t>
      10) тілдерді дамытуға белсене қатысқан тұлғаларды марапаттау туралы мәселелерді шешеді;</w:t>
      </w:r>
    </w:p>
    <w:bookmarkEnd w:id="77"/>
    <w:bookmarkStart w:name="z87" w:id="78"/>
    <w:p>
      <w:pPr>
        <w:spacing w:after="0"/>
        <w:ind w:left="0"/>
        <w:jc w:val="both"/>
      </w:pPr>
      <w:r>
        <w:rPr>
          <w:rFonts w:ascii="Times New Roman"/>
          <w:b w:val="false"/>
          <w:i w:val="false"/>
          <w:color w:val="000000"/>
          <w:sz w:val="28"/>
        </w:rPr>
        <w:t>
      11) басқарманың барлық қаржылық құжаттарына бірінші қол қою құқығына ие;</w:t>
      </w:r>
    </w:p>
    <w:bookmarkEnd w:id="78"/>
    <w:bookmarkStart w:name="z88" w:id="79"/>
    <w:p>
      <w:pPr>
        <w:spacing w:after="0"/>
        <w:ind w:left="0"/>
        <w:jc w:val="both"/>
      </w:pPr>
      <w:r>
        <w:rPr>
          <w:rFonts w:ascii="Times New Roman"/>
          <w:b w:val="false"/>
          <w:i w:val="false"/>
          <w:color w:val="000000"/>
          <w:sz w:val="28"/>
        </w:rPr>
        <w:t>
      12) Қазақстан Республикасының тіл туралы заңнамасын бұзғаны үшін әкімшілік құқық бұзушылықтар туралы істерді қарауға және әкімшілік жазалар қолдануға құқылы;</w:t>
      </w:r>
    </w:p>
    <w:bookmarkEnd w:id="79"/>
    <w:bookmarkStart w:name="z89" w:id="80"/>
    <w:p>
      <w:pPr>
        <w:spacing w:after="0"/>
        <w:ind w:left="0"/>
        <w:jc w:val="both"/>
      </w:pPr>
      <w:r>
        <w:rPr>
          <w:rFonts w:ascii="Times New Roman"/>
          <w:b w:val="false"/>
          <w:i w:val="false"/>
          <w:color w:val="000000"/>
          <w:sz w:val="28"/>
        </w:rPr>
        <w:t>
      13) облыстық жобалық басқарудың базалық бағытындағы жобалар тобына басшылықты жүзеге асырады;</w:t>
      </w:r>
    </w:p>
    <w:bookmarkEnd w:id="80"/>
    <w:bookmarkStart w:name="z90" w:id="81"/>
    <w:p>
      <w:pPr>
        <w:spacing w:after="0"/>
        <w:ind w:left="0"/>
        <w:jc w:val="both"/>
      </w:pPr>
      <w:r>
        <w:rPr>
          <w:rFonts w:ascii="Times New Roman"/>
          <w:b w:val="false"/>
          <w:i w:val="false"/>
          <w:color w:val="000000"/>
          <w:sz w:val="28"/>
        </w:rPr>
        <w:t>
      14) қолданыстағы заңнамаға сәйкес өзге де өкілеттіктерді жүзеге асырады.</w:t>
      </w:r>
    </w:p>
    <w:bookmarkEnd w:id="81"/>
    <w:bookmarkStart w:name="z91" w:id="82"/>
    <w:p>
      <w:pPr>
        <w:spacing w:after="0"/>
        <w:ind w:left="0"/>
        <w:jc w:val="both"/>
      </w:pPr>
      <w:r>
        <w:rPr>
          <w:rFonts w:ascii="Times New Roman"/>
          <w:b w:val="false"/>
          <w:i w:val="false"/>
          <w:color w:val="000000"/>
          <w:sz w:val="28"/>
        </w:rPr>
        <w:t xml:space="preserve">
      18. Тіл басқармасының бірінші басшысы болмаған кезеңде оның өкілеттіктерін қолданыстағы заңнамаға сәйкес оны алмастыратын тұлға жүзеге асырады. </w:t>
      </w:r>
    </w:p>
    <w:bookmarkEnd w:id="82"/>
    <w:bookmarkStart w:name="z92" w:id="83"/>
    <w:p>
      <w:pPr>
        <w:spacing w:after="0"/>
        <w:ind w:left="0"/>
        <w:jc w:val="left"/>
      </w:pPr>
      <w:r>
        <w:rPr>
          <w:rFonts w:ascii="Times New Roman"/>
          <w:b/>
          <w:i w:val="false"/>
          <w:color w:val="000000"/>
        </w:rPr>
        <w:t xml:space="preserve"> 4 тарау. Мемлекеттік органның мүлкі</w:t>
      </w:r>
    </w:p>
    <w:bookmarkEnd w:id="83"/>
    <w:bookmarkStart w:name="z93" w:id="84"/>
    <w:p>
      <w:pPr>
        <w:spacing w:after="0"/>
        <w:ind w:left="0"/>
        <w:jc w:val="both"/>
      </w:pPr>
      <w:r>
        <w:rPr>
          <w:rFonts w:ascii="Times New Roman"/>
          <w:b w:val="false"/>
          <w:i w:val="false"/>
          <w:color w:val="000000"/>
          <w:sz w:val="28"/>
        </w:rPr>
        <w:t>
      19. Тіл басқармасының заңнамада көзделген жағдайларда жедел басқару құқығында оқшауланған мүлкі болуы мүмкін.</w:t>
      </w:r>
    </w:p>
    <w:bookmarkEnd w:id="84"/>
    <w:bookmarkStart w:name="z94" w:id="85"/>
    <w:p>
      <w:pPr>
        <w:spacing w:after="0"/>
        <w:ind w:left="0"/>
        <w:jc w:val="both"/>
      </w:pPr>
      <w:r>
        <w:rPr>
          <w:rFonts w:ascii="Times New Roman"/>
          <w:b w:val="false"/>
          <w:i w:val="false"/>
          <w:color w:val="000000"/>
          <w:sz w:val="28"/>
        </w:rPr>
        <w:t>
      20. Тіл басқармасының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xml:space="preserve">
      21. Тіл басқармасына бекітілген мүлік коммуналдық меншікке жатады. </w:t>
      </w:r>
    </w:p>
    <w:bookmarkEnd w:id="86"/>
    <w:bookmarkStart w:name="z96" w:id="87"/>
    <w:p>
      <w:pPr>
        <w:spacing w:after="0"/>
        <w:ind w:left="0"/>
        <w:jc w:val="both"/>
      </w:pPr>
      <w:r>
        <w:rPr>
          <w:rFonts w:ascii="Times New Roman"/>
          <w:b w:val="false"/>
          <w:i w:val="false"/>
          <w:color w:val="000000"/>
          <w:sz w:val="28"/>
        </w:rPr>
        <w:t>
      22. Егер заңнамада өзгеше көзделмесе, Алматы облысының тілдерді дамыту жөніндегі басқармасы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87"/>
    <w:bookmarkStart w:name="z97" w:id="8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8"/>
    <w:bookmarkStart w:name="z98" w:id="89"/>
    <w:p>
      <w:pPr>
        <w:spacing w:after="0"/>
        <w:ind w:left="0"/>
        <w:jc w:val="both"/>
      </w:pPr>
      <w:r>
        <w:rPr>
          <w:rFonts w:ascii="Times New Roman"/>
          <w:b w:val="false"/>
          <w:i w:val="false"/>
          <w:color w:val="000000"/>
          <w:sz w:val="28"/>
        </w:rPr>
        <w:t xml:space="preserve">
      23. Тіл басқармасын қайта ұйымдастыру және тарату Қазақстан Республикасының заңнамасына сәйкес жүзеге асырылады. </w:t>
      </w:r>
    </w:p>
    <w:bookmarkEnd w:id="89"/>
    <w:bookmarkStart w:name="z99" w:id="90"/>
    <w:p>
      <w:pPr>
        <w:spacing w:after="0"/>
        <w:ind w:left="0"/>
        <w:jc w:val="both"/>
      </w:pPr>
      <w:r>
        <w:rPr>
          <w:rFonts w:ascii="Times New Roman"/>
          <w:b w:val="false"/>
          <w:i w:val="false"/>
          <w:color w:val="000000"/>
          <w:sz w:val="28"/>
        </w:rPr>
        <w:t>
      Тіл басқармасының қарамағындағы мекеменің тізбесі:</w:t>
      </w:r>
    </w:p>
    <w:bookmarkEnd w:id="90"/>
    <w:bookmarkStart w:name="z100" w:id="91"/>
    <w:p>
      <w:pPr>
        <w:spacing w:after="0"/>
        <w:ind w:left="0"/>
        <w:jc w:val="both"/>
      </w:pPr>
      <w:r>
        <w:rPr>
          <w:rFonts w:ascii="Times New Roman"/>
          <w:b w:val="false"/>
          <w:i w:val="false"/>
          <w:color w:val="000000"/>
          <w:sz w:val="28"/>
        </w:rPr>
        <w:t>
      "Алматы облысының тілдерді дамыту жөніндегі басқармасы" мемлекеттік мекемесінің "Тіл" оқу-әдістемелік орталығы коммуналдық мемлекеттік мекемесі.</w:t>
      </w:r>
    </w:p>
    <w:bookmarkEnd w:id="91"/>
    <w:bookmarkStart w:name="z101" w:id="92"/>
    <w:p>
      <w:pPr>
        <w:spacing w:after="0"/>
        <w:ind w:left="0"/>
        <w:jc w:val="both"/>
      </w:pPr>
      <w:r>
        <w:rPr>
          <w:rFonts w:ascii="Times New Roman"/>
          <w:b w:val="false"/>
          <w:i w:val="false"/>
          <w:color w:val="000000"/>
          <w:sz w:val="28"/>
        </w:rPr>
        <w:t>
      Алматы облысының "Тіл" оқу-әдістемелік орталығы коммуналдық мемлекеттік мекемесінің аумақтық филиалдарының тізбесі:</w:t>
      </w:r>
    </w:p>
    <w:bookmarkEnd w:id="92"/>
    <w:bookmarkStart w:name="z102" w:id="93"/>
    <w:p>
      <w:pPr>
        <w:spacing w:after="0"/>
        <w:ind w:left="0"/>
        <w:jc w:val="both"/>
      </w:pPr>
      <w:r>
        <w:rPr>
          <w:rFonts w:ascii="Times New Roman"/>
          <w:b w:val="false"/>
          <w:i w:val="false"/>
          <w:color w:val="000000"/>
          <w:sz w:val="28"/>
        </w:rPr>
        <w:t>
      1) "Алматы облысының "Тіл" оқу-әдістемелік орталығы" коммуналдық мемлекеттік мекемесінің Балқаш аудандық филиалы;</w:t>
      </w:r>
    </w:p>
    <w:bookmarkEnd w:id="93"/>
    <w:bookmarkStart w:name="z103" w:id="94"/>
    <w:p>
      <w:pPr>
        <w:spacing w:after="0"/>
        <w:ind w:left="0"/>
        <w:jc w:val="both"/>
      </w:pPr>
      <w:r>
        <w:rPr>
          <w:rFonts w:ascii="Times New Roman"/>
          <w:b w:val="false"/>
          <w:i w:val="false"/>
          <w:color w:val="000000"/>
          <w:sz w:val="28"/>
        </w:rPr>
        <w:t xml:space="preserve">
      2) "Алматы облысының "Тіл" оқу-әдістемелік орталығы" коммуналдық мемлекеттік мекемесінің Еңбекшіқазақ аудандық филиалы; </w:t>
      </w:r>
    </w:p>
    <w:bookmarkEnd w:id="94"/>
    <w:bookmarkStart w:name="z104" w:id="95"/>
    <w:p>
      <w:pPr>
        <w:spacing w:after="0"/>
        <w:ind w:left="0"/>
        <w:jc w:val="both"/>
      </w:pPr>
      <w:r>
        <w:rPr>
          <w:rFonts w:ascii="Times New Roman"/>
          <w:b w:val="false"/>
          <w:i w:val="false"/>
          <w:color w:val="000000"/>
          <w:sz w:val="28"/>
        </w:rPr>
        <w:t>
      3) "Алматы облысының "Тіл" оқу-әдістемелік орталығы" коммуналдық мемлекеттік мекемесінің Жамбыл аудандық филиалы;</w:t>
      </w:r>
    </w:p>
    <w:bookmarkEnd w:id="95"/>
    <w:bookmarkStart w:name="z105" w:id="96"/>
    <w:p>
      <w:pPr>
        <w:spacing w:after="0"/>
        <w:ind w:left="0"/>
        <w:jc w:val="both"/>
      </w:pPr>
      <w:r>
        <w:rPr>
          <w:rFonts w:ascii="Times New Roman"/>
          <w:b w:val="false"/>
          <w:i w:val="false"/>
          <w:color w:val="000000"/>
          <w:sz w:val="28"/>
        </w:rPr>
        <w:t>
      4) "Алматы облысының "Тіл" оқу-әдістемелік орталығы" коммуналдық мемлекеттік мекемесінің Іле аудандық филиалы;</w:t>
      </w:r>
    </w:p>
    <w:bookmarkEnd w:id="96"/>
    <w:bookmarkStart w:name="z106" w:id="97"/>
    <w:p>
      <w:pPr>
        <w:spacing w:after="0"/>
        <w:ind w:left="0"/>
        <w:jc w:val="both"/>
      </w:pPr>
      <w:r>
        <w:rPr>
          <w:rFonts w:ascii="Times New Roman"/>
          <w:b w:val="false"/>
          <w:i w:val="false"/>
          <w:color w:val="000000"/>
          <w:sz w:val="28"/>
        </w:rPr>
        <w:t>
      5) "Алматы облысының "Тіл" оқу-әдістемелік орталығы" коммуналдық мемлекеттік мекемесінің Кеген аудандық филиалы;</w:t>
      </w:r>
    </w:p>
    <w:bookmarkEnd w:id="97"/>
    <w:bookmarkStart w:name="z107" w:id="98"/>
    <w:p>
      <w:pPr>
        <w:spacing w:after="0"/>
        <w:ind w:left="0"/>
        <w:jc w:val="both"/>
      </w:pPr>
      <w:r>
        <w:rPr>
          <w:rFonts w:ascii="Times New Roman"/>
          <w:b w:val="false"/>
          <w:i w:val="false"/>
          <w:color w:val="000000"/>
          <w:sz w:val="28"/>
        </w:rPr>
        <w:t>
      6) "Алматы облысының "Тіл" оқу-әдістемелік орталығы" коммуналдық мемлекеттік мекемесінің Қарасай аудандық филиалы;</w:t>
      </w:r>
    </w:p>
    <w:bookmarkEnd w:id="98"/>
    <w:bookmarkStart w:name="z108" w:id="99"/>
    <w:p>
      <w:pPr>
        <w:spacing w:after="0"/>
        <w:ind w:left="0"/>
        <w:jc w:val="both"/>
      </w:pPr>
      <w:r>
        <w:rPr>
          <w:rFonts w:ascii="Times New Roman"/>
          <w:b w:val="false"/>
          <w:i w:val="false"/>
          <w:color w:val="000000"/>
          <w:sz w:val="28"/>
        </w:rPr>
        <w:t>
      7) "Алматы облысының "Тіл" оқу-әдістемелік орталығы" коммуналдық мемлекеттік мекемесінің Талғар аудандық филиалы;</w:t>
      </w:r>
    </w:p>
    <w:bookmarkEnd w:id="99"/>
    <w:bookmarkStart w:name="z109" w:id="100"/>
    <w:p>
      <w:pPr>
        <w:spacing w:after="0"/>
        <w:ind w:left="0"/>
        <w:jc w:val="both"/>
      </w:pPr>
      <w:r>
        <w:rPr>
          <w:rFonts w:ascii="Times New Roman"/>
          <w:b w:val="false"/>
          <w:i w:val="false"/>
          <w:color w:val="000000"/>
          <w:sz w:val="28"/>
        </w:rPr>
        <w:t>
      8) "Алматы облысының "Тіл" оқу-әдістемелік орталығы" коммуналдық мемлекеттік мекемесінің Ұйғыр аудандық филиалы;</w:t>
      </w:r>
    </w:p>
    <w:bookmarkEnd w:id="100"/>
    <w:bookmarkStart w:name="z110" w:id="101"/>
    <w:p>
      <w:pPr>
        <w:spacing w:after="0"/>
        <w:ind w:left="0"/>
        <w:jc w:val="both"/>
      </w:pPr>
      <w:r>
        <w:rPr>
          <w:rFonts w:ascii="Times New Roman"/>
          <w:b w:val="false"/>
          <w:i w:val="false"/>
          <w:color w:val="000000"/>
          <w:sz w:val="28"/>
        </w:rPr>
        <w:t>
      9) "Алматы облысының "Тіл" оқу-әдістемелік орталығы" коммуналдық мемлекеттік мекемесінің Райымбек аудандық филиалы;</w:t>
      </w:r>
    </w:p>
    <w:bookmarkEnd w:id="101"/>
    <w:bookmarkStart w:name="z111" w:id="102"/>
    <w:p>
      <w:pPr>
        <w:spacing w:after="0"/>
        <w:ind w:left="0"/>
        <w:jc w:val="both"/>
      </w:pPr>
      <w:r>
        <w:rPr>
          <w:rFonts w:ascii="Times New Roman"/>
          <w:b w:val="false"/>
          <w:i w:val="false"/>
          <w:color w:val="000000"/>
          <w:sz w:val="28"/>
        </w:rPr>
        <w:t>
      10) "Алматы облысының "Тіл" оқу-әдістемелік орталығы" коммуналдық мемлекеттік мекемесінің Алатау қалалық филиалы;</w:t>
      </w:r>
    </w:p>
    <w:bookmarkEnd w:id="102"/>
    <w:bookmarkStart w:name="z112" w:id="103"/>
    <w:p>
      <w:pPr>
        <w:spacing w:after="0"/>
        <w:ind w:left="0"/>
        <w:jc w:val="both"/>
      </w:pPr>
      <w:r>
        <w:rPr>
          <w:rFonts w:ascii="Times New Roman"/>
          <w:b w:val="false"/>
          <w:i w:val="false"/>
          <w:color w:val="000000"/>
          <w:sz w:val="28"/>
        </w:rPr>
        <w:t>
      11) "Алматы облысының "Тіл" оқу-әдістемелік орталығы" коммуналдық мемлекеттік мекемесінің Шелек ауылдық округ филиалы.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