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af14" w14:textId="e2ba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Тоғыз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Тоғыз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- 64 987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60 753 мың теңге сомасында ағымдағы нысаналы трансферт түскені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әкімінің шешімімен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Тоғыз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Тоғыз ауылдық округінің 2026 жылға арналған  бюджетін атқару процесінде секвестрлеуге жатпайтын 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