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c8c" w14:textId="889e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Бозой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78508,1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10203,1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10203,1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қаңтарынан бастап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Бозой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Бозой ауылдық округ бюджетін атқару 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