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d325" w14:textId="750d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386 "2025-2027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386 "2025-2027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89512,8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85242,8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121,4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"5.2025 жылға арналған ауылдық округ бюджетіне аудандық бюджеттен 85169,8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