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acdf" w14:textId="d8a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Никельтау ауылының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38 919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- 1 807,7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1 807,7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1 807,7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Никельтау ауылының бюджетіне аудандық бюджеттен берілген 25 780 мың теңге соммасында субвенция көлемі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Никельтау ауылының бюджетіне аудандық бюджеттен ағымдағы нысаналы трансферттер түсімі 10 800 мың теңге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Никельтау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№т 434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