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20b" w14:textId="6430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287 "2025-2027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Табантал ауылдық округінің бюджетін бекіту туралы" 2024 жылғы 27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