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424" w14:textId="0c54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276 "2025-2027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300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2024 жылғы 27 желтоқсанындағы № 276 "2025-2027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