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7287" w14:textId="d0c7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"Хромтау ауданы әкімі аппаратының лауазымды адамдарының жеке тұлғаларды және заңды тұлғалардың өкілдерін жеке қабылдауының регламентін бекіту туралы" 2023 жылғы 18 мамырдағы № 133 қаулысының күші жойылды деп 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2025 жылғы 20 наурыздағы № 108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Хромтау ауданы әкімдігінің 2023 жылғы 18 мамырдағы № 133 "Хромтау ауданы әкімі аппаратының лауазымды адамдарының жеке тұлғаларды және заңды тұлғалардың өкілдерін жеке қабылдауының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Хромтау ауданы әкімі аппараты басшысына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