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e485" w14:textId="4c6e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2024 жылғы 25 желтоқсандағы № 215 "2025-2027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2025 жылғы 17 желтоқсандағы № 292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"2025-2027 жылдарға арналған Ойыл ауданының ауылдық округтерінің бюджеттерін бекіту туралы" 2024 жылғы 25 желтоқсандағы № 215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334 353,9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271 348,9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360 239,7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-25 885,8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25 885,8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25 885,8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451 075,8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444 579,8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452 421,1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1 345,3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79 982,9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77 088,9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437,3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146 622,7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137 908,7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150 066,6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3 443,9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91 287,4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82 725,4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94 821,3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3 533,9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3 533,9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70 296,5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65 228,5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2 881,7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113 435,2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103 740,2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122 812,3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-9 377,1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9 377,1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9 377,1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 – 126 839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50 989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21 815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17 446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13 763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11 291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4 430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 – 995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3 300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көгалдандыруға – 375 635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163 486,0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39 846,0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11 827,0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61 742,0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30 324,0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22 430,0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45 980,0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күрделі шығындарына – 51 990,6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19 449,6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4 753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8 773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4 652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4 417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7 208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жолдарының жұмыс істеуін қамтамасыз етуге – 4 542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4 542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қалаларда, ауылдарда, кенттерде, ауылдық округтерде автомобиль жолдарын күрделі және орташа жөндеуге – 8 566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2 990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елді мекендерді сумен жабдықтауды ұйымдастыруға – 6 474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жерлеу орындарын ұстау және туыстары жоқ адамдарды жерлеуге – 2 500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аудандық маңызы бар қала, ауыл, кент, ауылдық округ әкімінің қызметін қамтамасыз ету жөніндегі қызметтерге – 414,4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1 914,4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1 384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971,7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27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