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fa2a" w14:textId="524f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2024 жылғы 23 желтоқсандағы № 200 "2025-2027 жылдарға арналған Ойыл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2025 жылғы 6 қарашадағы № 279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"2025-2027 жылдарға арналған Ойыл аудандық бюджетін бекіту туралы" 2024 жылғы 23 желтоқсандағы № 200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5 860 729,5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947 937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4 892 569,5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7 109 360,2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16 963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-1 265 593,7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1 265 593,7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596 318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715 224,7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аудандық бюджетте облыстық бюджет арқылы республикалық бюджеттен бюджеттік кредиттер түсетіні ескерілсін: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2025 жылға арналған аудандық бюджетте облыстық бюджеттің ішкі көздерінің қаражатынан берілетін кредиттер есебінен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кезекте тұрғандарға кейіннен жалға беру үшін дайын тұрғын үйді сатып алуға – 533 406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сомаларын бөлу аудан әкімдігі қаулысының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жылға арналған аудандық бюджетте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көлiк инфрақұрылымының басым жобаларын іске асыруға – 666 728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Ауданның жергілікті атқарушы органының 2025 жылға арналған резерві 66 015,5 мың теңге сомасында бекітілсін.".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5 860 729,5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4 892 569,5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7 109 360,2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құрлысы және құрлыс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құрлысы және құрлыс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2 428 648,3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2 428 648,3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2 428 648,3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Жерілікті атқарушыоргандардың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-1 265 593,7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