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61d8" w14:textId="a0c6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23 желтоқсандағы № 200 "2025-2027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20 ақпандағы № 221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аудандық бюджетін бекіту туралы" 2024 жылғы 23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4 033 692,5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3 116 771,5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4 620 205,6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-604 701,1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604 701,1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586 513,1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25 178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көмекті төлеуге – 109 972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15 356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 – 26 633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үкіметтік емес ұйымдарда мемлекеттік әлеуметтік тапсырысты орналастыруға – 12 688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343 412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– Ел бесігі" жобасы шеңберінде ауылдық елдi мекендердегі әлеуметтік және инженерлік инфрақұрылым бойынша іс-шараларды іске асыруға (мәдениеттің ведомстволық бағыныстағы мемлекеттік мекемелерінің және ұйымдарының күрделі шығыстарына) – 58 052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2025 жылға арналған резерві 31 066,5 мың теңге сомасында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ақпандағы №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3 116 771,5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1 016 698,5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