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868d" w14:textId="b0b8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әкімінің 2024 жылғы 14 тамыздағы № 4 "Жергілікті ауқымдағы табиғи сипаттағы төтенше жағдай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әкімінің 2025 жылғы 22 шілдедегі № 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төтенше жағдайлардың алдын алу және жою жөніндегі аудандық комиссиясының кезектен тыс отырысының 2025 жылғы 22 сәуірдегі № 2 хаттамасының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әкімінің 2024 жылғы 14 тамыздағы № 4 "Жергілікті ауқымдағы 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