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20be" w14:textId="dbc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285 "2025–2027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285 "2025–2027 жылдарға арналған Темір қаласы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46 897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362,6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