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20be" w14:textId="dbc2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285 "2025–2027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285 "2025–2027 жылдарға арналған Темір қаласы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46 897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362,6 мың теңге.".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