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1312" w14:textId="1601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Жұрын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67 312,6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Жұрын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55 169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Жұрын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