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8f17" w14:textId="61a8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329 "2025-2027 жылдарға арналған Қ. Жұбанов атындағы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24 қыркүйектегі № 442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Қ. Жұбанов атындағы ауылдық округ бюджетін бекіту туралы" 2024 жылғы 30 желтоқсандағы № 329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Қ. Жұбанов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115 166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110 166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115 302,9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136,9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қыркүйектегі № 442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Қ. Жұбанов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