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f41c" w14:textId="e89f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326 "2025-2027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16 шілдедегі № 412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Егіндібұлақ ауылдық округ бюджетін бекіту туралы" 2024 жылғы 30 желтоқсандағы № 326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Егіндібұлақ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65 865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66 099,8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- 234,8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234,8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234,8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шілдедегі № 412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1 945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