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1d579" w14:textId="0d1d57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Мәртөк аудандық мәслихатының 2023 жылғы 22 қыркүйектегі № 44 ""Мәртөк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мәслихатының 2025 жылғы 21 мамырдағы № 227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7 бабының 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Мәртөк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Мәртөк аудандық мәслихатының "Мәртөк аудандық мәслихатының аппараты" мемлекеттік мекемесінің "Б" корпусы мемлекеттік әкімшілік қызметшілерінің қызметін бағалаудың Әдістемесін бекіту туралы" 2023 жылғы 22 қыркүйектегі № 44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Мәртөк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Көлкебаев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