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f21" w14:textId="26c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коммуналдық қалдықтардың түзілу және жинақталу нормаларын,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 бойынша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жылына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және қоғамдық тамақтандыру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автомобиль жаңармай құю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халық үшін тұрмыстық қатты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заңды тұлғалар болып табылмайтын кәсіпкерлік субъектілеріне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