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521e" w14:textId="8925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28 сәуірдегі № 320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01.05.2025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№ 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әкімдігінің "Қобда аудандық ішкі саясат бөлімі" мемлекеттік мекемесінің "Қобда аудандық жастар ресурстық орталығы" коммуналдық мемлекеттік мекемесінің қызметкерлерінің лауазымдық айлықақыларына жергілікті бюджеттен ынталандыру үстемеақысы 30 (отыз) пайыз көлемінде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мамырдан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