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954b" w14:textId="3479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271 "2025-2027 жылдарға арналған Шәмші Қалдаяқов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24 қарашадағы № 395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Шамши Қалдаяқов ауылы бюджетін бекіту туралы" 2024 жылғы 27 желтоқсандағы № 271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Шәмші Қалдаяқов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- 63226,1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-626,3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46367,1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- 63634,3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-408,2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408,2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408,2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 395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Шәмші Қалдаяқов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әлеуеметтік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