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b5f2" w14:textId="1f4b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2024 жылғы 27 желтоқсандағы № 270 "2025-2027 жылдарға арналған Степной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27 мамырдағы № 338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Қарғалы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"2025-2027 жылдарға арналған Степной ауылдық округ бюджетін бекіту туралы" 2024 жылғы 27 желтоқсандағы № 270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преамбуласы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96-баптарының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Қарғалы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Степной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67904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57774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72978,2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-5074,2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5074,2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5074,2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мамырдағы № 338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Степной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