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b6d9" w14:textId="5b2b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2020 жылғы 27 қарашадағы № 248 "Қарғалы ауданы бойынша салық салу объектісінің орналасқан жерін ескеретін аймаққа бөлу коэффициенттерін бекіту туралы" қаулысына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2025 жылғы 29 қазандағы № 197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әкімдігінің 2020 жылғы 27 қарашадағы № 248 "Қарғалы ауданы бойынша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7745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Қарғалы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салық салу объектісінің орналасуын ескеретін аймаққа бөлу коэффициенттін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Естек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ауылы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