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6d9" w14:textId="5b2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2020 жылғы 27 қарашадағы № 248 "Қарғалы ауданы бойынша салық салу объектісінің орналасқан жерін ескеретін аймаққа бөлу коэффициенттерін бекіту туралы" қаулысына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2025 жылғы 29 қазандағы № 197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2020 жылғы 27 қарашадағы № 248 "Қарғалы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7745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Қарғалы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салық салу объектісінің орналасуын ескеретін аймаққа бөлу коэффициенттін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ауылы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