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f101" w14:textId="d8df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Қызылжар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298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Ырғыз аудандық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2025 жылғы 18 желтоқсандағы № 281 "2026-2028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бюджеттен Қызылжар ауылдық округ бюджетіне берілетін субвенция 77 358 мың теңге сомасында көзделді.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 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