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6dba" w14:textId="a336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193 "2025-2027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22 желтоқсандағы № 294 шешімі</w:t>
      </w:r>
    </w:p>
    <w:p>
      <w:pPr>
        <w:spacing w:after="0"/>
        <w:ind w:left="0"/>
        <w:jc w:val="left"/>
      </w:pPr>
      <w:bookmarkStart w:name="z1" w:id="0"/>
      <w:r>
        <w:rPr>
          <w:rFonts w:ascii="Times New Roman"/>
          <w:b/>
          <w:i w:val="false"/>
          <w:color w:val="000000"/>
        </w:rPr>
        <w:t xml:space="preserve"> Аудандық мәслихаттың 2024 жылғы 26 желтоқсандағы № 193 "2025-2027 жылдарға арналған Қызылжар ауылдық округ бюджетін бекіту туралы" шешіміне өзгерістер енгізу туралы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Қызылжар ауылдық округ бюджетін бекіту туралы" 2024 жылғы 26 желтоқсандағы № 193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149 687,6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339,7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139 201,7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154 875,6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–- 5 188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-5 188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5 188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Қызылжар ауылдық округ бюджетінде аудандық бюджеттен аңымдағы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56 685,4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көшелерін жарықтандыруға – 3 323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жобаларын әзірлеуге – 2 526,3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мәдени-демалыс жұмысын қолдауға – 4 521 мың теңге."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мен материалдық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339,7 339,7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 көрсетілетінқызметтер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49 083,5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