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5e6e4" w14:textId="d85e6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2024 жылғы 26 желтоқсандағы № 192 "2025-2027 жылдарға арналған Аманкөл ауылдық округ бюджетін бекіту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аудандық мәслихатының 2025 жылғы 11 шілдедегі № 238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Ырғыз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2024 жылғы 26 желтоқсандағы № 192 "2025-2027 жылдарға арналған Аманкөл ауылдық округ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Аманкөл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2025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69 143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5 789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63 314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69 272,6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-129,6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129,6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129,6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2025 жылға арналған Аманкөл ауылдық округ бюджетінде аудандық бюджеттен нысаналы трансферттер түсетіні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органның күрделі шығыстарына – 17 360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мекендердің көшелерін жарықтандыруға - 2500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жерге орналастыру жобаларын әзірлеуге - 2072,0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трансферттерінің сомасын бөлу ауылдық округ әкімінің шешімі негізінде айқындалады.".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"11" шілдедегі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238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" 26 " желтоқсандағы № 192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Аманкөл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69 272,6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63 053,2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63 053,2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63 053,2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45 693,2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