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1a7" w14:textId="1455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2023 жылғы 11 мамырдағы № 18 "Ырғыз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24 сәуірдегі № 219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2023 жылғы 11 мамырдағы № 18 "Ырғыз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