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5d05" w14:textId="43c5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Қарауылкелді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19 желтоқсандағы № 351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2026-2028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211 118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174 728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346 621,7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- 135 503,7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135 503,7 мың теңге 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қалдықтары–135 503,7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17.02.2026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50 851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2026 жылға аудандық бюджеттен ауылдық округ бюджетіне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20 390 мың теңге сомасында көзделді.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2026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Қарауылкелді ауылдық округінің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Ақтөбе облысы Байғанин аудандық мәслихатының 17.02.2026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346 621,7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134 649,5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-135 503,7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