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573b" w14:textId="c445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"2025-2027 жылдарға арналған Байғанин аудандық бюджетін бекіту туралы" 2024 жылғы 25 желтоқсандағы № 219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мәслихатының "2025-2027 жылдарға арналған Байғанин аудандық бюджетін бекіту туралы" 2024 жылғы 25 желтоқсандағы № 219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Байғанин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11 549 474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5 248 746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6 268 646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12 367 057,5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57 550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-875 133,5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875 133,5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110 096мың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817 583,5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тамыздағы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Байғанин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11 549 474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12 367 057,5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1 546472,5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Мәслихаттар депутаттары қызметінің тиімділігін арттыру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1 214 646,9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590 979,4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 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тифлотехникалыққұралдар, санаторий-курорттық емделу, мiндеттi гигиеналық құралдар 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қаупі салдарынан қиын жағдайларға тап болған тәуекелдер тобындағы адамдарға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822 459,9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246 835,9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822 999,7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денешынықтыружәне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3 715 294,5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3 715 294,5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3 715 294,5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725 710,4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2 929 584,1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1 179 098,3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1 179 098,3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-875 133,5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