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b90a" w14:textId="08fb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254 "2025-2027 жылдарға арналған Үшқұдық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Үшқұдық ауылдық округінің бюджетін бекіті туралы" 2024 жылғы 30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3 336,4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