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72c9" w14:textId="0a57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254 "2025-2027 жылдарға арналған Үшқұдық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19 маусымдағы № 300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Үшқұдық ауылдық округінің бюджетін бекіті туралы" 2024 жылғы 30 желтоқсандағы № 254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кіріспесі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Үшқұдық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68 757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- 58 413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72 093,4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-3 336,2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3 336,2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3 336,2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