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982b" w14:textId="8ea9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254 "2025-2027 жылдарға арналған Үшқұдық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4 наурыздағы № 274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Үшқұдық ауылдық округінің бюджетін бекіту туралы" 2024 жылғы 30 желтоқсандағы № 254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Үшқұдық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- 68 757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- 72 093,4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-3 336,2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- 3 336,2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- 3 336,2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