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d682" w14:textId="ad8d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Әйтеке би аудандық бюджетін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29 желтоқсандағы № 444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2026 - 2028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келесідей көлемде бекітілсін:</w:t>
      </w:r>
    </w:p>
    <w:bookmarkEnd w:id="1"/>
    <w:p>
      <w:pPr>
        <w:spacing w:after="0"/>
        <w:ind w:left="0"/>
        <w:jc w:val="both"/>
      </w:pPr>
      <w:r>
        <w:rPr>
          <w:rFonts w:ascii="Times New Roman"/>
          <w:b w:val="false"/>
          <w:i w:val="false"/>
          <w:color w:val="000000"/>
          <w:sz w:val="28"/>
        </w:rPr>
        <w:t>
      1) кірістер – 9 052 522,6 мың теңге, оның ішінде:</w:t>
      </w:r>
    </w:p>
    <w:p>
      <w:pPr>
        <w:spacing w:after="0"/>
        <w:ind w:left="0"/>
        <w:jc w:val="both"/>
      </w:pPr>
      <w:r>
        <w:rPr>
          <w:rFonts w:ascii="Times New Roman"/>
          <w:b w:val="false"/>
          <w:i w:val="false"/>
          <w:color w:val="000000"/>
          <w:sz w:val="28"/>
        </w:rPr>
        <w:t>
      салықтық түсімдер – 3 290 227 мың теңге;</w:t>
      </w:r>
    </w:p>
    <w:p>
      <w:pPr>
        <w:spacing w:after="0"/>
        <w:ind w:left="0"/>
        <w:jc w:val="both"/>
      </w:pPr>
      <w:r>
        <w:rPr>
          <w:rFonts w:ascii="Times New Roman"/>
          <w:b w:val="false"/>
          <w:i w:val="false"/>
          <w:color w:val="000000"/>
          <w:sz w:val="28"/>
        </w:rPr>
        <w:t>
      салықтық емес түсімдер – 338 116 мың теңге;</w:t>
      </w:r>
    </w:p>
    <w:p>
      <w:pPr>
        <w:spacing w:after="0"/>
        <w:ind w:left="0"/>
        <w:jc w:val="both"/>
      </w:pPr>
      <w:r>
        <w:rPr>
          <w:rFonts w:ascii="Times New Roman"/>
          <w:b w:val="false"/>
          <w:i w:val="false"/>
          <w:color w:val="000000"/>
          <w:sz w:val="28"/>
        </w:rPr>
        <w:t>
      негізгі капиталды сатудан түсетін түсімдер – 28 656 мың теңге;</w:t>
      </w:r>
    </w:p>
    <w:p>
      <w:pPr>
        <w:spacing w:after="0"/>
        <w:ind w:left="0"/>
        <w:jc w:val="both"/>
      </w:pPr>
      <w:r>
        <w:rPr>
          <w:rFonts w:ascii="Times New Roman"/>
          <w:b w:val="false"/>
          <w:i w:val="false"/>
          <w:color w:val="000000"/>
          <w:sz w:val="28"/>
        </w:rPr>
        <w:t>
      трансферттер түсімдері – 5 395 523,6 мың теңге;</w:t>
      </w:r>
    </w:p>
    <w:p>
      <w:pPr>
        <w:spacing w:after="0"/>
        <w:ind w:left="0"/>
        <w:jc w:val="both"/>
      </w:pPr>
      <w:r>
        <w:rPr>
          <w:rFonts w:ascii="Times New Roman"/>
          <w:b w:val="false"/>
          <w:i w:val="false"/>
          <w:color w:val="000000"/>
          <w:sz w:val="28"/>
        </w:rPr>
        <w:t>
      2) шығындар – 9 923 089 мың теңге;</w:t>
      </w:r>
    </w:p>
    <w:p>
      <w:pPr>
        <w:spacing w:after="0"/>
        <w:ind w:left="0"/>
        <w:jc w:val="both"/>
      </w:pPr>
      <w:r>
        <w:rPr>
          <w:rFonts w:ascii="Times New Roman"/>
          <w:b w:val="false"/>
          <w:i w:val="false"/>
          <w:color w:val="000000"/>
          <w:sz w:val="28"/>
        </w:rPr>
        <w:t>
      3) таза бюджеттік кредит беру – 3 331 мың теңге, оның ішінде:</w:t>
      </w:r>
    </w:p>
    <w:p>
      <w:pPr>
        <w:spacing w:after="0"/>
        <w:ind w:left="0"/>
        <w:jc w:val="both"/>
      </w:pPr>
      <w:r>
        <w:rPr>
          <w:rFonts w:ascii="Times New Roman"/>
          <w:b w:val="false"/>
          <w:i w:val="false"/>
          <w:color w:val="000000"/>
          <w:sz w:val="28"/>
        </w:rPr>
        <w:t>
      бюджеттік кредиттер – 103 800 мың теңге;</w:t>
      </w:r>
    </w:p>
    <w:p>
      <w:pPr>
        <w:spacing w:after="0"/>
        <w:ind w:left="0"/>
        <w:jc w:val="both"/>
      </w:pPr>
      <w:r>
        <w:rPr>
          <w:rFonts w:ascii="Times New Roman"/>
          <w:b w:val="false"/>
          <w:i w:val="false"/>
          <w:color w:val="000000"/>
          <w:sz w:val="28"/>
        </w:rPr>
        <w:t>
      бюджеттік кредиттерді өтеу – 100 469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- 873 897,4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873 897,4 мың теңге, оның ішінде:</w:t>
      </w:r>
    </w:p>
    <w:p>
      <w:pPr>
        <w:spacing w:after="0"/>
        <w:ind w:left="0"/>
        <w:jc w:val="both"/>
      </w:pPr>
      <w:r>
        <w:rPr>
          <w:rFonts w:ascii="Times New Roman"/>
          <w:b w:val="false"/>
          <w:i w:val="false"/>
          <w:color w:val="000000"/>
          <w:sz w:val="28"/>
        </w:rPr>
        <w:t>
      қарыздар түсімі – 103 800 мың теңге;</w:t>
      </w:r>
    </w:p>
    <w:p>
      <w:pPr>
        <w:spacing w:after="0"/>
        <w:ind w:left="0"/>
        <w:jc w:val="both"/>
      </w:pPr>
      <w:r>
        <w:rPr>
          <w:rFonts w:ascii="Times New Roman"/>
          <w:b w:val="false"/>
          <w:i w:val="false"/>
          <w:color w:val="000000"/>
          <w:sz w:val="28"/>
        </w:rPr>
        <w:t>
      қарыздарды өтеу – 817 652 мың теңге;</w:t>
      </w:r>
    </w:p>
    <w:p>
      <w:pPr>
        <w:spacing w:after="0"/>
        <w:ind w:left="0"/>
        <w:jc w:val="both"/>
      </w:pPr>
      <w:r>
        <w:rPr>
          <w:rFonts w:ascii="Times New Roman"/>
          <w:b w:val="false"/>
          <w:i w:val="false"/>
          <w:color w:val="000000"/>
          <w:sz w:val="28"/>
        </w:rPr>
        <w:t>
      7) бюджет қаражатының пайдаланылатын қалдықтары – 1 587 749,4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Әйтеке би аудандық мәслихатының 10.02.2026 </w:t>
      </w:r>
      <w:r>
        <w:rPr>
          <w:rFonts w:ascii="Times New Roman"/>
          <w:b w:val="false"/>
          <w:i w:val="false"/>
          <w:color w:val="000000"/>
          <w:sz w:val="28"/>
        </w:rPr>
        <w:t>№ 472</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2026 жылға арналған аудандық бюджетте салық түсімдерінің жалпы сомасын мынадай мөлшерлерде бөлу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100 пайыз;</w:t>
      </w:r>
    </w:p>
    <w:p>
      <w:pPr>
        <w:spacing w:after="0"/>
        <w:ind w:left="0"/>
        <w:jc w:val="both"/>
      </w:pPr>
      <w:r>
        <w:rPr>
          <w:rFonts w:ascii="Times New Roman"/>
          <w:b w:val="false"/>
          <w:i w:val="false"/>
          <w:color w:val="000000"/>
          <w:sz w:val="28"/>
        </w:rPr>
        <w:t>
      2) мұнай секторы ұйымдарынан түсетін түсімдерді қоспағанда, заңды тұлғалардан алынатын корпоративтік табыс салығы бойынша –100 пайыз;</w:t>
      </w:r>
    </w:p>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бойынша –100 пайыз.</w:t>
      </w:r>
    </w:p>
    <w:bookmarkStart w:name="z5" w:id="3"/>
    <w:p>
      <w:pPr>
        <w:spacing w:after="0"/>
        <w:ind w:left="0"/>
        <w:jc w:val="both"/>
      </w:pPr>
      <w:r>
        <w:rPr>
          <w:rFonts w:ascii="Times New Roman"/>
          <w:b w:val="false"/>
          <w:i w:val="false"/>
          <w:color w:val="000000"/>
          <w:sz w:val="28"/>
        </w:rPr>
        <w:t xml:space="preserve">
      3. Мәліметке және басшылыққа алып, "2026-2028 жылдарға арналған республикалық бюджет туралы" Қазақстан Республикасының Заңының </w:t>
      </w:r>
      <w:r>
        <w:rPr>
          <w:rFonts w:ascii="Times New Roman"/>
          <w:b w:val="false"/>
          <w:i w:val="false"/>
          <w:color w:val="000000"/>
          <w:sz w:val="28"/>
        </w:rPr>
        <w:t>7 - бабына</w:t>
      </w:r>
      <w:r>
        <w:rPr>
          <w:rFonts w:ascii="Times New Roman"/>
          <w:b w:val="false"/>
          <w:i w:val="false"/>
          <w:color w:val="000000"/>
          <w:sz w:val="28"/>
        </w:rPr>
        <w:t xml:space="preserve"> сәйкес, 2026 жылғы 1 қаңтардан бастап белгіленді:</w:t>
      </w:r>
    </w:p>
    <w:bookmarkEnd w:id="3"/>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69 049 мың теңге;</w:t>
      </w:r>
    </w:p>
    <w:p>
      <w:pPr>
        <w:spacing w:after="0"/>
        <w:ind w:left="0"/>
        <w:jc w:val="both"/>
      </w:pPr>
      <w:r>
        <w:rPr>
          <w:rFonts w:ascii="Times New Roman"/>
          <w:b w:val="false"/>
          <w:i w:val="false"/>
          <w:color w:val="000000"/>
          <w:sz w:val="28"/>
        </w:rPr>
        <w:t>
      3) айлық есептік көрсеткіш – 4 325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50 851 теңге.</w:t>
      </w:r>
    </w:p>
    <w:bookmarkStart w:name="z6" w:id="4"/>
    <w:p>
      <w:pPr>
        <w:spacing w:after="0"/>
        <w:ind w:left="0"/>
        <w:jc w:val="both"/>
      </w:pPr>
      <w:r>
        <w:rPr>
          <w:rFonts w:ascii="Times New Roman"/>
          <w:b w:val="false"/>
          <w:i w:val="false"/>
          <w:color w:val="000000"/>
          <w:sz w:val="28"/>
        </w:rPr>
        <w:t xml:space="preserve">
      4. 2025 жылғы 10 желтоқсандағы № 298 "2026-2028 жылдарға арналған облыстық бюджет туралы шешімі" облыстық мәслихат шешімінің </w:t>
      </w:r>
      <w:r>
        <w:rPr>
          <w:rFonts w:ascii="Times New Roman"/>
          <w:b w:val="false"/>
          <w:i w:val="false"/>
          <w:color w:val="000000"/>
          <w:sz w:val="28"/>
        </w:rPr>
        <w:t>6-тармағына</w:t>
      </w:r>
      <w:r>
        <w:rPr>
          <w:rFonts w:ascii="Times New Roman"/>
          <w:b w:val="false"/>
          <w:i w:val="false"/>
          <w:color w:val="000000"/>
          <w:sz w:val="28"/>
        </w:rPr>
        <w:t xml:space="preserve"> сәйкес, 2026 жылға облыстық бюджеттен аудандық бюджетке берілетін субвенция 321 093 мың теңге сомасында көзделді.</w:t>
      </w:r>
    </w:p>
    <w:bookmarkEnd w:id="4"/>
    <w:bookmarkStart w:name="z7" w:id="5"/>
    <w:p>
      <w:pPr>
        <w:spacing w:after="0"/>
        <w:ind w:left="0"/>
        <w:jc w:val="both"/>
      </w:pPr>
      <w:r>
        <w:rPr>
          <w:rFonts w:ascii="Times New Roman"/>
          <w:b w:val="false"/>
          <w:i w:val="false"/>
          <w:color w:val="000000"/>
          <w:sz w:val="28"/>
        </w:rPr>
        <w:t>
      5. 2026 жылғы арналған аудандық бюджетте аудандық бюджеттен аудандық маңызы бар қала, ауыл, кент, ауылдық округтер бюджеттеріне берілетін субвенциялар 532 866 мың теңге көзделсін.</w:t>
      </w:r>
    </w:p>
    <w:bookmarkEnd w:id="5"/>
    <w:bookmarkStart w:name="z8" w:id="6"/>
    <w:p>
      <w:pPr>
        <w:spacing w:after="0"/>
        <w:ind w:left="0"/>
        <w:jc w:val="both"/>
      </w:pPr>
      <w:r>
        <w:rPr>
          <w:rFonts w:ascii="Times New Roman"/>
          <w:b w:val="false"/>
          <w:i w:val="false"/>
          <w:color w:val="000000"/>
          <w:sz w:val="28"/>
        </w:rPr>
        <w:t>
      6. 2026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6"/>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2026 жылға арналған аудандық бюджетте ауылдық округтер бюджеттерге ағымдағы нысаналы трансферттер көзделсін:</w:t>
      </w:r>
    </w:p>
    <w:bookmarkEnd w:id="7"/>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2026 жылға арналған аудандық бюджетте республикалық бюджеттен даму трансферттердің түсімдері көзделсін:</w:t>
      </w:r>
    </w:p>
    <w:bookmarkEnd w:id="8"/>
    <w:p>
      <w:pPr>
        <w:spacing w:after="0"/>
        <w:ind w:left="0"/>
        <w:jc w:val="both"/>
      </w:pPr>
      <w:r>
        <w:rPr>
          <w:rFonts w:ascii="Times New Roman"/>
          <w:b w:val="false"/>
          <w:i w:val="false"/>
          <w:color w:val="000000"/>
          <w:sz w:val="28"/>
        </w:rPr>
        <w:t>
      1) газ тасымалдау жүйесін дамытуға.</w:t>
      </w:r>
    </w:p>
    <w:bookmarkStart w:name="z11" w:id="9"/>
    <w:p>
      <w:pPr>
        <w:spacing w:after="0"/>
        <w:ind w:left="0"/>
        <w:jc w:val="both"/>
      </w:pPr>
      <w:r>
        <w:rPr>
          <w:rFonts w:ascii="Times New Roman"/>
          <w:b w:val="false"/>
          <w:i w:val="false"/>
          <w:color w:val="000000"/>
          <w:sz w:val="28"/>
        </w:rPr>
        <w:t>
      9. 2026 жылға арналған аудандық бюджетте облыстық бюджеттен нысаналы ағымдағы трансферттер және даму трансферттердің түсімдері көзделсін:</w:t>
      </w:r>
    </w:p>
    <w:bookmarkEnd w:id="9"/>
    <w:p>
      <w:pPr>
        <w:spacing w:after="0"/>
        <w:ind w:left="0"/>
        <w:jc w:val="both"/>
      </w:pPr>
      <w:r>
        <w:rPr>
          <w:rFonts w:ascii="Times New Roman"/>
          <w:b w:val="false"/>
          <w:i w:val="false"/>
          <w:color w:val="000000"/>
          <w:sz w:val="28"/>
        </w:rPr>
        <w:t>
      1) газ тасымалдау жүйесін дамытуға;</w:t>
      </w:r>
    </w:p>
    <w:p>
      <w:pPr>
        <w:spacing w:after="0"/>
        <w:ind w:left="0"/>
        <w:jc w:val="both"/>
      </w:pPr>
      <w:r>
        <w:rPr>
          <w:rFonts w:ascii="Times New Roman"/>
          <w:b w:val="false"/>
          <w:i w:val="false"/>
          <w:color w:val="000000"/>
          <w:sz w:val="28"/>
        </w:rPr>
        <w:t>
      2)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3) спорт объектілерін дамытуға;</w:t>
      </w:r>
    </w:p>
    <w:p>
      <w:pPr>
        <w:spacing w:after="0"/>
        <w:ind w:left="0"/>
        <w:jc w:val="both"/>
      </w:pPr>
      <w:r>
        <w:rPr>
          <w:rFonts w:ascii="Times New Roman"/>
          <w:b w:val="false"/>
          <w:i w:val="false"/>
          <w:color w:val="000000"/>
          <w:sz w:val="28"/>
        </w:rPr>
        <w:t>
      4) көлік инфрақұрылымын дамытуға;</w:t>
      </w:r>
    </w:p>
    <w:p>
      <w:pPr>
        <w:spacing w:after="0"/>
        <w:ind w:left="0"/>
        <w:jc w:val="both"/>
      </w:pPr>
      <w:r>
        <w:rPr>
          <w:rFonts w:ascii="Times New Roman"/>
          <w:b w:val="false"/>
          <w:i w:val="false"/>
          <w:color w:val="000000"/>
          <w:sz w:val="28"/>
        </w:rPr>
        <w:t>
      5) коммуналдық тұрғын үй қорының тұрғын үй сатып алуға;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7) ауданның (облыстық маңызы бар қаланың) коммуналдық меншігіндегі газ жүйелерін пайдалануды ұйымдастыруға.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2" w:id="10"/>
    <w:p>
      <w:pPr>
        <w:spacing w:after="0"/>
        <w:ind w:left="0"/>
        <w:jc w:val="both"/>
      </w:pPr>
      <w:r>
        <w:rPr>
          <w:rFonts w:ascii="Times New Roman"/>
          <w:b w:val="false"/>
          <w:i w:val="false"/>
          <w:color w:val="000000"/>
          <w:sz w:val="28"/>
        </w:rPr>
        <w:t>
      10. 2026 жылға арналған ауданның жергілікті атқарушы органының резерві 78 000 мың теңге сомасында бекітілсін.</w:t>
      </w:r>
    </w:p>
    <w:bookmarkEnd w:id="10"/>
    <w:bookmarkStart w:name="z13" w:id="11"/>
    <w:p>
      <w:pPr>
        <w:spacing w:after="0"/>
        <w:ind w:left="0"/>
        <w:jc w:val="both"/>
      </w:pPr>
      <w:r>
        <w:rPr>
          <w:rFonts w:ascii="Times New Roman"/>
          <w:b w:val="false"/>
          <w:i w:val="false"/>
          <w:color w:val="000000"/>
          <w:sz w:val="28"/>
        </w:rPr>
        <w:t>
      11. Осы шешім 2026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2025 жылғы 29 желтоқсандағы № 444 шешіміне 1-қосымша</w:t>
            </w:r>
          </w:p>
        </w:tc>
      </w:tr>
    </w:tbl>
    <w:p>
      <w:pPr>
        <w:spacing w:after="0"/>
        <w:ind w:left="0"/>
        <w:jc w:val="left"/>
      </w:pPr>
      <w:r>
        <w:rPr>
          <w:rFonts w:ascii="Times New Roman"/>
          <w:b/>
          <w:i w:val="false"/>
          <w:color w:val="000000"/>
        </w:rPr>
        <w:t xml:space="preserve"> 2026 жылға арналған Әйтеке би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Әйтеке би аудандық мәслихатының 10.02.2026 </w:t>
      </w:r>
      <w:r>
        <w:rPr>
          <w:rFonts w:ascii="Times New Roman"/>
          <w:b w:val="false"/>
          <w:i w:val="false"/>
          <w:color w:val="ff0000"/>
          <w:sz w:val="28"/>
        </w:rPr>
        <w:t>№ 472</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w:t>
            </w:r>
          </w:p>
          <w:p>
            <w:pPr>
              <w:spacing w:after="20"/>
              <w:ind w:left="20"/>
              <w:jc w:val="both"/>
            </w:pPr>
            <w:r>
              <w:rPr>
                <w:rFonts w:ascii="Times New Roman"/>
                <w:b w:val="false"/>
                <w:i w:val="false"/>
                <w:color w:val="000000"/>
                <w:sz w:val="20"/>
              </w:rPr>
              <w:t>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2025 жылғы 29 желтоқсандағы № 444 шешіміне 2-қосымша</w:t>
            </w:r>
          </w:p>
        </w:tc>
      </w:tr>
    </w:tbl>
    <w:p>
      <w:pPr>
        <w:spacing w:after="0"/>
        <w:ind w:left="0"/>
        <w:jc w:val="left"/>
      </w:pPr>
      <w:r>
        <w:rPr>
          <w:rFonts w:ascii="Times New Roman"/>
          <w:b/>
          <w:i w:val="false"/>
          <w:color w:val="000000"/>
        </w:rPr>
        <w:t xml:space="preserve"> 2027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мемлекттік саясатты іске асыру және ауданның (облыстық маңызы бар қаланың) аумағын ыңғайлы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2025 жылғы 29 желтоқсандағы № 444 шешіміне 3-қосымша</w:t>
            </w:r>
          </w:p>
        </w:tc>
      </w:tr>
    </w:tbl>
    <w:p>
      <w:pPr>
        <w:spacing w:after="0"/>
        <w:ind w:left="0"/>
        <w:jc w:val="left"/>
      </w:pPr>
      <w:r>
        <w:rPr>
          <w:rFonts w:ascii="Times New Roman"/>
          <w:b/>
          <w:i w:val="false"/>
          <w:color w:val="000000"/>
        </w:rPr>
        <w:t xml:space="preserve"> 2028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жекешеліндіруден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мемлекттік саясатты іске асыру және ауданның (облыстық маңызы бар қаланың) аумағын ыңғайлы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2025 жылғы 29 желтоқсандағы № 444 шешіміне 4-қосымша</w:t>
            </w:r>
          </w:p>
        </w:tc>
      </w:tr>
    </w:tbl>
    <w:p>
      <w:pPr>
        <w:spacing w:after="0"/>
        <w:ind w:left="0"/>
        <w:jc w:val="left"/>
      </w:pPr>
      <w:r>
        <w:rPr>
          <w:rFonts w:ascii="Times New Roman"/>
          <w:b/>
          <w:i w:val="false"/>
          <w:color w:val="000000"/>
        </w:rPr>
        <w:t xml:space="preserve"> 2026 жылға арналған аудандық бюджеттен аудандық маңызы бар қала мен ауылдық округтер бюджеттеріне берілетін трансферттердің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