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d72d" w14:textId="551d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307 "2025-2027 жылдарға арналған Қызылжұлдыз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6 қазандағы № 400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Қызылжұлдыз ауылдық округінің бюджетін бекіту туралы" 2025 жылғы 8 қаңтардағы № 307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Қызылжұлдыз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97 929,1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85 029,1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98 016,1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қазандағы № 400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307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2025 жылға арналған Қызылжұлдыз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