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eee9" w14:textId="284e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2025 жылғы 18 қыркүйектегі № 696 бұйрығы. Күші жойылды - Қазақстан Республикасы Ішкі істер министрінің 2026 жылғы 28 сәуірдегі № 312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28.04.2026 </w:t>
      </w:r>
      <w:r>
        <w:rPr>
          <w:rFonts w:ascii="Times New Roman"/>
          <w:b w:val="false"/>
          <w:i w:val="false"/>
          <w:color w:val="ff0000"/>
          <w:sz w:val="28"/>
        </w:rPr>
        <w:t>№ 312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101-1-бабының</w:t>
      </w:r>
      <w:r>
        <w:rPr>
          <w:rFonts w:ascii="Times New Roman"/>
          <w:b w:val="false"/>
          <w:i w:val="false"/>
          <w:color w:val="000000"/>
          <w:sz w:val="28"/>
        </w:rPr>
        <w:t xml:space="preserve"> 8-тармағын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Ұлттық ұланының Бас қолбасшылығы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 полиция генерал-лейтенанты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Лепеха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қыркүйектегі</w:t>
            </w:r>
            <w:r>
              <w:br/>
            </w:r>
            <w:r>
              <w:rPr>
                <w:rFonts w:ascii="Times New Roman"/>
                <w:b w:val="false"/>
                <w:i w:val="false"/>
                <w:color w:val="000000"/>
                <w:sz w:val="20"/>
              </w:rPr>
              <w:t>№ 696 бұйрығымен бекітілген</w:t>
            </w:r>
          </w:p>
        </w:tc>
      </w:tr>
    </w:tbl>
    <w:bookmarkStart w:name="z9" w:id="7"/>
    <w:p>
      <w:pPr>
        <w:spacing w:after="0"/>
        <w:ind w:left="0"/>
        <w:jc w:val="left"/>
      </w:pPr>
      <w:r>
        <w:rPr>
          <w:rFonts w:ascii="Times New Roman"/>
          <w:b/>
          <w:i w:val="false"/>
          <w:color w:val="000000"/>
        </w:rPr>
        <w:t xml:space="preserve"> Қызметтік тұрғынжайларды ұстау және орталықтандырылған жылыту бюджет қаражаты есебінен қамтамасыз етілетін, сондай-ақ қызметтік тұрғынжайы жекешелендіруге жатпайтын жабық және оқшауланған әскери қалашықтардың, өзге де жабық объектілердің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(облыс, республикалық маңызы бар қала,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қалашықтың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(жабық,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әскери бөлiм (бөлімше)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бөлік. Қызметтік тұрғынжайы жекешелендіруге жатпайтын жабық және оқшауланған әскери қалашықтардың, өзге де жабық объектілердің тізбесі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Республикасының Ұлттық ұланы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Қазақстан Республикасының Ұлттық ұланының Бас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ұланның Бас қолбасшылығы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"Оңтүстік"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 (Жатақхана)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 (Жатақхана)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Заречный шағын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 Төле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 (ЖОБ)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"Шығыс"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3477 - ДҚОО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Глубокое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каласы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тарау. "Батыс"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 (Жатақхана)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"Орталык"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6505(Жатақхана)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Долинка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Қарабас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Сангородок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(ЖОБ)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 (ЖОБ)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Қазақстан Республикасы Ұлттық ұланының тікелей бағынысты әскери бөлімдері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Үркер тұрғын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Үркер тұрғын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академиясы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Жетіген шағын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Қаракемер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2-бөлік. Қызметтік тұрғынжайларды ұстау және орталықтандырылған жылыту бюджет қаражаты есебінен қамтамасыз етілетін объектілердің тізбесі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Республикасының Ұлттық ұланы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"Шығыс"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"Батыс"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"Орталық" өңірлік қолбасшылығы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Қазақстан Республикасы Ұлттық ұланының тікелей бағынысты әскери бөлімдері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Үркер тұрғын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 Жетіген шағын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Қаракемер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академиясы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