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936b" w14:textId="74e9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8С-26/8 "2025-2027 жылдарға арналған Бурабай ауданының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Щучинск қаласының бюджеті туралы" 2024 жылғы 26 желтоқсандағы № 8С-26/8 (нормативтік құқықтық актілерді мемлекеттік тіркеу тізілімінде № 205701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Щучинск қаласының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2996722,3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2100948,1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95456,3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799377,9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3057767,0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61044,7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Щучинск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ұйымдастыратын және мемлекеттік бюджеттен қаржыландырылатын мемлекеттік сатып алудан түскен қаражаттың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ұйымдастыратын және мемлекеттік бюджеттен қаржыландырылатын мемлекеттік сатып алудан түскен қаражаттың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