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d16" w14:textId="7cb5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8С-26/8 "2025-2027 жылдарға арналған Бурабай ауданының Щучинск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Щучинск қаласының бюджеті туралы" 2024 жылғы 26 желтоқсандағы № 8С-26/8 (Нормативтік құқықтық кесімдерді мемлекеттік тіркеу тізілімінде № 205701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Щучинск қаласының бюджеті тиісінше 1, 2, және 3-қосымшаларына сәйкес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2440950,2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2180842,0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110867,3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149185,9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2501994,9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61044,7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Щучинск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Щучинск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