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8ee4" w14:textId="3428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2025 жылғы 2 желтоқсандағы № 8С-45/3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